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C7" w:rsidRPr="008945C8" w:rsidRDefault="001F24C7" w:rsidP="008945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</w:p>
    <w:p w:rsidR="002B2913" w:rsidRPr="008945C8" w:rsidRDefault="002B2913" w:rsidP="008945C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  <w:t>Развитие проектных компетенций младших школьников</w:t>
      </w:r>
    </w:p>
    <w:p w:rsidR="001F24C7" w:rsidRPr="008945C8" w:rsidRDefault="001F24C7" w:rsidP="008945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</w:p>
    <w:p w:rsidR="001F24C7" w:rsidRPr="008945C8" w:rsidRDefault="001F24C7" w:rsidP="008945C8">
      <w:pPr>
        <w:shd w:val="clear" w:color="auto" w:fill="FFFFFF"/>
        <w:spacing w:after="0" w:line="360" w:lineRule="auto"/>
        <w:ind w:left="496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945C8">
        <w:rPr>
          <w:rFonts w:ascii="Times New Roman" w:hAnsi="Times New Roman" w:cs="Times New Roman"/>
          <w:sz w:val="24"/>
          <w:szCs w:val="24"/>
        </w:rPr>
        <w:t xml:space="preserve">  </w:t>
      </w:r>
      <w:r w:rsidR="00C71D5C" w:rsidRPr="008945C8">
        <w:rPr>
          <w:rFonts w:ascii="Times New Roman" w:hAnsi="Times New Roman" w:cs="Times New Roman"/>
          <w:i/>
          <w:sz w:val="24"/>
          <w:szCs w:val="24"/>
        </w:rPr>
        <w:t xml:space="preserve">«В душе каждого ребёнка есть невидимые струны.  </w:t>
      </w:r>
      <w:r w:rsidRPr="008945C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1F24C7" w:rsidRPr="008945C8" w:rsidRDefault="001F24C7" w:rsidP="008945C8">
      <w:pPr>
        <w:shd w:val="clear" w:color="auto" w:fill="FFFFFF"/>
        <w:spacing w:after="0" w:line="360" w:lineRule="auto"/>
        <w:ind w:left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D5C" w:rsidRPr="008945C8">
        <w:rPr>
          <w:rFonts w:ascii="Times New Roman" w:hAnsi="Times New Roman" w:cs="Times New Roman"/>
          <w:i/>
          <w:sz w:val="24"/>
          <w:szCs w:val="24"/>
        </w:rPr>
        <w:t>Если тронуть их умелой рукой, они красиво зазвучат».</w:t>
      </w:r>
      <w:r w:rsidR="00C71D5C" w:rsidRPr="008945C8">
        <w:rPr>
          <w:rFonts w:ascii="Times New Roman" w:hAnsi="Times New Roman" w:cs="Times New Roman"/>
          <w:sz w:val="24"/>
          <w:szCs w:val="24"/>
        </w:rPr>
        <w:t xml:space="preserve">  </w:t>
      </w:r>
      <w:r w:rsidRPr="008945C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71D5C" w:rsidRPr="008945C8" w:rsidRDefault="001F24C7" w:rsidP="008945C8">
      <w:pPr>
        <w:shd w:val="clear" w:color="auto" w:fill="FFFFFF"/>
        <w:spacing w:after="0" w:line="360" w:lineRule="auto"/>
        <w:ind w:left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5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45C8" w:rsidRPr="00DA74A9">
        <w:rPr>
          <w:rFonts w:ascii="Times New Roman" w:hAnsi="Times New Roman" w:cs="Times New Roman"/>
          <w:sz w:val="24"/>
          <w:szCs w:val="24"/>
        </w:rPr>
        <w:t xml:space="preserve">    </w:t>
      </w:r>
      <w:r w:rsidRPr="008945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1D5C" w:rsidRPr="008945C8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0E435A" w:rsidRPr="008945C8" w:rsidRDefault="000E435A" w:rsidP="008945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</w:p>
    <w:p w:rsidR="002B2913" w:rsidRPr="008945C8" w:rsidRDefault="00C71D5C" w:rsidP="008945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П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роблема эффективного использования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информационно-коммуникационных технологий  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преподавании школьных дисциплин представляется весьма актуальной и выделяется в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качестве одного из приоритетов в условиях модернизации российского образования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1D5C" w:rsidRPr="008945C8" w:rsidRDefault="00C71D5C" w:rsidP="008945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нформационные технологии, являясь универсальными с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редствами обучения, позволяют: 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1D5C" w:rsidRPr="008945C8" w:rsidRDefault="002B2913" w:rsidP="008945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учащ</w:t>
      </w:r>
      <w:r w:rsidR="00C71D5C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ихся знания, умения и навыки,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1D5C" w:rsidRPr="008945C8" w:rsidRDefault="002B2913" w:rsidP="008945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личность ребёнка, </w:t>
      </w:r>
    </w:p>
    <w:p w:rsidR="00C71D5C" w:rsidRPr="008945C8" w:rsidRDefault="002B2913" w:rsidP="008945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удовлетворять его познавательные интересы. </w:t>
      </w:r>
    </w:p>
    <w:p w:rsidR="002B2913" w:rsidRPr="008945C8" w:rsidRDefault="002B2913" w:rsidP="008945C8">
      <w:pPr>
        <w:pStyle w:val="a3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психологических исследованиях отмечается, что</w:t>
      </w:r>
      <w:r w:rsidR="00C71D5C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435A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информационно-коммуникационные </w:t>
      </w:r>
      <w:r w:rsidR="00C71D5C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технологии 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влияют на формирование теоретического, творческого и рефлексивного мышления обучающихся.</w:t>
      </w:r>
    </w:p>
    <w:p w:rsidR="002B2913" w:rsidRPr="008945C8" w:rsidRDefault="00C71D5C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образовательный процесс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внедряются новые виды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учебной деятельности,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именно для современной информационной среды.</w:t>
      </w:r>
    </w:p>
    <w:p w:rsidR="00C71D5C" w:rsidRPr="008945C8" w:rsidRDefault="00C71D5C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роектно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исследовательская 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89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одно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условий 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</w:t>
      </w:r>
      <w:r w:rsidR="001F24C7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основной образовательной программы начального общего образования.</w:t>
      </w:r>
      <w:r w:rsidRPr="0089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C8">
        <w:rPr>
          <w:rFonts w:ascii="Times New Roman" w:hAnsi="Times New Roman" w:cs="Times New Roman"/>
          <w:sz w:val="24"/>
          <w:szCs w:val="24"/>
        </w:rPr>
        <w:t xml:space="preserve">Метод учебных проектов </w:t>
      </w:r>
      <w:proofErr w:type="gramStart"/>
      <w:r w:rsidRPr="008945C8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8945C8">
        <w:rPr>
          <w:rFonts w:ascii="Times New Roman" w:hAnsi="Times New Roman" w:cs="Times New Roman"/>
          <w:sz w:val="24"/>
          <w:szCs w:val="24"/>
        </w:rPr>
        <w:t xml:space="preserve"> как технологи</w:t>
      </w:r>
      <w:r w:rsidR="00576B4A" w:rsidRPr="008945C8">
        <w:rPr>
          <w:rFonts w:ascii="Times New Roman" w:hAnsi="Times New Roman" w:cs="Times New Roman"/>
          <w:sz w:val="24"/>
          <w:szCs w:val="24"/>
        </w:rPr>
        <w:t>я</w:t>
      </w:r>
      <w:r w:rsidRPr="008945C8">
        <w:rPr>
          <w:rFonts w:ascii="Times New Roman" w:hAnsi="Times New Roman" w:cs="Times New Roman"/>
          <w:sz w:val="24"/>
          <w:szCs w:val="24"/>
        </w:rPr>
        <w:t xml:space="preserve"> развития умений учиться. В настоящее время его все чаще рассматривают как систему обучения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</w:t>
      </w:r>
    </w:p>
    <w:p w:rsidR="00C71D5C" w:rsidRPr="008945C8" w:rsidRDefault="002B2913" w:rsidP="008945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развитию самостоятельных исследовательских умений, творческих способностей и логического мышления; </w:t>
      </w:r>
    </w:p>
    <w:p w:rsidR="00C71D5C" w:rsidRPr="008945C8" w:rsidRDefault="002B2913" w:rsidP="008945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интегрирует знания, полученные в ходе учебного процесса</w:t>
      </w:r>
      <w:r w:rsidR="00C71D5C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1D5C" w:rsidRPr="008945C8" w:rsidRDefault="00C71D5C" w:rsidP="008945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риобщает школьников к решению кон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кретных жизненно важных проблем;</w:t>
      </w:r>
    </w:p>
    <w:p w:rsidR="002B2913" w:rsidRPr="008945C8" w:rsidRDefault="002B2913" w:rsidP="008945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способствует повышению качества образования, демократизации стиля общения учителей и учащихся.</w:t>
      </w:r>
    </w:p>
    <w:p w:rsidR="00C71D5C" w:rsidRPr="008945C8" w:rsidRDefault="00C71D5C" w:rsidP="008945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hAnsi="Times New Roman" w:cs="Times New Roman"/>
          <w:sz w:val="24"/>
          <w:szCs w:val="24"/>
        </w:rPr>
        <w:t>учит их размышлять, прогнозировать,</w:t>
      </w:r>
    </w:p>
    <w:p w:rsidR="00C71D5C" w:rsidRPr="008945C8" w:rsidRDefault="00C71D5C" w:rsidP="008945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hAnsi="Times New Roman" w:cs="Times New Roman"/>
          <w:sz w:val="24"/>
          <w:szCs w:val="24"/>
        </w:rPr>
        <w:t xml:space="preserve"> формирует самооценку.</w:t>
      </w:r>
    </w:p>
    <w:p w:rsidR="00DA74A9" w:rsidRDefault="00C71D5C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качества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фундамента,</w:t>
      </w:r>
      <w:r w:rsidR="00C17A7E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заложенного в начальной школе, 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зависит дальнейшее обучение ребёнка,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налагает особую ответственность на учителя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ребёнку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развить активность, самостоятельность, сохранить познавательную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и создать условия для гармоничного вхождения ребёнка в образовательный мир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76B4A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B2913" w:rsidRPr="008945C8" w:rsidRDefault="00C71D5C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От преподавателя зависят в большой степени 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здоровье и эмоциональное благополучие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учеников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образовательный процесс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ИКТ помогает решить все эти задачи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1D5C" w:rsidRPr="008945C8" w:rsidRDefault="00C71D5C" w:rsidP="008945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2913"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 накоплен определённый опыт по испол</w:t>
      </w:r>
      <w:r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ьзованию ИКТ</w:t>
      </w:r>
      <w:r w:rsidR="00576B4A"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заметила, что </w:t>
      </w:r>
      <w:r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913"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легче осуществлять личностно-ориентированный подход к обучению, появилась возможность рациональнее организовать весь учебный процесс.</w:t>
      </w:r>
      <w:r w:rsidRPr="008945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D5C" w:rsidRPr="008945C8" w:rsidRDefault="00C71D5C" w:rsidP="0089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C8">
        <w:rPr>
          <w:rFonts w:ascii="Times New Roman" w:hAnsi="Times New Roman" w:cs="Times New Roman"/>
          <w:sz w:val="24"/>
          <w:szCs w:val="24"/>
        </w:rPr>
        <w:t>Я  заранее предлагаю темы проектов, инструктирую учащихся по ходу работы. Учащимся дается определенный алгоритм проектировочной деятельности. Они выбирают тему, подбирают материал, проводят выборку, оформляют работу, готовят защиту с использованием компьютерной презентации. Я  выступаю в роли консультанта, помогаю решить возникающие «технические» проблемы.</w:t>
      </w:r>
    </w:p>
    <w:p w:rsidR="00C71D5C" w:rsidRPr="008945C8" w:rsidRDefault="00C71D5C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hAnsi="Times New Roman" w:cs="Times New Roman"/>
          <w:sz w:val="24"/>
          <w:szCs w:val="24"/>
        </w:rPr>
        <w:t xml:space="preserve">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самосовершенствовании. Защита проекта в школе, на научно-практической конференции, является самой главной, честной и справедливой оценкой труда учащегося и  даёт 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тот результат, к которому мы стремимся при </w:t>
      </w:r>
      <w:proofErr w:type="spellStart"/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компетентностном</w:t>
      </w:r>
      <w:proofErr w:type="spellEnd"/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подходе – формирует из ученика, вовлечённого в деятельность, человека умеющего.</w:t>
      </w:r>
    </w:p>
    <w:p w:rsidR="002B2913" w:rsidRPr="008945C8" w:rsidRDefault="00C71D5C" w:rsidP="0089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C8">
        <w:rPr>
          <w:rFonts w:ascii="Times New Roman" w:hAnsi="Times New Roman" w:cs="Times New Roman"/>
          <w:sz w:val="24"/>
          <w:szCs w:val="24"/>
        </w:rPr>
        <w:t>Включать школьников в проектную исследовательскую деятельность следует постепенно, начиная с первого класса. Вначале – доступные творческие задания, выполняемые на уроках обучения грамоте, окружающего мира,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  работы каждого ученика.</w:t>
      </w:r>
    </w:p>
    <w:p w:rsidR="002B2913" w:rsidRPr="008945C8" w:rsidRDefault="002B2913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 воспитания</w:t>
      </w:r>
      <w:r w:rsidR="00C71D5C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конкурентоспособной личности</w:t>
      </w: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младшем школьном возрасте в условиях реалий современного образования заключается в следующем: нам нужны </w:t>
      </w:r>
      <w:proofErr w:type="spellStart"/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деятельностные</w:t>
      </w:r>
      <w:proofErr w:type="spellEnd"/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и методы обучения, т.е. групповые, игровые, ролевые, практико-ориентированные, проблемные, рефлексивные. Именно с их помощью можно решить важнейшие задачи, которые выдвигает перед образованием современная действительность:</w:t>
      </w:r>
    </w:p>
    <w:p w:rsidR="002B2913" w:rsidRPr="008945C8" w:rsidRDefault="002B2913" w:rsidP="008945C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у учащихся самостоятельность и ответственность;</w:t>
      </w:r>
    </w:p>
    <w:p w:rsidR="002B2913" w:rsidRPr="008945C8" w:rsidRDefault="002B2913" w:rsidP="008945C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умение отстаивать свои права;</w:t>
      </w:r>
    </w:p>
    <w:p w:rsidR="002B2913" w:rsidRPr="008945C8" w:rsidRDefault="002B2913" w:rsidP="008945C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способность к созидательной деятельности;</w:t>
      </w:r>
    </w:p>
    <w:p w:rsidR="002B2913" w:rsidRPr="008945C8" w:rsidRDefault="002B2913" w:rsidP="008945C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воспитать толерантность, терпимость к чужому мнению, умение вести диалог, искать и находить содержательные компромиссы.</w:t>
      </w:r>
    </w:p>
    <w:p w:rsidR="002B2913" w:rsidRPr="008945C8" w:rsidRDefault="002B2913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Представим систему нашей педагогической деятельности поэтапно.</w:t>
      </w:r>
    </w:p>
    <w:p w:rsidR="00C17A7E" w:rsidRPr="008945C8" w:rsidRDefault="001F24C7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C8">
        <w:rPr>
          <w:rFonts w:ascii="Times New Roman" w:hAnsi="Times New Roman" w:cs="Times New Roman"/>
          <w:sz w:val="24"/>
          <w:szCs w:val="24"/>
        </w:rPr>
        <w:t xml:space="preserve"> </w:t>
      </w:r>
      <w:r w:rsidR="00C17A7E" w:rsidRPr="008945C8">
        <w:rPr>
          <w:rFonts w:ascii="Times New Roman" w:eastAsia="Calibri" w:hAnsi="Times New Roman" w:cs="Times New Roman"/>
          <w:sz w:val="24"/>
          <w:szCs w:val="24"/>
        </w:rPr>
        <w:t>Подготовительный этап</w:t>
      </w:r>
    </w:p>
    <w:p w:rsidR="00C17A7E" w:rsidRPr="008945C8" w:rsidRDefault="00C17A7E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C8">
        <w:rPr>
          <w:rFonts w:ascii="Times New Roman" w:eastAsia="Calibri" w:hAnsi="Times New Roman" w:cs="Times New Roman"/>
          <w:sz w:val="24"/>
          <w:szCs w:val="24"/>
        </w:rPr>
        <w:t xml:space="preserve"> - определение темы;</w:t>
      </w:r>
    </w:p>
    <w:p w:rsidR="00C17A7E" w:rsidRPr="008945C8" w:rsidRDefault="000E435A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C8">
        <w:rPr>
          <w:rFonts w:ascii="Times New Roman" w:hAnsi="Times New Roman" w:cs="Times New Roman"/>
          <w:sz w:val="24"/>
          <w:szCs w:val="24"/>
        </w:rPr>
        <w:t xml:space="preserve"> </w:t>
      </w:r>
      <w:r w:rsidR="00C17A7E" w:rsidRPr="008945C8">
        <w:rPr>
          <w:rFonts w:ascii="Times New Roman" w:eastAsia="Calibri" w:hAnsi="Times New Roman" w:cs="Times New Roman"/>
          <w:sz w:val="24"/>
          <w:szCs w:val="24"/>
        </w:rPr>
        <w:t>- постановка цели и задач, определение источников информации;</w:t>
      </w:r>
    </w:p>
    <w:p w:rsidR="00C17A7E" w:rsidRPr="008945C8" w:rsidRDefault="00C17A7E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A7E" w:rsidRPr="008945C8" w:rsidRDefault="00C17A7E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выбор критериев оценки.</w:t>
      </w:r>
    </w:p>
    <w:p w:rsidR="001F24C7" w:rsidRPr="008945C8" w:rsidRDefault="00C17A7E" w:rsidP="0089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C8">
        <w:rPr>
          <w:rFonts w:ascii="Times New Roman" w:eastAsia="Calibri" w:hAnsi="Times New Roman" w:cs="Times New Roman"/>
          <w:sz w:val="24"/>
          <w:szCs w:val="24"/>
        </w:rPr>
        <w:t>Основной этап</w:t>
      </w:r>
    </w:p>
    <w:p w:rsidR="00C17A7E" w:rsidRPr="008945C8" w:rsidRDefault="00C17A7E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C8">
        <w:rPr>
          <w:rFonts w:ascii="Times New Roman" w:eastAsia="Calibri" w:hAnsi="Times New Roman" w:cs="Times New Roman"/>
          <w:sz w:val="24"/>
          <w:szCs w:val="24"/>
        </w:rPr>
        <w:t>- разработка проект</w:t>
      </w:r>
      <w:proofErr w:type="gramStart"/>
      <w:r w:rsidRPr="008945C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8945C8">
        <w:rPr>
          <w:rFonts w:ascii="Times New Roman" w:eastAsia="Calibri" w:hAnsi="Times New Roman" w:cs="Times New Roman"/>
          <w:sz w:val="24"/>
          <w:szCs w:val="24"/>
        </w:rPr>
        <w:t xml:space="preserve">  (сбор и уточнение информации)</w:t>
      </w:r>
      <w:r w:rsidR="000E435A" w:rsidRPr="008945C8">
        <w:rPr>
          <w:rFonts w:ascii="Times New Roman" w:hAnsi="Times New Roman" w:cs="Times New Roman"/>
          <w:sz w:val="24"/>
          <w:szCs w:val="24"/>
        </w:rPr>
        <w:t>.</w:t>
      </w:r>
    </w:p>
    <w:p w:rsidR="00C17A7E" w:rsidRPr="008945C8" w:rsidRDefault="00C17A7E" w:rsidP="0089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C8">
        <w:rPr>
          <w:rFonts w:ascii="Times New Roman" w:eastAsia="Calibri" w:hAnsi="Times New Roman" w:cs="Times New Roman"/>
          <w:sz w:val="24"/>
          <w:szCs w:val="24"/>
        </w:rPr>
        <w:t>Заключительный этап</w:t>
      </w:r>
    </w:p>
    <w:p w:rsidR="00C71D5C" w:rsidRPr="008945C8" w:rsidRDefault="00C17A7E" w:rsidP="0089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8945C8">
        <w:rPr>
          <w:rFonts w:ascii="Times New Roman" w:eastAsia="Calibri" w:hAnsi="Times New Roman" w:cs="Times New Roman"/>
          <w:sz w:val="24"/>
          <w:szCs w:val="24"/>
        </w:rPr>
        <w:t xml:space="preserve"> - Защита проекта</w:t>
      </w:r>
      <w:r w:rsidR="000E435A" w:rsidRPr="008945C8">
        <w:rPr>
          <w:rFonts w:ascii="Times New Roman" w:hAnsi="Times New Roman" w:cs="Times New Roman"/>
          <w:sz w:val="24"/>
          <w:szCs w:val="24"/>
        </w:rPr>
        <w:t>.</w:t>
      </w:r>
      <w:r w:rsidR="00C71D5C" w:rsidRPr="008945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2913" w:rsidRPr="008945C8" w:rsidRDefault="001F24C7" w:rsidP="0089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ельзя не отметить и те трудности, с которыми приходится сталкиваться в реализации проекта. Не всегда учащиеся готовы или способны осуществить проектную деятельность на уроках: вести дискуссию, обсуждать организационные вопросы, излагать ход мыслей и т.д. Всегда очень трудно начинать. Неизбежны ошибки, так как часть дополнительной информации им незнакома и вызывает определенные сложности. Поэтому проекты целесообразн</w:t>
      </w:r>
      <w:r w:rsidR="000E435A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ее </w:t>
      </w:r>
      <w:r w:rsidR="002B2913" w:rsidRPr="0089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 на заключительном этапе работы над темой, когда уже созданы условия для свободной импровизации в работе с учебным материалом.</w:t>
      </w:r>
    </w:p>
    <w:p w:rsidR="002B2913" w:rsidRPr="006D6E3B" w:rsidRDefault="002B2913" w:rsidP="000D48BC">
      <w:pPr>
        <w:shd w:val="clear" w:color="auto" w:fill="FFFFFF"/>
        <w:spacing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Литература:</w:t>
      </w:r>
    </w:p>
    <w:p w:rsidR="006D6E3B" w:rsidRPr="008945C8" w:rsidRDefault="006D6E3B" w:rsidP="00DA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3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6D6E3B" w:rsidRPr="008945C8" w:rsidRDefault="006D6E3B" w:rsidP="00DA74A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D6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   Зиновьева Е.Е. Проектная деятельность в начальной школ</w:t>
      </w:r>
      <w:proofErr w:type="gramStart"/>
      <w:r w:rsidRPr="006D6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е[</w:t>
      </w:r>
      <w:proofErr w:type="gramEnd"/>
      <w:r w:rsidRPr="006D6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Текст]: /Зиновьева Е.Е., 2010, - 5с.</w:t>
      </w:r>
    </w:p>
    <w:p w:rsidR="006D6E3B" w:rsidRPr="006D6E3B" w:rsidRDefault="006D6E3B" w:rsidP="00DA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6E3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Савенков А. И. Психология исследовательского обучения [Текст]: / Савенков А.И.  М.: Академия, 2005-  345с.</w:t>
      </w:r>
    </w:p>
    <w:p w:rsidR="006D6E3B" w:rsidRPr="006D6E3B" w:rsidRDefault="006D6E3B" w:rsidP="00DA74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Пахомова Н.Ю. Метод учебного проекта в образовательном учреждении: Пособие для учителей и студентов педагогических вузов. – М.: АРКТИ, 2008</w:t>
      </w:r>
    </w:p>
    <w:p w:rsidR="006D6E3B" w:rsidRPr="006D6E3B" w:rsidRDefault="006D6E3B" w:rsidP="00DA74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5.Смолкина Е.В. Исследовательская деятельность учащихся как средство реализации личности в образовательном пространстве. «Начальная школа» №2 2007г</w:t>
      </w:r>
    </w:p>
    <w:p w:rsidR="006D6E3B" w:rsidRPr="006D6E3B" w:rsidRDefault="006D6E3B" w:rsidP="00DA74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6D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Хуснетдинова</w:t>
      </w:r>
      <w:proofErr w:type="spellEnd"/>
      <w:r w:rsidRPr="006D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М.К. Развитие проектных компетенций младших школьников. «Начальная школа». №1 2009г</w:t>
      </w:r>
    </w:p>
    <w:p w:rsidR="00AD232A" w:rsidRPr="002B2913" w:rsidRDefault="005A264C" w:rsidP="002B2913">
      <w:pPr>
        <w:rPr>
          <w:sz w:val="24"/>
          <w:szCs w:val="24"/>
        </w:rPr>
      </w:pPr>
    </w:p>
    <w:sectPr w:rsidR="00AD232A" w:rsidRPr="002B2913" w:rsidSect="008945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C7F"/>
    <w:multiLevelType w:val="hybridMultilevel"/>
    <w:tmpl w:val="263A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9F3"/>
    <w:multiLevelType w:val="hybridMultilevel"/>
    <w:tmpl w:val="102EF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00F79"/>
    <w:multiLevelType w:val="hybridMultilevel"/>
    <w:tmpl w:val="9AC04E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41A5308"/>
    <w:multiLevelType w:val="multilevel"/>
    <w:tmpl w:val="592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20874"/>
    <w:multiLevelType w:val="multilevel"/>
    <w:tmpl w:val="DFC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85"/>
    <w:rsid w:val="000D48BC"/>
    <w:rsid w:val="000D75E9"/>
    <w:rsid w:val="000E435A"/>
    <w:rsid w:val="001F24C7"/>
    <w:rsid w:val="002B2913"/>
    <w:rsid w:val="004C06F0"/>
    <w:rsid w:val="004C310E"/>
    <w:rsid w:val="00576B4A"/>
    <w:rsid w:val="00643124"/>
    <w:rsid w:val="006D6E3B"/>
    <w:rsid w:val="008945C8"/>
    <w:rsid w:val="008C60A9"/>
    <w:rsid w:val="009A4B54"/>
    <w:rsid w:val="00AB670F"/>
    <w:rsid w:val="00C17A7E"/>
    <w:rsid w:val="00C71D5C"/>
    <w:rsid w:val="00DA74A9"/>
    <w:rsid w:val="00E970C2"/>
    <w:rsid w:val="00F01C85"/>
    <w:rsid w:val="00F7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66F22-B5AC-4582-BCEE-40D142A3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Элиночка</dc:creator>
  <cp:keywords/>
  <dc:description/>
  <cp:lastModifiedBy>Admin</cp:lastModifiedBy>
  <cp:revision>16</cp:revision>
  <dcterms:created xsi:type="dcterms:W3CDTF">2013-09-19T03:29:00Z</dcterms:created>
  <dcterms:modified xsi:type="dcterms:W3CDTF">2014-07-10T07:22:00Z</dcterms:modified>
</cp:coreProperties>
</file>