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F4" w:rsidRDefault="00E43DF4" w:rsidP="00E43DF4">
      <w:pPr>
        <w:shd w:val="clear" w:color="auto" w:fill="FFFFFF"/>
        <w:ind w:left="18"/>
        <w:jc w:val="center"/>
        <w:rPr>
          <w:b/>
          <w:bCs/>
          <w:spacing w:val="-1"/>
          <w:sz w:val="28"/>
          <w:szCs w:val="28"/>
        </w:rPr>
      </w:pPr>
      <w:r>
        <w:rPr>
          <w:b/>
          <w:bCs/>
          <w:spacing w:val="-1"/>
          <w:sz w:val="28"/>
          <w:szCs w:val="28"/>
        </w:rPr>
        <w:t>Пояснительная записка</w:t>
      </w:r>
    </w:p>
    <w:p w:rsidR="00E43DF4" w:rsidRDefault="00E43DF4" w:rsidP="00E43DF4">
      <w:pPr>
        <w:shd w:val="clear" w:color="auto" w:fill="FFFFFF"/>
        <w:ind w:left="18"/>
        <w:jc w:val="center"/>
        <w:rPr>
          <w:b/>
          <w:bCs/>
          <w:spacing w:val="-1"/>
          <w:sz w:val="28"/>
          <w:szCs w:val="28"/>
        </w:rPr>
      </w:pPr>
    </w:p>
    <w:p w:rsidR="00E43DF4" w:rsidRPr="00646855" w:rsidRDefault="00E43DF4" w:rsidP="00E43DF4">
      <w:pPr>
        <w:pStyle w:val="a4"/>
        <w:jc w:val="both"/>
      </w:pPr>
      <w:r w:rsidRPr="00646855">
        <w:rPr>
          <w:bCs/>
          <w:spacing w:val="-1"/>
        </w:rPr>
        <w:t xml:space="preserve">Рабочая программа по математике для 1 «Э» класса МОУ «СОШ № 54» </w:t>
      </w:r>
      <w:r w:rsidRPr="00646855">
        <w:rPr>
          <w:color w:val="000000"/>
        </w:rPr>
        <w:t xml:space="preserve">составлена на основе примерной программы по математике федерального государственного образовательного стандарта общего начального образования (приказ </w:t>
      </w:r>
      <w:proofErr w:type="spellStart"/>
      <w:r w:rsidRPr="00646855">
        <w:rPr>
          <w:color w:val="000000"/>
        </w:rPr>
        <w:t>Минобрнауки</w:t>
      </w:r>
      <w:proofErr w:type="spellEnd"/>
      <w:r w:rsidRPr="00646855">
        <w:rPr>
          <w:color w:val="000000"/>
        </w:rPr>
        <w:t xml:space="preserve"> РФ № 373 от 6 октября 2009г) </w:t>
      </w:r>
      <w:r w:rsidRPr="00646855">
        <w:t>и авторской программы «Математика» Чекина А.Л. (образовательная программа «Перспективная начальная школа»). Курс рассчитан на 132 часа (4 часа в неделю).</w:t>
      </w:r>
    </w:p>
    <w:p w:rsidR="00E43DF4" w:rsidRPr="00646855" w:rsidRDefault="00E43DF4" w:rsidP="00E43DF4">
      <w:pPr>
        <w:pStyle w:val="a4"/>
        <w:jc w:val="both"/>
      </w:pPr>
      <w:r w:rsidRPr="00646855">
        <w:t>Программу обеспечивают:</w:t>
      </w:r>
    </w:p>
    <w:p w:rsidR="00E43DF4" w:rsidRPr="00646855" w:rsidRDefault="00E43DF4" w:rsidP="00E43DF4">
      <w:pPr>
        <w:pStyle w:val="a4"/>
        <w:jc w:val="both"/>
      </w:pPr>
      <w:r w:rsidRPr="00646855">
        <w:t xml:space="preserve">Чекин А.Л. Математика. 1 класс: Учебник. В 2 ч. — М.: </w:t>
      </w:r>
      <w:proofErr w:type="spellStart"/>
      <w:r w:rsidRPr="00646855">
        <w:t>Академкнига</w:t>
      </w:r>
      <w:proofErr w:type="spellEnd"/>
      <w:r w:rsidRPr="00646855">
        <w:t>/ Учебник.</w:t>
      </w:r>
    </w:p>
    <w:p w:rsidR="00E43DF4" w:rsidRPr="00646855" w:rsidRDefault="00E43DF4" w:rsidP="00E43DF4">
      <w:pPr>
        <w:pStyle w:val="a4"/>
        <w:jc w:val="both"/>
      </w:pPr>
      <w:r w:rsidRPr="00646855">
        <w:t xml:space="preserve">Юдина Е.П. Математика: Тетради для самостоятельной работы №1, №2. — М.; </w:t>
      </w:r>
      <w:proofErr w:type="spellStart"/>
      <w:r w:rsidRPr="00646855">
        <w:t>Академкнига</w:t>
      </w:r>
      <w:proofErr w:type="spellEnd"/>
      <w:r w:rsidRPr="00646855">
        <w:t>/Учебник.</w:t>
      </w:r>
    </w:p>
    <w:p w:rsidR="00E43DF4" w:rsidRPr="00646855" w:rsidRDefault="00E43DF4" w:rsidP="00E43DF4">
      <w:pPr>
        <w:pStyle w:val="a4"/>
        <w:jc w:val="both"/>
      </w:pPr>
      <w:r w:rsidRPr="00646855">
        <w:t xml:space="preserve">Чекин А.Л. Математика: Методическое пособие для учителя. В 2 ч. — М.: </w:t>
      </w:r>
      <w:proofErr w:type="spellStart"/>
      <w:r w:rsidRPr="00646855">
        <w:t>Академкнига</w:t>
      </w:r>
      <w:proofErr w:type="spellEnd"/>
      <w:r w:rsidRPr="00646855">
        <w:t>/Учебник.</w:t>
      </w:r>
    </w:p>
    <w:p w:rsidR="00E43DF4" w:rsidRPr="00646855" w:rsidRDefault="00E43DF4" w:rsidP="00E43DF4">
      <w:pPr>
        <w:shd w:val="clear" w:color="auto" w:fill="FFFFFF"/>
        <w:spacing w:line="276" w:lineRule="auto"/>
        <w:ind w:left="18" w:firstLine="690"/>
        <w:jc w:val="both"/>
        <w:rPr>
          <w:bCs/>
          <w:spacing w:val="-1"/>
        </w:rPr>
      </w:pPr>
      <w:r w:rsidRPr="00646855">
        <w:rPr>
          <w:spacing w:val="-7"/>
        </w:rPr>
        <w:t xml:space="preserve">В основе построения данного курса лежит идея </w:t>
      </w:r>
      <w:proofErr w:type="spellStart"/>
      <w:r w:rsidRPr="00646855">
        <w:rPr>
          <w:spacing w:val="-7"/>
        </w:rPr>
        <w:t>гуманизации</w:t>
      </w:r>
      <w:proofErr w:type="spellEnd"/>
      <w:r w:rsidRPr="00646855">
        <w:rPr>
          <w:spacing w:val="-7"/>
        </w:rPr>
        <w:t xml:space="preserve"> математического образования, соответствующая современным представлениям </w:t>
      </w:r>
      <w:r w:rsidRPr="00646855">
        <w:rPr>
          <w:spacing w:val="-8"/>
        </w:rPr>
        <w:t xml:space="preserve">о целях школьного образования и уделяющая особое внимание личности </w:t>
      </w:r>
      <w:r w:rsidRPr="00646855">
        <w:rPr>
          <w:spacing w:val="-4"/>
        </w:rPr>
        <w:t xml:space="preserve">ученика, его интересам и способностям. В основе отбора методов и </w:t>
      </w:r>
      <w:r w:rsidRPr="00646855">
        <w:rPr>
          <w:spacing w:val="-5"/>
        </w:rPr>
        <w:t xml:space="preserve">средств обучения лежит </w:t>
      </w:r>
      <w:proofErr w:type="spellStart"/>
      <w:r w:rsidRPr="00646855">
        <w:rPr>
          <w:spacing w:val="-5"/>
        </w:rPr>
        <w:t>деятельностный</w:t>
      </w:r>
      <w:proofErr w:type="spellEnd"/>
      <w:r w:rsidRPr="00646855">
        <w:rPr>
          <w:spacing w:val="-5"/>
        </w:rPr>
        <w:t xml:space="preserve"> подход.</w:t>
      </w:r>
    </w:p>
    <w:p w:rsidR="00E43DF4" w:rsidRPr="00646855" w:rsidRDefault="00E43DF4" w:rsidP="00E43DF4">
      <w:pPr>
        <w:shd w:val="clear" w:color="auto" w:fill="FFFFFF"/>
        <w:spacing w:line="276" w:lineRule="auto"/>
        <w:ind w:right="14" w:firstLine="708"/>
        <w:jc w:val="both"/>
      </w:pPr>
      <w:r w:rsidRPr="00646855">
        <w:rPr>
          <w:spacing w:val="-3"/>
        </w:rPr>
        <w:t>Курс позволяет обеспечить требуемый уровень подготовки школь</w:t>
      </w:r>
      <w:r w:rsidRPr="00646855">
        <w:rPr>
          <w:spacing w:val="-2"/>
        </w:rPr>
        <w:t>ников, предусматриваемый ФГОС математи</w:t>
      </w:r>
      <w:r w:rsidRPr="00646855">
        <w:rPr>
          <w:spacing w:val="-4"/>
        </w:rPr>
        <w:t>ческого образования, а также позволяет осуществлять при этом такую их подготовку, которая является достаточной для углубленного изучения математики.</w:t>
      </w:r>
    </w:p>
    <w:p w:rsidR="00E43DF4" w:rsidRPr="00646855" w:rsidRDefault="00E43DF4" w:rsidP="00E43DF4">
      <w:pPr>
        <w:shd w:val="clear" w:color="auto" w:fill="FFFFFF"/>
        <w:spacing w:line="276" w:lineRule="auto"/>
        <w:ind w:right="14" w:firstLine="634"/>
        <w:jc w:val="both"/>
        <w:rPr>
          <w:i/>
          <w:iCs/>
          <w:spacing w:val="-7"/>
        </w:rPr>
      </w:pPr>
      <w:r w:rsidRPr="00646855">
        <w:rPr>
          <w:spacing w:val="-5"/>
        </w:rPr>
        <w:t>Цели обучения математике обусловлены общими целями образова</w:t>
      </w:r>
      <w:r w:rsidRPr="00646855">
        <w:rPr>
          <w:spacing w:val="-7"/>
        </w:rPr>
        <w:t>ния, концепцией математического образования, статусом и ролью мате</w:t>
      </w:r>
      <w:r w:rsidRPr="00646855">
        <w:rPr>
          <w:spacing w:val="-5"/>
        </w:rPr>
        <w:t xml:space="preserve">матики в науке, культуре и жизнедеятельности общества, ценностями </w:t>
      </w:r>
      <w:r w:rsidRPr="00646855">
        <w:rPr>
          <w:spacing w:val="-8"/>
        </w:rPr>
        <w:t xml:space="preserve">математического образования, новыми образовательными идеями, среди </w:t>
      </w:r>
      <w:r w:rsidRPr="00646855">
        <w:rPr>
          <w:spacing w:val="-7"/>
        </w:rPr>
        <w:t xml:space="preserve">которых важное место занимает </w:t>
      </w:r>
      <w:r w:rsidRPr="00646855">
        <w:rPr>
          <w:i/>
          <w:iCs/>
          <w:spacing w:val="-7"/>
        </w:rPr>
        <w:t xml:space="preserve">развивающее обучение.                                                                                                                                          </w:t>
      </w:r>
    </w:p>
    <w:p w:rsidR="00E43DF4" w:rsidRPr="00646855" w:rsidRDefault="00E43DF4" w:rsidP="00E43DF4">
      <w:pPr>
        <w:shd w:val="clear" w:color="auto" w:fill="FFFFFF"/>
        <w:spacing w:line="276" w:lineRule="auto"/>
        <w:ind w:right="14" w:firstLine="634"/>
        <w:jc w:val="both"/>
      </w:pPr>
      <w:proofErr w:type="gramStart"/>
      <w:r w:rsidRPr="00646855">
        <w:t>Предлагаемый начальный курс математики имеет цель ввести ребенка в абстрактный мир математических понятий и их свойств, охватывающих весь материал обязательного минимума начального математического образования и дать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w:t>
      </w:r>
      <w:proofErr w:type="gramEnd"/>
      <w:r w:rsidRPr="00646855">
        <w:t xml:space="preserve"> конечных равночисленных множеств и т.п., а также предложить ребенку соответствующие способы познания окружающей действительности.                                                                            </w:t>
      </w:r>
    </w:p>
    <w:p w:rsidR="00E43DF4" w:rsidRPr="00646855" w:rsidRDefault="00E43DF4" w:rsidP="00E43DF4">
      <w:pPr>
        <w:shd w:val="clear" w:color="auto" w:fill="FFFFFF"/>
        <w:spacing w:line="276" w:lineRule="auto"/>
        <w:ind w:right="14" w:firstLine="634"/>
        <w:jc w:val="both"/>
      </w:pPr>
      <w:r w:rsidRPr="00646855">
        <w:t xml:space="preserve">Кроме этого, имеется полное согласование целей данного курса и целей, предусмотренных обязательным минимумом начального общего образования, которые заключаются в овладении знаниями и умениями, необходимыми для успешного решения учебных и практических задач и продолжения образования; развитии личности ребенка, и прежде всего его мышления как основы развития других психических процессов: памяти, внимания, воображения, математической речи и способностей; </w:t>
      </w:r>
      <w:proofErr w:type="gramStart"/>
      <w:r w:rsidRPr="00646855">
        <w:t xml:space="preserve">формировании основ общих учебных умений и способов деятельности, связанных с методами познания окружающего мира (наблюдения, измерения, моделирования), приемов мыслительной деятельности (анализ, синтез, сравнение, классификация, обобщение), способов организации учебной деятельности  (планирование, самоконтроль, самооценка и др.) </w:t>
      </w:r>
      <w:proofErr w:type="gramEnd"/>
    </w:p>
    <w:p w:rsidR="00E43DF4" w:rsidRPr="00646855" w:rsidRDefault="00E43DF4" w:rsidP="00E43DF4">
      <w:pPr>
        <w:shd w:val="clear" w:color="auto" w:fill="FFFFFF"/>
        <w:spacing w:line="276" w:lineRule="auto"/>
        <w:ind w:right="14" w:firstLine="634"/>
        <w:jc w:val="both"/>
        <w:rPr>
          <w:i/>
          <w:iCs/>
          <w:spacing w:val="-7"/>
        </w:rPr>
      </w:pPr>
      <w:r w:rsidRPr="00646855">
        <w:t xml:space="preserve">Основная дидактическая идея курса может быть выражена следующей формулой: через рассмотрение частного к пониманию общего для решения частного. При этом ребенку предлагается постичь суть предмета через естественную связь математики с окружающим миром. </w:t>
      </w:r>
      <w:r w:rsidRPr="00646855">
        <w:lastRenderedPageBreak/>
        <w:t>Отличительной чертой настоящего курса является значительное увеличение изучения геометрического материала и изучения величин.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w:t>
      </w:r>
      <w:r w:rsidRPr="00646855">
        <w:softHyphen/>
        <w:t xml:space="preserve">лительном плане особое внимание уделяется способам и технике устных вычислений. </w:t>
      </w:r>
    </w:p>
    <w:p w:rsidR="00E43DF4" w:rsidRPr="00646855" w:rsidRDefault="00E43DF4" w:rsidP="00E43DF4">
      <w:r w:rsidRPr="00646855">
        <w:rPr>
          <w:b/>
          <w:bCs/>
        </w:rPr>
        <w:br/>
        <w:t xml:space="preserve">Содержание тем учебного курса. </w:t>
      </w:r>
    </w:p>
    <w:p w:rsidR="00E43DF4" w:rsidRPr="00646855" w:rsidRDefault="00E43DF4" w:rsidP="00E43DF4">
      <w:pPr>
        <w:pStyle w:val="a3"/>
      </w:pPr>
      <w:r w:rsidRPr="00646855">
        <w:t xml:space="preserve">Содержание всего курса можно представить как взаимосвязанное развитие пяти основных содержательных линий: арифметической, геометрической, величиной, алгоритмической (обучение решению задач) и алгебраической. </w:t>
      </w:r>
    </w:p>
    <w:p w:rsidR="00E43DF4" w:rsidRPr="00646855" w:rsidRDefault="00E43DF4" w:rsidP="00E43DF4">
      <w:pPr>
        <w:pStyle w:val="a3"/>
      </w:pPr>
      <w:r w:rsidRPr="00646855">
        <w:rPr>
          <w:b/>
          <w:bCs/>
          <w:i/>
          <w:iCs/>
        </w:rPr>
        <w:t xml:space="preserve">Арифметическая </w:t>
      </w:r>
      <w:proofErr w:type="gramStart"/>
      <w:r w:rsidRPr="00646855">
        <w:rPr>
          <w:b/>
          <w:bCs/>
          <w:i/>
          <w:iCs/>
        </w:rPr>
        <w:t>линия</w:t>
      </w:r>
      <w:proofErr w:type="gramEnd"/>
      <w:r w:rsidRPr="00646855">
        <w:rPr>
          <w:b/>
          <w:bCs/>
          <w:i/>
          <w:iCs/>
        </w:rPr>
        <w:t xml:space="preserve"> </w:t>
      </w:r>
      <w:r w:rsidRPr="00646855">
        <w:t xml:space="preserve">прежде всего представлена материалом по изучению чисел.     </w:t>
      </w:r>
    </w:p>
    <w:p w:rsidR="00E43DF4" w:rsidRPr="00646855" w:rsidRDefault="00E43DF4" w:rsidP="00E43DF4">
      <w:pPr>
        <w:pStyle w:val="a3"/>
      </w:pPr>
      <w:r w:rsidRPr="00646855">
        <w:t xml:space="preserve">Числа  изучаются в такой последовательности: </w:t>
      </w:r>
    </w:p>
    <w:p w:rsidR="00E43DF4" w:rsidRPr="00646855" w:rsidRDefault="00E43DF4" w:rsidP="00E43DF4">
      <w:pPr>
        <w:numPr>
          <w:ilvl w:val="0"/>
          <w:numId w:val="1"/>
        </w:numPr>
        <w:spacing w:before="100" w:beforeAutospacing="1" w:after="100" w:afterAutospacing="1"/>
      </w:pPr>
      <w:r w:rsidRPr="00646855">
        <w:t xml:space="preserve">натуральные числа от 1 до 10 и число 0 (1-е полугодие 1-го класса), </w:t>
      </w:r>
    </w:p>
    <w:p w:rsidR="00E43DF4" w:rsidRPr="00646855" w:rsidRDefault="00E43DF4" w:rsidP="00E43DF4">
      <w:pPr>
        <w:numPr>
          <w:ilvl w:val="0"/>
          <w:numId w:val="1"/>
        </w:numPr>
        <w:spacing w:before="100" w:beforeAutospacing="1" w:after="100" w:afterAutospacing="1"/>
      </w:pPr>
      <w:r w:rsidRPr="00646855">
        <w:t xml:space="preserve">целые числа от 0 до 20  (2-е полугодие 1-го класса), </w:t>
      </w:r>
    </w:p>
    <w:p w:rsidR="00E43DF4" w:rsidRPr="00646855" w:rsidRDefault="00E43DF4" w:rsidP="00E43DF4">
      <w:r w:rsidRPr="00646855">
        <w:t xml:space="preserve">Числа от 1 до 5 и число 0 изучаются на количественной основе. </w:t>
      </w:r>
      <w:r w:rsidRPr="00646855">
        <w:br/>
        <w:t xml:space="preserve">Числа от 6 до 10 изучаются на аддитивной основе с опорой на число 5. Числа второго десятка и все остальные натуральные числа изучаются на основе принципов нумерации (письменной и устной) десятичной системы счисления. </w:t>
      </w:r>
      <w:r w:rsidRPr="00646855">
        <w:br/>
        <w:t>Особенностью изучения арифметических действий в насто</w:t>
      </w:r>
      <w:r w:rsidRPr="00646855">
        <w:softHyphen/>
        <w:t>ящем курсе является строгое следование математической сути этого понятия. Именно поэтому при введении любого арифмети</w:t>
      </w:r>
      <w:r w:rsidRPr="00646855">
        <w:softHyphen/>
        <w:t xml:space="preserve">ческого действия (бинарной алгебраической операции) с самого начала рассматриваются не только компоненты этого действия, но и, в обязательном порядке, его результат.   </w:t>
      </w:r>
    </w:p>
    <w:p w:rsidR="00E43DF4" w:rsidRPr="00646855" w:rsidRDefault="00E43DF4" w:rsidP="00E43DF4">
      <w:pPr>
        <w:pStyle w:val="a3"/>
      </w:pPr>
      <w:r w:rsidRPr="00646855">
        <w:rPr>
          <w:b/>
          <w:bCs/>
          <w:i/>
          <w:iCs/>
        </w:rPr>
        <w:t>Арифметические действия</w:t>
      </w:r>
      <w:r w:rsidRPr="00646855">
        <w:t xml:space="preserve"> над числами изучаются на следую</w:t>
      </w:r>
      <w:r w:rsidRPr="00646855">
        <w:softHyphen/>
        <w:t xml:space="preserve">щей теоретической основе и такой последовательности: </w:t>
      </w:r>
    </w:p>
    <w:p w:rsidR="00E43DF4" w:rsidRPr="00646855" w:rsidRDefault="00E43DF4" w:rsidP="00E43DF4">
      <w:pPr>
        <w:numPr>
          <w:ilvl w:val="0"/>
          <w:numId w:val="2"/>
        </w:numPr>
        <w:spacing w:before="100" w:beforeAutospacing="1" w:after="100" w:afterAutospacing="1"/>
      </w:pPr>
      <w:r w:rsidRPr="00646855">
        <w:t>Сложение (систематическое изучение начинается с 1 полугодия  1-го класса) определяется на основе объединения непересекающихся множеств и сначала выполняется на множестве чисел от 0 до 5. В дальнейшем изучаются свойства сложе</w:t>
      </w:r>
      <w:r w:rsidRPr="00646855">
        <w:softHyphen/>
        <w:t xml:space="preserve">ния, которые используются при проведении устных и письменных вычислений. Сложение многозначных чисел базируется на знании таблицы сложения однозначных чисел и на поразрядном способе сложения. </w:t>
      </w:r>
    </w:p>
    <w:p w:rsidR="00E43DF4" w:rsidRPr="00646855" w:rsidRDefault="00E43DF4" w:rsidP="00E43DF4">
      <w:pPr>
        <w:numPr>
          <w:ilvl w:val="0"/>
          <w:numId w:val="2"/>
        </w:numPr>
        <w:spacing w:before="100" w:beforeAutospacing="1" w:after="100" w:afterAutospacing="1"/>
      </w:pPr>
      <w:r w:rsidRPr="00646855">
        <w:t>Вычитание (систематическое изучение начинается со 2 полугодия 1-го класса) изначально вводится на основе вычитания подмножества из множества, причем происходит это, когда учащи</w:t>
      </w:r>
      <w:r w:rsidRPr="00646855">
        <w:softHyphen/>
        <w:t>еся изучили числа в пределах первого десятка. Далее устанавли</w:t>
      </w:r>
      <w:r w:rsidRPr="00646855">
        <w:softHyphen/>
        <w:t>вается связь между сложением и вычитанием, которая опирается на идею обратной операции. На основе этой связи выполняется вычитание с применением таблицы сложения, а потом осущест</w:t>
      </w:r>
      <w:r w:rsidRPr="00646855">
        <w:softHyphen/>
        <w:t xml:space="preserve">вляется переход к рассмотрению случаев вычитания многозначных чисел, где главную роль играет поразрядный принцип вычитания, возможность которого базируется на соответствующих свойствах вычитания. </w:t>
      </w:r>
    </w:p>
    <w:p w:rsidR="00E43DF4" w:rsidRPr="00646855" w:rsidRDefault="00E43DF4" w:rsidP="00E43DF4">
      <w:r w:rsidRPr="00646855">
        <w:rPr>
          <w:b/>
          <w:bCs/>
          <w:i/>
          <w:iCs/>
        </w:rPr>
        <w:lastRenderedPageBreak/>
        <w:t>Геометрическая линия</w:t>
      </w:r>
      <w:r w:rsidRPr="00646855">
        <w:t xml:space="preserve"> выстраивается следующим образом.  </w:t>
      </w:r>
      <w:r w:rsidRPr="00646855">
        <w:br/>
        <w:t>В 1-м классе изучаются следую</w:t>
      </w:r>
      <w:r w:rsidRPr="00646855">
        <w:softHyphen/>
        <w:t xml:space="preserve">щие геометрические понятия: </w:t>
      </w:r>
    </w:p>
    <w:p w:rsidR="00E43DF4" w:rsidRPr="00646855" w:rsidRDefault="00E43DF4" w:rsidP="00E43DF4">
      <w:pPr>
        <w:numPr>
          <w:ilvl w:val="0"/>
          <w:numId w:val="3"/>
        </w:numPr>
        <w:spacing w:before="100" w:beforeAutospacing="1" w:after="100" w:afterAutospacing="1"/>
      </w:pPr>
      <w:r w:rsidRPr="00646855">
        <w:t xml:space="preserve">плоская геометрическая фигура (круг, треугольник, прямоугольник), </w:t>
      </w:r>
    </w:p>
    <w:p w:rsidR="00E43DF4" w:rsidRPr="00646855" w:rsidRDefault="00E43DF4" w:rsidP="00E43DF4">
      <w:pPr>
        <w:numPr>
          <w:ilvl w:val="0"/>
          <w:numId w:val="3"/>
        </w:numPr>
        <w:spacing w:before="100" w:beforeAutospacing="1" w:after="100" w:afterAutospacing="1"/>
      </w:pPr>
      <w:r w:rsidRPr="00646855">
        <w:t>прямая и кривая линии, точка, отре</w:t>
      </w:r>
      <w:r w:rsidRPr="00646855">
        <w:softHyphen/>
        <w:t>зок, дуга, направленный отрезок (дуга), пересекающиеся и непере</w:t>
      </w:r>
      <w:r w:rsidRPr="00646855">
        <w:softHyphen/>
        <w:t xml:space="preserve">секающиеся линии, ломаная линия, замкнутая и незамкнутая линии, </w:t>
      </w:r>
    </w:p>
    <w:p w:rsidR="00E43DF4" w:rsidRPr="00646855" w:rsidRDefault="00E43DF4" w:rsidP="00E43DF4">
      <w:pPr>
        <w:numPr>
          <w:ilvl w:val="0"/>
          <w:numId w:val="3"/>
        </w:numPr>
        <w:spacing w:before="100" w:beforeAutospacing="1" w:after="100" w:afterAutospacing="1"/>
      </w:pPr>
      <w:r w:rsidRPr="00646855">
        <w:t xml:space="preserve">внутренняя и внешняя области относительно границы, </w:t>
      </w:r>
    </w:p>
    <w:p w:rsidR="00E43DF4" w:rsidRPr="00646855" w:rsidRDefault="00E43DF4" w:rsidP="00E43DF4">
      <w:pPr>
        <w:numPr>
          <w:ilvl w:val="0"/>
          <w:numId w:val="3"/>
        </w:numPr>
        <w:spacing w:before="100" w:beforeAutospacing="1" w:after="100" w:afterAutospacing="1"/>
      </w:pPr>
      <w:r w:rsidRPr="00646855">
        <w:t>многоуголь</w:t>
      </w:r>
      <w:r w:rsidRPr="00646855">
        <w:softHyphen/>
        <w:t xml:space="preserve">ник, прямой угол, прямоугольник, </w:t>
      </w:r>
    </w:p>
    <w:p w:rsidR="00E43DF4" w:rsidRDefault="00E43DF4" w:rsidP="00E43DF4">
      <w:pPr>
        <w:numPr>
          <w:ilvl w:val="0"/>
          <w:numId w:val="3"/>
        </w:numPr>
        <w:spacing w:before="100" w:beforeAutospacing="1" w:after="100" w:afterAutospacing="1"/>
      </w:pPr>
      <w:r w:rsidRPr="00646855">
        <w:t xml:space="preserve">симметричные фигуры. </w:t>
      </w:r>
    </w:p>
    <w:p w:rsidR="00E43DF4" w:rsidRPr="00646855" w:rsidRDefault="00E43DF4" w:rsidP="00E43DF4">
      <w:pPr>
        <w:spacing w:before="100" w:beforeAutospacing="1" w:after="100" w:afterAutospacing="1"/>
      </w:pPr>
    </w:p>
    <w:p w:rsidR="00E43DF4" w:rsidRPr="00646855" w:rsidRDefault="00E43DF4" w:rsidP="00E43DF4">
      <w:r w:rsidRPr="00646855">
        <w:rPr>
          <w:b/>
          <w:bCs/>
          <w:i/>
          <w:iCs/>
        </w:rPr>
        <w:t>Линия по изучению величин</w:t>
      </w:r>
      <w:r w:rsidRPr="00646855">
        <w:t xml:space="preserve"> начинается уже </w:t>
      </w:r>
    </w:p>
    <w:p w:rsidR="00E43DF4" w:rsidRPr="00646855" w:rsidRDefault="00E43DF4" w:rsidP="00E43DF4">
      <w:pPr>
        <w:numPr>
          <w:ilvl w:val="0"/>
          <w:numId w:val="4"/>
        </w:numPr>
        <w:spacing w:before="100" w:beforeAutospacing="1" w:after="100" w:afterAutospacing="1"/>
      </w:pPr>
      <w:r w:rsidRPr="00646855">
        <w:t xml:space="preserve">в 1 полугодии 1-го класса с изучения величины «длина». Сначала длина рассматривается в </w:t>
      </w:r>
      <w:proofErr w:type="spellStart"/>
      <w:r w:rsidRPr="00646855">
        <w:t>доизмерительном</w:t>
      </w:r>
      <w:proofErr w:type="spellEnd"/>
      <w:r w:rsidRPr="00646855">
        <w:t xml:space="preserve"> аспекте. Сравнение предме</w:t>
      </w:r>
      <w:r w:rsidRPr="00646855">
        <w:softHyphen/>
        <w:t xml:space="preserve">тов по этой величине осуществляется на глаз по рисунку или по представлению, а также способом приложения. Никаких измерений пока не проводится. </w:t>
      </w:r>
    </w:p>
    <w:p w:rsidR="00E43DF4" w:rsidRPr="00646855" w:rsidRDefault="00E43DF4" w:rsidP="00E43DF4">
      <w:pPr>
        <w:numPr>
          <w:ilvl w:val="0"/>
          <w:numId w:val="4"/>
        </w:numPr>
        <w:spacing w:before="100" w:beforeAutospacing="1" w:after="100" w:afterAutospacing="1"/>
      </w:pPr>
      <w:proofErr w:type="gramStart"/>
      <w:r w:rsidRPr="00646855">
        <w:t>в</w:t>
      </w:r>
      <w:proofErr w:type="gramEnd"/>
      <w:r w:rsidRPr="00646855">
        <w:t xml:space="preserve">о 2 полугодии 1-го класса учащиеся знакомятся с процессом измерения длины, стандартными единицами длины (сантиметром и дециметром), процедурой сравнения длин на основе их измерения, а также с операциями сложения и вычитания длин. </w:t>
      </w:r>
    </w:p>
    <w:p w:rsidR="00E43DF4" w:rsidRPr="00646855" w:rsidRDefault="00E43DF4" w:rsidP="00E43DF4">
      <w:r w:rsidRPr="00646855">
        <w:rPr>
          <w:b/>
          <w:bCs/>
          <w:i/>
          <w:iCs/>
        </w:rPr>
        <w:t>Линия по обучению решению арифметических сюжетных (текстовых) задач</w:t>
      </w:r>
      <w:r w:rsidRPr="00646855">
        <w:t xml:space="preserve"> (условно названа «алгоритмической») является центральной для данного курса. Ее особое положение опре</w:t>
      </w:r>
      <w:r w:rsidRPr="00646855">
        <w:softHyphen/>
        <w:t>деляется тем, что настоящий курс имеет прикладную направлен</w:t>
      </w:r>
      <w:r w:rsidRPr="00646855">
        <w:softHyphen/>
        <w:t>ность, которая выражается в умении применять полученные знания на практике. При этом важно не только научить учащихся решать задачи, но и правильно формулировать их, используя имеющуюся информацию. Под реше</w:t>
      </w:r>
      <w:r w:rsidRPr="00646855">
        <w:softHyphen/>
        <w:t xml:space="preserve">нием задачи понимается запись (описание) алгоритма, дающего возможность выполнить требование задачи.  </w:t>
      </w:r>
    </w:p>
    <w:p w:rsidR="00E43DF4" w:rsidRPr="00646855" w:rsidRDefault="00E43DF4" w:rsidP="00E43DF4">
      <w:pPr>
        <w:pStyle w:val="a3"/>
      </w:pPr>
      <w:r w:rsidRPr="00646855">
        <w:t xml:space="preserve">Описание алгоритма решения задачи допускается в трех видах: </w:t>
      </w:r>
    </w:p>
    <w:p w:rsidR="00E43DF4" w:rsidRPr="00646855" w:rsidRDefault="00E43DF4" w:rsidP="00E43DF4">
      <w:pPr>
        <w:numPr>
          <w:ilvl w:val="0"/>
          <w:numId w:val="5"/>
        </w:numPr>
        <w:spacing w:before="100" w:beforeAutospacing="1" w:after="100" w:afterAutospacing="1"/>
      </w:pPr>
      <w:r w:rsidRPr="00646855">
        <w:t xml:space="preserve">по действиям (по шагам) с пояснениями; </w:t>
      </w:r>
    </w:p>
    <w:p w:rsidR="00E43DF4" w:rsidRPr="00646855" w:rsidRDefault="00E43DF4" w:rsidP="00E43DF4">
      <w:pPr>
        <w:numPr>
          <w:ilvl w:val="0"/>
          <w:numId w:val="5"/>
        </w:numPr>
        <w:spacing w:before="100" w:beforeAutospacing="1" w:after="100" w:afterAutospacing="1"/>
      </w:pPr>
      <w:r w:rsidRPr="00646855">
        <w:t xml:space="preserve">в виде числового выражения, но без пояснений; </w:t>
      </w:r>
    </w:p>
    <w:p w:rsidR="00E43DF4" w:rsidRPr="00646855" w:rsidRDefault="00E43DF4" w:rsidP="00E43DF4">
      <w:pPr>
        <w:numPr>
          <w:ilvl w:val="0"/>
          <w:numId w:val="5"/>
        </w:numPr>
        <w:spacing w:before="100" w:beforeAutospacing="1" w:after="100" w:afterAutospacing="1"/>
      </w:pPr>
      <w:r w:rsidRPr="00646855">
        <w:t>в виде буквенного выраже</w:t>
      </w:r>
      <w:r w:rsidRPr="00646855">
        <w:softHyphen/>
        <w:t xml:space="preserve">ния (в некоторых случаях в виде формулы или в виде уравнения), с использованием стандартной символики. </w:t>
      </w:r>
    </w:p>
    <w:p w:rsidR="00E43DF4" w:rsidRPr="00E43DF4" w:rsidRDefault="00E43DF4" w:rsidP="00E43DF4">
      <w:r w:rsidRPr="00646855">
        <w:rPr>
          <w:b/>
          <w:bCs/>
          <w:i/>
          <w:iCs/>
        </w:rPr>
        <w:t>Алгебраическая линия</w:t>
      </w:r>
      <w:r w:rsidRPr="00646855">
        <w:t xml:space="preserve"> традиционно представлена такими поня</w:t>
      </w:r>
      <w:r w:rsidRPr="00646855">
        <w:softHyphen/>
        <w:t>тиями, как выражение с переменной, уравнение. Изучение этого материала приходится главным образом на 4-й класс, но пропедевтическая работа начинается с 1-го класса - задания,  в которых учащимся предлагается заполнить пропуски соответствующими числами, появление равенств с «окошками», в которые следует записать нужные числа, является пропедевтикой изучения урав</w:t>
      </w:r>
      <w:r w:rsidRPr="00646855">
        <w:softHyphen/>
        <w:t xml:space="preserve">нений. </w:t>
      </w:r>
    </w:p>
    <w:p w:rsidR="00E43DF4" w:rsidRPr="00646855" w:rsidRDefault="00E43DF4" w:rsidP="00E43DF4">
      <w:pPr>
        <w:autoSpaceDE w:val="0"/>
        <w:ind w:firstLine="692"/>
        <w:rPr>
          <w:b/>
        </w:rPr>
      </w:pPr>
      <w:r w:rsidRPr="00646855">
        <w:rPr>
          <w:b/>
          <w:iCs/>
        </w:rPr>
        <w:lastRenderedPageBreak/>
        <w:t xml:space="preserve">Планируемые результаты </w:t>
      </w:r>
      <w:r w:rsidRPr="00646855">
        <w:rPr>
          <w:b/>
        </w:rPr>
        <w:t>изучения курса «Математика»</w:t>
      </w:r>
    </w:p>
    <w:p w:rsidR="00E43DF4" w:rsidRPr="00646855" w:rsidRDefault="00E43DF4" w:rsidP="00E43DF4">
      <w:pPr>
        <w:autoSpaceDE w:val="0"/>
        <w:ind w:firstLine="692"/>
        <w:rPr>
          <w:b/>
          <w:iCs/>
        </w:rPr>
      </w:pPr>
      <w:r w:rsidRPr="00646855">
        <w:rPr>
          <w:b/>
        </w:rPr>
        <w:t xml:space="preserve">                                        </w:t>
      </w:r>
      <w:r w:rsidRPr="00646855">
        <w:rPr>
          <w:b/>
          <w:iCs/>
        </w:rPr>
        <w:t>1  класс</w:t>
      </w:r>
    </w:p>
    <w:p w:rsidR="00E43DF4" w:rsidRPr="00646855" w:rsidRDefault="00E43DF4" w:rsidP="00E43DF4">
      <w:pPr>
        <w:autoSpaceDE w:val="0"/>
        <w:ind w:firstLine="692"/>
        <w:rPr>
          <w:iCs/>
        </w:rPr>
      </w:pPr>
    </w:p>
    <w:p w:rsidR="00E43DF4" w:rsidRPr="00646855" w:rsidRDefault="00E43DF4" w:rsidP="00E43DF4">
      <w:pPr>
        <w:pStyle w:val="1"/>
        <w:spacing w:after="0" w:line="240" w:lineRule="auto"/>
        <w:ind w:left="0" w:firstLine="692"/>
        <w:rPr>
          <w:rFonts w:ascii="Times New Roman" w:hAnsi="Times New Roman"/>
          <w:iCs/>
          <w:sz w:val="24"/>
          <w:szCs w:val="24"/>
          <w:lang w:val="ru-RU"/>
        </w:rPr>
      </w:pPr>
      <w:r w:rsidRPr="00646855">
        <w:rPr>
          <w:rFonts w:ascii="Times New Roman" w:hAnsi="Times New Roman"/>
          <w:b/>
          <w:iCs/>
          <w:sz w:val="24"/>
          <w:szCs w:val="24"/>
          <w:lang w:val="ru-RU"/>
        </w:rPr>
        <w:t>Личностные результаты</w:t>
      </w:r>
      <w:r w:rsidRPr="00646855">
        <w:rPr>
          <w:rFonts w:ascii="Times New Roman" w:hAnsi="Times New Roman"/>
          <w:iCs/>
          <w:sz w:val="24"/>
          <w:szCs w:val="24"/>
          <w:lang w:val="ru-RU"/>
        </w:rPr>
        <w:t>.</w:t>
      </w:r>
    </w:p>
    <w:p w:rsidR="00E43DF4" w:rsidRPr="00646855" w:rsidRDefault="00E43DF4" w:rsidP="00E43DF4">
      <w:pPr>
        <w:pStyle w:val="1"/>
        <w:spacing w:after="0" w:line="240" w:lineRule="auto"/>
        <w:ind w:left="0" w:firstLine="692"/>
        <w:rPr>
          <w:rFonts w:ascii="Times New Roman" w:hAnsi="Times New Roman"/>
          <w:iCs/>
          <w:sz w:val="24"/>
          <w:szCs w:val="24"/>
          <w:lang w:val="ru-RU"/>
        </w:rPr>
      </w:pPr>
    </w:p>
    <w:p w:rsidR="00E43DF4" w:rsidRPr="00646855" w:rsidRDefault="00E43DF4" w:rsidP="00E43DF4">
      <w:pPr>
        <w:pStyle w:val="1"/>
        <w:spacing w:after="0" w:line="240" w:lineRule="auto"/>
        <w:ind w:left="0" w:firstLine="692"/>
        <w:rPr>
          <w:rFonts w:ascii="Times New Roman" w:hAnsi="Times New Roman"/>
          <w:sz w:val="24"/>
          <w:szCs w:val="24"/>
          <w:lang w:val="ru-RU"/>
        </w:rPr>
      </w:pPr>
      <w:r w:rsidRPr="00646855">
        <w:rPr>
          <w:rFonts w:ascii="Times New Roman" w:hAnsi="Times New Roman"/>
          <w:sz w:val="24"/>
          <w:szCs w:val="24"/>
          <w:lang w:val="ru-RU"/>
        </w:rPr>
        <w:t xml:space="preserve">Ученик научится (или получит возможность научиться) проявлять </w:t>
      </w:r>
      <w:r w:rsidRPr="00646855">
        <w:rPr>
          <w:rFonts w:ascii="Times New Roman" w:hAnsi="Times New Roman"/>
          <w:i/>
          <w:iCs/>
          <w:sz w:val="24"/>
          <w:szCs w:val="24"/>
          <w:lang w:val="ru-RU"/>
        </w:rPr>
        <w:t>познавательную инициативу</w:t>
      </w:r>
      <w:r w:rsidRPr="00646855">
        <w:rPr>
          <w:rFonts w:ascii="Times New Roman" w:hAnsi="Times New Roman"/>
          <w:sz w:val="24"/>
          <w:szCs w:val="24"/>
          <w:lang w:val="ru-RU"/>
        </w:rPr>
        <w:t xml:space="preserve"> в оказании помощи соученикам посредством системы заданий, ориентирующей младшего школьника на оказание помощи героям учебника (Маше или Мише) или своему соседу по парте. </w:t>
      </w:r>
    </w:p>
    <w:p w:rsidR="00E43DF4" w:rsidRPr="00646855" w:rsidRDefault="00E43DF4" w:rsidP="00E43DF4">
      <w:pPr>
        <w:pStyle w:val="1"/>
        <w:spacing w:after="0" w:line="240" w:lineRule="auto"/>
        <w:ind w:left="0" w:firstLine="692"/>
        <w:rPr>
          <w:rFonts w:ascii="Times New Roman" w:hAnsi="Times New Roman"/>
          <w:sz w:val="24"/>
          <w:szCs w:val="24"/>
          <w:lang w:val="ru-RU"/>
        </w:rPr>
      </w:pPr>
    </w:p>
    <w:p w:rsidR="00E43DF4" w:rsidRPr="00646855" w:rsidRDefault="00E43DF4" w:rsidP="00E43DF4">
      <w:pPr>
        <w:pStyle w:val="1"/>
        <w:spacing w:after="0" w:line="240" w:lineRule="auto"/>
        <w:ind w:left="0" w:firstLine="692"/>
        <w:rPr>
          <w:rFonts w:ascii="Times New Roman" w:hAnsi="Times New Roman"/>
          <w:b/>
          <w:iCs/>
          <w:sz w:val="24"/>
          <w:szCs w:val="24"/>
          <w:lang w:val="ru-RU"/>
        </w:rPr>
      </w:pPr>
      <w:proofErr w:type="spellStart"/>
      <w:r w:rsidRPr="00646855">
        <w:rPr>
          <w:rFonts w:ascii="Times New Roman" w:hAnsi="Times New Roman"/>
          <w:b/>
          <w:iCs/>
          <w:sz w:val="24"/>
          <w:szCs w:val="24"/>
          <w:lang w:val="ru-RU"/>
        </w:rPr>
        <w:t>Метапредметные</w:t>
      </w:r>
      <w:proofErr w:type="spellEnd"/>
      <w:r w:rsidRPr="00646855">
        <w:rPr>
          <w:rFonts w:ascii="Times New Roman" w:hAnsi="Times New Roman"/>
          <w:b/>
          <w:iCs/>
          <w:sz w:val="24"/>
          <w:szCs w:val="24"/>
          <w:lang w:val="ru-RU"/>
        </w:rPr>
        <w:t xml:space="preserve"> результаты.</w:t>
      </w:r>
    </w:p>
    <w:p w:rsidR="00E43DF4" w:rsidRPr="00646855" w:rsidRDefault="00E43DF4" w:rsidP="00E43DF4">
      <w:pPr>
        <w:pStyle w:val="1"/>
        <w:spacing w:after="0" w:line="240" w:lineRule="auto"/>
        <w:ind w:left="0" w:firstLine="692"/>
        <w:rPr>
          <w:rFonts w:ascii="Times New Roman" w:hAnsi="Times New Roman"/>
          <w:b/>
          <w:iCs/>
          <w:sz w:val="24"/>
          <w:szCs w:val="24"/>
          <w:lang w:val="ru-RU"/>
        </w:rPr>
      </w:pPr>
    </w:p>
    <w:p w:rsidR="00E43DF4" w:rsidRPr="00646855" w:rsidRDefault="00E43DF4" w:rsidP="00E43DF4">
      <w:pPr>
        <w:pStyle w:val="1"/>
        <w:spacing w:after="0" w:line="240" w:lineRule="auto"/>
        <w:ind w:left="0" w:firstLine="692"/>
        <w:rPr>
          <w:rFonts w:ascii="Times New Roman" w:hAnsi="Times New Roman"/>
          <w:sz w:val="24"/>
          <w:szCs w:val="24"/>
          <w:lang w:val="ru-RU"/>
        </w:rPr>
      </w:pPr>
      <w:r w:rsidRPr="00646855">
        <w:rPr>
          <w:rFonts w:ascii="Times New Roman" w:hAnsi="Times New Roman"/>
          <w:i/>
          <w:iCs/>
          <w:sz w:val="24"/>
          <w:szCs w:val="24"/>
          <w:u w:val="single"/>
          <w:lang w:val="ru-RU"/>
        </w:rPr>
        <w:t>Регулятивные УУД</w:t>
      </w:r>
      <w:r w:rsidRPr="00646855">
        <w:rPr>
          <w:rFonts w:ascii="Times New Roman" w:hAnsi="Times New Roman"/>
          <w:i/>
          <w:iCs/>
          <w:sz w:val="24"/>
          <w:szCs w:val="24"/>
          <w:lang w:val="ru-RU"/>
        </w:rPr>
        <w:t xml:space="preserve">. </w:t>
      </w:r>
      <w:r w:rsidRPr="00646855">
        <w:rPr>
          <w:rFonts w:ascii="Times New Roman" w:hAnsi="Times New Roman"/>
          <w:sz w:val="24"/>
          <w:szCs w:val="24"/>
          <w:lang w:val="ru-RU"/>
        </w:rPr>
        <w:t xml:space="preserve">Система заданий, ориентирующая младшего школьника на </w:t>
      </w:r>
      <w:r w:rsidRPr="00646855">
        <w:rPr>
          <w:rFonts w:ascii="Times New Roman" w:hAnsi="Times New Roman"/>
          <w:i/>
          <w:iCs/>
          <w:sz w:val="24"/>
          <w:szCs w:val="24"/>
          <w:lang w:val="ru-RU"/>
        </w:rPr>
        <w:t>проверку правильности</w:t>
      </w:r>
      <w:r w:rsidRPr="00646855">
        <w:rPr>
          <w:rFonts w:ascii="Times New Roman" w:hAnsi="Times New Roman"/>
          <w:sz w:val="24"/>
          <w:szCs w:val="24"/>
          <w:lang w:val="ru-RU"/>
        </w:rPr>
        <w:t xml:space="preserve"> выполнения задания по правилу, алгоритму, с помощью таблицы, инструментов, рисунков и т.д. позволит ученику </w:t>
      </w:r>
      <w:proofErr w:type="gramStart"/>
      <w:r w:rsidRPr="00646855">
        <w:rPr>
          <w:rFonts w:ascii="Times New Roman" w:hAnsi="Times New Roman"/>
          <w:sz w:val="24"/>
          <w:szCs w:val="24"/>
          <w:lang w:val="ru-RU"/>
        </w:rPr>
        <w:t>научится</w:t>
      </w:r>
      <w:proofErr w:type="gramEnd"/>
      <w:r w:rsidRPr="00646855">
        <w:rPr>
          <w:rFonts w:ascii="Times New Roman" w:hAnsi="Times New Roman"/>
          <w:sz w:val="24"/>
          <w:szCs w:val="24"/>
          <w:lang w:val="ru-RU"/>
        </w:rPr>
        <w:t xml:space="preserve"> или получить возможность научиться </w:t>
      </w:r>
      <w:r w:rsidRPr="00646855">
        <w:rPr>
          <w:rFonts w:ascii="Times New Roman" w:hAnsi="Times New Roman"/>
          <w:i/>
          <w:iCs/>
          <w:sz w:val="24"/>
          <w:szCs w:val="24"/>
          <w:lang w:val="ru-RU"/>
        </w:rPr>
        <w:t>контролировать свою деятельность</w:t>
      </w:r>
      <w:r w:rsidRPr="00646855">
        <w:rPr>
          <w:rFonts w:ascii="Times New Roman" w:hAnsi="Times New Roman"/>
          <w:sz w:val="24"/>
          <w:szCs w:val="24"/>
          <w:lang w:val="ru-RU"/>
        </w:rPr>
        <w:t xml:space="preserve"> по ходу или результатам выполнения задания. </w:t>
      </w:r>
    </w:p>
    <w:p w:rsidR="00E43DF4" w:rsidRPr="00646855" w:rsidRDefault="00E43DF4" w:rsidP="00E43DF4">
      <w:pPr>
        <w:pStyle w:val="1"/>
        <w:spacing w:after="0" w:line="240" w:lineRule="auto"/>
        <w:ind w:left="0" w:firstLine="692"/>
        <w:rPr>
          <w:rFonts w:ascii="Times New Roman" w:hAnsi="Times New Roman"/>
          <w:sz w:val="24"/>
          <w:szCs w:val="24"/>
          <w:lang w:val="ru-RU"/>
        </w:rPr>
      </w:pPr>
      <w:r w:rsidRPr="00646855">
        <w:rPr>
          <w:rFonts w:ascii="Times New Roman" w:hAnsi="Times New Roman"/>
          <w:sz w:val="24"/>
          <w:szCs w:val="24"/>
          <w:lang w:val="ru-RU"/>
        </w:rPr>
        <w:t xml:space="preserve"> </w:t>
      </w:r>
    </w:p>
    <w:p w:rsidR="00E43DF4" w:rsidRPr="00646855" w:rsidRDefault="00E43DF4" w:rsidP="00E43DF4">
      <w:pPr>
        <w:pStyle w:val="1"/>
        <w:spacing w:after="0" w:line="240" w:lineRule="auto"/>
        <w:ind w:left="0"/>
        <w:rPr>
          <w:rFonts w:ascii="Times New Roman" w:hAnsi="Times New Roman"/>
          <w:sz w:val="24"/>
          <w:szCs w:val="24"/>
          <w:lang w:val="ru-RU"/>
        </w:rPr>
      </w:pPr>
      <w:r w:rsidRPr="00646855">
        <w:rPr>
          <w:rFonts w:ascii="Times New Roman" w:hAnsi="Times New Roman"/>
          <w:b/>
          <w:bCs/>
          <w:sz w:val="24"/>
          <w:szCs w:val="24"/>
          <w:lang w:val="ru-RU"/>
        </w:rPr>
        <w:tab/>
      </w:r>
      <w:r w:rsidRPr="00646855">
        <w:rPr>
          <w:rFonts w:ascii="Times New Roman" w:hAnsi="Times New Roman"/>
          <w:i/>
          <w:iCs/>
          <w:sz w:val="24"/>
          <w:szCs w:val="24"/>
          <w:u w:val="single"/>
          <w:lang w:val="ru-RU"/>
        </w:rPr>
        <w:t>Познавательные УУД</w:t>
      </w:r>
      <w:r w:rsidRPr="00646855">
        <w:rPr>
          <w:rFonts w:ascii="Times New Roman" w:hAnsi="Times New Roman"/>
          <w:i/>
          <w:iCs/>
          <w:sz w:val="24"/>
          <w:szCs w:val="24"/>
          <w:lang w:val="ru-RU"/>
        </w:rPr>
        <w:t>.</w:t>
      </w:r>
      <w:r w:rsidRPr="00646855">
        <w:rPr>
          <w:rFonts w:ascii="Times New Roman" w:hAnsi="Times New Roman"/>
          <w:b/>
          <w:bCs/>
          <w:sz w:val="24"/>
          <w:szCs w:val="24"/>
          <w:lang w:val="ru-RU"/>
        </w:rPr>
        <w:t xml:space="preserve"> </w:t>
      </w:r>
      <w:r w:rsidRPr="00646855">
        <w:rPr>
          <w:rFonts w:ascii="Times New Roman" w:hAnsi="Times New Roman"/>
          <w:sz w:val="24"/>
          <w:szCs w:val="24"/>
          <w:lang w:val="ru-RU"/>
        </w:rPr>
        <w:t>Ученик научится или получит возможность научиться:</w:t>
      </w:r>
    </w:p>
    <w:p w:rsidR="00E43DF4" w:rsidRPr="00646855" w:rsidRDefault="00E43DF4" w:rsidP="00E43DF4">
      <w:pPr>
        <w:pStyle w:val="1"/>
        <w:spacing w:after="0" w:line="240" w:lineRule="auto"/>
        <w:ind w:left="0"/>
        <w:rPr>
          <w:rFonts w:ascii="Times New Roman" w:hAnsi="Times New Roman"/>
          <w:sz w:val="24"/>
          <w:szCs w:val="24"/>
          <w:lang w:val="ru-RU"/>
        </w:rPr>
      </w:pPr>
      <w:r w:rsidRPr="00646855">
        <w:rPr>
          <w:rFonts w:ascii="Times New Roman" w:hAnsi="Times New Roman"/>
          <w:sz w:val="24"/>
          <w:szCs w:val="24"/>
          <w:lang w:val="ru-RU"/>
        </w:rPr>
        <w:tab/>
        <w:t xml:space="preserve">- </w:t>
      </w:r>
      <w:r w:rsidRPr="00646855">
        <w:rPr>
          <w:rFonts w:ascii="Times New Roman" w:hAnsi="Times New Roman"/>
          <w:i/>
          <w:iCs/>
          <w:sz w:val="24"/>
          <w:szCs w:val="24"/>
          <w:lang w:val="ru-RU"/>
        </w:rPr>
        <w:t xml:space="preserve">подводить под понятие </w:t>
      </w:r>
      <w:r w:rsidRPr="00646855">
        <w:rPr>
          <w:rFonts w:ascii="Times New Roman" w:hAnsi="Times New Roman"/>
          <w:sz w:val="24"/>
          <w:szCs w:val="24"/>
          <w:lang w:val="ru-RU"/>
        </w:rPr>
        <w:t>(формулировать правило) на основе выделения существенных признаков;</w:t>
      </w:r>
    </w:p>
    <w:p w:rsidR="00E43DF4" w:rsidRPr="00646855" w:rsidRDefault="00E43DF4" w:rsidP="00E43DF4">
      <w:pPr>
        <w:pStyle w:val="1"/>
        <w:spacing w:after="0" w:line="240" w:lineRule="auto"/>
        <w:ind w:left="0"/>
        <w:rPr>
          <w:rFonts w:ascii="Times New Roman" w:hAnsi="Times New Roman"/>
          <w:i/>
          <w:iCs/>
          <w:sz w:val="24"/>
          <w:szCs w:val="24"/>
          <w:lang w:val="ru-RU"/>
        </w:rPr>
      </w:pPr>
      <w:r w:rsidRPr="00646855">
        <w:rPr>
          <w:rFonts w:ascii="Times New Roman" w:hAnsi="Times New Roman"/>
          <w:sz w:val="24"/>
          <w:szCs w:val="24"/>
          <w:lang w:val="ru-RU"/>
        </w:rPr>
        <w:tab/>
        <w:t xml:space="preserve">- </w:t>
      </w:r>
      <w:r w:rsidRPr="00646855">
        <w:rPr>
          <w:rFonts w:ascii="Times New Roman" w:hAnsi="Times New Roman"/>
          <w:i/>
          <w:iCs/>
          <w:sz w:val="24"/>
          <w:szCs w:val="24"/>
          <w:lang w:val="ru-RU"/>
        </w:rPr>
        <w:t>владеть общими приемами решения задач,</w:t>
      </w:r>
      <w:r w:rsidRPr="00646855">
        <w:rPr>
          <w:rFonts w:ascii="Times New Roman" w:hAnsi="Times New Roman"/>
          <w:sz w:val="24"/>
          <w:szCs w:val="24"/>
          <w:lang w:val="ru-RU"/>
        </w:rPr>
        <w:t xml:space="preserve"> </w:t>
      </w:r>
      <w:r w:rsidRPr="00646855">
        <w:rPr>
          <w:rFonts w:ascii="Times New Roman" w:hAnsi="Times New Roman"/>
          <w:i/>
          <w:iCs/>
          <w:sz w:val="24"/>
          <w:szCs w:val="24"/>
          <w:lang w:val="ru-RU"/>
        </w:rPr>
        <w:t>выполнения заданий и вычислений:</w:t>
      </w:r>
    </w:p>
    <w:p w:rsidR="00E43DF4" w:rsidRPr="00646855" w:rsidRDefault="00E43DF4" w:rsidP="00E43DF4">
      <w:pPr>
        <w:pStyle w:val="1"/>
        <w:spacing w:after="0" w:line="240" w:lineRule="auto"/>
        <w:ind w:left="0"/>
        <w:rPr>
          <w:rFonts w:ascii="Times New Roman" w:hAnsi="Times New Roman"/>
          <w:sz w:val="24"/>
          <w:szCs w:val="24"/>
          <w:lang w:val="ru-RU"/>
        </w:rPr>
      </w:pPr>
      <w:r w:rsidRPr="00646855">
        <w:rPr>
          <w:rFonts w:ascii="Times New Roman" w:hAnsi="Times New Roman"/>
          <w:sz w:val="24"/>
          <w:szCs w:val="24"/>
          <w:lang w:val="ru-RU"/>
        </w:rPr>
        <w:tab/>
        <w:t xml:space="preserve">а) выполнять задания с использованием материальных объектов (счетных палочек, указателей и др.); </w:t>
      </w:r>
    </w:p>
    <w:p w:rsidR="00E43DF4" w:rsidRPr="00646855" w:rsidRDefault="00E43DF4" w:rsidP="00E43DF4">
      <w:pPr>
        <w:pStyle w:val="1"/>
        <w:spacing w:after="0" w:line="240" w:lineRule="auto"/>
        <w:ind w:left="0"/>
        <w:rPr>
          <w:rFonts w:ascii="Times New Roman" w:hAnsi="Times New Roman"/>
          <w:sz w:val="24"/>
          <w:szCs w:val="24"/>
          <w:lang w:val="ru-RU"/>
        </w:rPr>
      </w:pPr>
      <w:r w:rsidRPr="00646855">
        <w:rPr>
          <w:rFonts w:ascii="Times New Roman" w:hAnsi="Times New Roman"/>
          <w:sz w:val="24"/>
          <w:szCs w:val="24"/>
          <w:lang w:val="ru-RU"/>
        </w:rPr>
        <w:tab/>
        <w:t>б) выполнять задания на основе рисунков и схем, выполненных самостоятельно;</w:t>
      </w:r>
    </w:p>
    <w:p w:rsidR="00E43DF4" w:rsidRPr="00646855" w:rsidRDefault="00E43DF4" w:rsidP="00E43DF4">
      <w:pPr>
        <w:pStyle w:val="1"/>
        <w:spacing w:after="0" w:line="240" w:lineRule="auto"/>
        <w:ind w:left="0"/>
        <w:rPr>
          <w:rFonts w:ascii="Times New Roman" w:hAnsi="Times New Roman"/>
          <w:sz w:val="24"/>
          <w:szCs w:val="24"/>
          <w:lang w:val="ru-RU"/>
        </w:rPr>
      </w:pPr>
      <w:r w:rsidRPr="00646855">
        <w:rPr>
          <w:rFonts w:ascii="Times New Roman" w:hAnsi="Times New Roman"/>
          <w:sz w:val="24"/>
          <w:szCs w:val="24"/>
          <w:lang w:val="ru-RU"/>
        </w:rPr>
        <w:tab/>
        <w:t>в) выполнять задания на основе использования свойств арифметических действий;</w:t>
      </w:r>
    </w:p>
    <w:p w:rsidR="00E43DF4" w:rsidRPr="00C340AD" w:rsidRDefault="00E43DF4" w:rsidP="00E43DF4">
      <w:pPr>
        <w:pStyle w:val="1"/>
        <w:spacing w:after="0" w:line="240" w:lineRule="auto"/>
        <w:ind w:left="0"/>
        <w:rPr>
          <w:rFonts w:ascii="Times New Roman" w:hAnsi="Times New Roman"/>
          <w:sz w:val="24"/>
          <w:szCs w:val="24"/>
          <w:lang w:val="ru-RU"/>
        </w:rPr>
      </w:pPr>
      <w:r w:rsidRPr="00646855">
        <w:rPr>
          <w:rFonts w:ascii="Times New Roman" w:hAnsi="Times New Roman"/>
          <w:sz w:val="24"/>
          <w:szCs w:val="24"/>
          <w:lang w:val="ru-RU"/>
        </w:rPr>
        <w:tab/>
        <w:t xml:space="preserve">- </w:t>
      </w:r>
      <w:r w:rsidRPr="00646855">
        <w:rPr>
          <w:rFonts w:ascii="Times New Roman" w:hAnsi="Times New Roman"/>
          <w:i/>
          <w:iCs/>
          <w:sz w:val="24"/>
          <w:szCs w:val="24"/>
          <w:lang w:val="ru-RU"/>
        </w:rPr>
        <w:t xml:space="preserve">проводить сравнение, </w:t>
      </w:r>
      <w:proofErr w:type="spellStart"/>
      <w:r w:rsidRPr="00646855">
        <w:rPr>
          <w:rFonts w:ascii="Times New Roman" w:hAnsi="Times New Roman"/>
          <w:i/>
          <w:iCs/>
          <w:sz w:val="24"/>
          <w:szCs w:val="24"/>
          <w:lang w:val="ru-RU"/>
        </w:rPr>
        <w:t>сериацию</w:t>
      </w:r>
      <w:proofErr w:type="spellEnd"/>
      <w:r w:rsidRPr="00646855">
        <w:rPr>
          <w:rFonts w:ascii="Times New Roman" w:hAnsi="Times New Roman"/>
          <w:i/>
          <w:iCs/>
          <w:sz w:val="24"/>
          <w:szCs w:val="24"/>
          <w:lang w:val="ru-RU"/>
        </w:rPr>
        <w:t>, классификации,</w:t>
      </w:r>
      <w:r w:rsidRPr="00646855">
        <w:rPr>
          <w:rFonts w:ascii="Times New Roman" w:hAnsi="Times New Roman"/>
          <w:sz w:val="24"/>
          <w:szCs w:val="24"/>
          <w:lang w:val="ru-RU"/>
        </w:rPr>
        <w:t xml:space="preserve"> выбирая наиболее </w:t>
      </w:r>
      <w:r w:rsidRPr="00C340AD">
        <w:rPr>
          <w:rFonts w:ascii="Times New Roman" w:hAnsi="Times New Roman"/>
          <w:sz w:val="24"/>
          <w:szCs w:val="24"/>
          <w:lang w:val="ru-RU"/>
        </w:rPr>
        <w:t xml:space="preserve">эффективный способ решения  или верное  решение (правильный ответ);  </w:t>
      </w:r>
    </w:p>
    <w:p w:rsidR="00E43DF4" w:rsidRPr="00C340AD" w:rsidRDefault="00E43DF4" w:rsidP="00E43DF4">
      <w:pPr>
        <w:pStyle w:val="1"/>
        <w:spacing w:after="0" w:line="240" w:lineRule="auto"/>
        <w:ind w:left="0"/>
        <w:rPr>
          <w:rFonts w:ascii="Times New Roman" w:hAnsi="Times New Roman"/>
          <w:sz w:val="24"/>
          <w:szCs w:val="24"/>
          <w:lang w:val="ru-RU"/>
        </w:rPr>
      </w:pPr>
      <w:r w:rsidRPr="00C340AD">
        <w:rPr>
          <w:rFonts w:ascii="Times New Roman" w:hAnsi="Times New Roman"/>
          <w:i/>
          <w:iCs/>
          <w:sz w:val="24"/>
          <w:szCs w:val="24"/>
          <w:lang w:val="ru-RU"/>
        </w:rPr>
        <w:tab/>
        <w:t xml:space="preserve">- строить объяснение в устной форме по предложенному плану; </w:t>
      </w:r>
      <w:r w:rsidRPr="00C340AD">
        <w:rPr>
          <w:rFonts w:ascii="Times New Roman" w:hAnsi="Times New Roman"/>
          <w:sz w:val="24"/>
          <w:szCs w:val="24"/>
          <w:lang w:val="ru-RU"/>
        </w:rPr>
        <w:t xml:space="preserve"> </w:t>
      </w:r>
    </w:p>
    <w:p w:rsidR="00E43DF4" w:rsidRPr="00C340AD" w:rsidRDefault="00E43DF4" w:rsidP="00E43DF4">
      <w:pPr>
        <w:pStyle w:val="1"/>
        <w:spacing w:after="0" w:line="240" w:lineRule="auto"/>
        <w:ind w:left="0"/>
        <w:rPr>
          <w:rFonts w:ascii="Times New Roman" w:hAnsi="Times New Roman"/>
          <w:sz w:val="24"/>
          <w:szCs w:val="24"/>
          <w:lang w:val="ru-RU"/>
        </w:rPr>
      </w:pPr>
      <w:r w:rsidRPr="00C340AD">
        <w:rPr>
          <w:rFonts w:ascii="Times New Roman" w:hAnsi="Times New Roman"/>
          <w:sz w:val="24"/>
          <w:szCs w:val="24"/>
          <w:lang w:val="ru-RU"/>
        </w:rPr>
        <w:tab/>
        <w:t xml:space="preserve">- </w:t>
      </w:r>
      <w:r w:rsidRPr="00C340AD">
        <w:rPr>
          <w:rFonts w:ascii="Times New Roman" w:hAnsi="Times New Roman"/>
          <w:i/>
          <w:iCs/>
          <w:sz w:val="24"/>
          <w:szCs w:val="24"/>
          <w:lang w:val="ru-RU"/>
        </w:rPr>
        <w:t>использовать (строить) таблицы, проверять по таблице;</w:t>
      </w:r>
    </w:p>
    <w:p w:rsidR="00E43DF4" w:rsidRPr="00C340AD" w:rsidRDefault="00E43DF4" w:rsidP="00E43DF4">
      <w:pPr>
        <w:pStyle w:val="1"/>
        <w:spacing w:after="0" w:line="240" w:lineRule="auto"/>
        <w:ind w:left="0"/>
        <w:rPr>
          <w:rFonts w:ascii="Times New Roman" w:hAnsi="Times New Roman"/>
          <w:i/>
          <w:iCs/>
          <w:sz w:val="24"/>
          <w:szCs w:val="24"/>
          <w:lang w:val="ru-RU"/>
        </w:rPr>
      </w:pPr>
      <w:r w:rsidRPr="00C340AD">
        <w:rPr>
          <w:rFonts w:ascii="Times New Roman" w:hAnsi="Times New Roman"/>
          <w:i/>
          <w:iCs/>
          <w:sz w:val="24"/>
          <w:szCs w:val="24"/>
          <w:lang w:val="ru-RU"/>
        </w:rPr>
        <w:tab/>
        <w:t>- выполнять действия по заданному алгоритму;</w:t>
      </w:r>
    </w:p>
    <w:p w:rsidR="00E43DF4" w:rsidRPr="00C340AD" w:rsidRDefault="00E43DF4" w:rsidP="00E43DF4">
      <w:pPr>
        <w:pStyle w:val="1"/>
        <w:spacing w:after="0" w:line="240" w:lineRule="auto"/>
        <w:ind w:left="0"/>
        <w:rPr>
          <w:rFonts w:ascii="Times New Roman" w:hAnsi="Times New Roman"/>
          <w:i/>
          <w:iCs/>
          <w:sz w:val="24"/>
          <w:szCs w:val="24"/>
          <w:lang w:val="ru-RU"/>
        </w:rPr>
      </w:pPr>
      <w:r w:rsidRPr="00C340AD">
        <w:rPr>
          <w:rFonts w:ascii="Times New Roman" w:hAnsi="Times New Roman"/>
          <w:sz w:val="24"/>
          <w:szCs w:val="24"/>
          <w:lang w:val="ru-RU"/>
        </w:rPr>
        <w:tab/>
        <w:t xml:space="preserve">- </w:t>
      </w:r>
      <w:r w:rsidRPr="00C340AD">
        <w:rPr>
          <w:rFonts w:ascii="Times New Roman" w:hAnsi="Times New Roman"/>
          <w:i/>
          <w:iCs/>
          <w:sz w:val="24"/>
          <w:szCs w:val="24"/>
          <w:lang w:val="ru-RU"/>
        </w:rPr>
        <w:t>строить логическую цепь рассуждений;</w:t>
      </w:r>
    </w:p>
    <w:p w:rsidR="00E43DF4" w:rsidRPr="00C340AD" w:rsidRDefault="00E43DF4" w:rsidP="00E43DF4">
      <w:pPr>
        <w:pStyle w:val="1"/>
        <w:spacing w:after="0" w:line="240" w:lineRule="auto"/>
        <w:ind w:left="0"/>
        <w:rPr>
          <w:rFonts w:ascii="Times New Roman" w:hAnsi="Times New Roman"/>
          <w:i/>
          <w:iCs/>
          <w:sz w:val="24"/>
          <w:szCs w:val="24"/>
          <w:lang w:val="ru-RU"/>
        </w:rPr>
      </w:pPr>
    </w:p>
    <w:p w:rsidR="00E43DF4" w:rsidRDefault="00E43DF4" w:rsidP="00E43DF4">
      <w:pPr>
        <w:pStyle w:val="1"/>
        <w:spacing w:after="0" w:line="240" w:lineRule="auto"/>
        <w:ind w:left="0" w:firstLine="284"/>
        <w:rPr>
          <w:rFonts w:ascii="Times New Roman" w:hAnsi="Times New Roman"/>
          <w:sz w:val="24"/>
          <w:szCs w:val="24"/>
          <w:lang w:val="ru-RU"/>
        </w:rPr>
      </w:pPr>
      <w:r w:rsidRPr="00C340AD">
        <w:rPr>
          <w:rFonts w:ascii="Times New Roman" w:hAnsi="Times New Roman"/>
          <w:i/>
          <w:iCs/>
          <w:sz w:val="24"/>
          <w:szCs w:val="24"/>
          <w:u w:val="single"/>
          <w:lang w:val="ru-RU"/>
        </w:rPr>
        <w:t>Коммуникативные УУД</w:t>
      </w:r>
      <w:r w:rsidRPr="00C340AD">
        <w:rPr>
          <w:rFonts w:ascii="Times New Roman" w:hAnsi="Times New Roman"/>
          <w:i/>
          <w:iCs/>
          <w:sz w:val="24"/>
          <w:szCs w:val="24"/>
          <w:lang w:val="ru-RU"/>
        </w:rPr>
        <w:t xml:space="preserve">. </w:t>
      </w:r>
      <w:r w:rsidRPr="00C340AD">
        <w:rPr>
          <w:rFonts w:ascii="Times New Roman" w:hAnsi="Times New Roman"/>
          <w:sz w:val="24"/>
          <w:szCs w:val="24"/>
          <w:lang w:val="ru-RU"/>
        </w:rPr>
        <w:t>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E43DF4" w:rsidRPr="00C340AD" w:rsidRDefault="00E43DF4" w:rsidP="00E43DF4">
      <w:pPr>
        <w:pStyle w:val="1"/>
        <w:spacing w:after="0" w:line="240" w:lineRule="auto"/>
        <w:ind w:left="0"/>
        <w:rPr>
          <w:rFonts w:ascii="Times New Roman" w:hAnsi="Times New Roman"/>
          <w:sz w:val="24"/>
          <w:szCs w:val="24"/>
          <w:lang w:val="ru-RU"/>
        </w:rPr>
      </w:pPr>
    </w:p>
    <w:p w:rsidR="00E43DF4" w:rsidRDefault="00E43DF4" w:rsidP="00E43DF4">
      <w:pPr>
        <w:ind w:firstLine="360"/>
        <w:rPr>
          <w:b/>
        </w:rPr>
      </w:pPr>
    </w:p>
    <w:p w:rsidR="00E43DF4" w:rsidRDefault="00E43DF4" w:rsidP="00E43DF4">
      <w:pPr>
        <w:rPr>
          <w:b/>
        </w:rPr>
      </w:pPr>
    </w:p>
    <w:p w:rsidR="00E43DF4" w:rsidRDefault="00E43DF4" w:rsidP="00E43DF4">
      <w:pPr>
        <w:ind w:firstLine="360"/>
        <w:rPr>
          <w:b/>
        </w:rPr>
      </w:pPr>
    </w:p>
    <w:p w:rsidR="00E43DF4" w:rsidRDefault="00E43DF4" w:rsidP="00E43DF4">
      <w:pPr>
        <w:ind w:firstLine="360"/>
        <w:rPr>
          <w:b/>
        </w:rPr>
      </w:pPr>
    </w:p>
    <w:p w:rsidR="00E43DF4" w:rsidRDefault="00E43DF4" w:rsidP="00E43DF4">
      <w:pPr>
        <w:ind w:firstLine="360"/>
        <w:rPr>
          <w:b/>
        </w:rPr>
      </w:pPr>
    </w:p>
    <w:p w:rsidR="00E43DF4" w:rsidRPr="00C340AD" w:rsidRDefault="00E43DF4" w:rsidP="00E43DF4">
      <w:pPr>
        <w:ind w:firstLine="360"/>
      </w:pPr>
      <w:r w:rsidRPr="00C340AD">
        <w:rPr>
          <w:b/>
        </w:rPr>
        <w:lastRenderedPageBreak/>
        <w:t xml:space="preserve">         Предметными результатами</w:t>
      </w:r>
      <w:r w:rsidRPr="00C340AD">
        <w:t xml:space="preserve"> изучения курса «Математика» </w:t>
      </w:r>
    </w:p>
    <w:p w:rsidR="00E43DF4" w:rsidRPr="00C340AD" w:rsidRDefault="00E43DF4" w:rsidP="00E43DF4">
      <w:pPr>
        <w:ind w:firstLine="360"/>
      </w:pPr>
      <w:r w:rsidRPr="00C340AD">
        <w:t xml:space="preserve">          в 1-м классе является формирование следующих умений: </w:t>
      </w:r>
    </w:p>
    <w:p w:rsidR="00E43DF4" w:rsidRPr="00C340AD" w:rsidRDefault="00E43DF4" w:rsidP="00E43DF4">
      <w:pPr>
        <w:ind w:firstLine="360"/>
      </w:pPr>
    </w:p>
    <w:p w:rsidR="00E43DF4" w:rsidRPr="00C340AD" w:rsidRDefault="00E43DF4" w:rsidP="00E43DF4">
      <w:pPr>
        <w:widowControl w:val="0"/>
        <w:numPr>
          <w:ilvl w:val="0"/>
          <w:numId w:val="7"/>
        </w:numPr>
        <w:autoSpaceDE w:val="0"/>
        <w:autoSpaceDN w:val="0"/>
        <w:adjustRightInd w:val="0"/>
        <w:contextualSpacing/>
      </w:pPr>
      <w:r w:rsidRPr="00C340AD">
        <w:t>читать и записывать все однозначные числа и числа второго десятка;</w:t>
      </w:r>
    </w:p>
    <w:p w:rsidR="00E43DF4" w:rsidRPr="00C340AD" w:rsidRDefault="00E43DF4" w:rsidP="00E43DF4">
      <w:pPr>
        <w:widowControl w:val="0"/>
        <w:numPr>
          <w:ilvl w:val="0"/>
          <w:numId w:val="7"/>
        </w:numPr>
        <w:autoSpaceDE w:val="0"/>
        <w:autoSpaceDN w:val="0"/>
        <w:adjustRightInd w:val="0"/>
        <w:contextualSpacing/>
      </w:pPr>
      <w:r w:rsidRPr="00C340AD">
        <w:t>сравнивать изученные числа и записывать результат сравнения с помощью знаков</w:t>
      </w:r>
      <w:proofErr w:type="gramStart"/>
      <w:r w:rsidRPr="00C340AD">
        <w:t xml:space="preserve"> (&gt;, &lt; </w:t>
      </w:r>
      <w:proofErr w:type="gramEnd"/>
      <w:r w:rsidRPr="00C340AD">
        <w:t>или =);</w:t>
      </w:r>
    </w:p>
    <w:p w:rsidR="00E43DF4" w:rsidRPr="00C340AD" w:rsidRDefault="00E43DF4" w:rsidP="00E43DF4">
      <w:pPr>
        <w:widowControl w:val="0"/>
        <w:numPr>
          <w:ilvl w:val="0"/>
          <w:numId w:val="7"/>
        </w:numPr>
        <w:autoSpaceDE w:val="0"/>
        <w:autoSpaceDN w:val="0"/>
        <w:adjustRightInd w:val="0"/>
        <w:contextualSpacing/>
      </w:pPr>
      <w:r w:rsidRPr="00C340AD">
        <w:t>воспроизводить правила прибавления числа к сумме и суммы к числу;</w:t>
      </w:r>
    </w:p>
    <w:p w:rsidR="00E43DF4" w:rsidRPr="00C340AD" w:rsidRDefault="00E43DF4" w:rsidP="00E43DF4">
      <w:pPr>
        <w:widowControl w:val="0"/>
        <w:numPr>
          <w:ilvl w:val="0"/>
          <w:numId w:val="7"/>
        </w:numPr>
        <w:autoSpaceDE w:val="0"/>
        <w:autoSpaceDN w:val="0"/>
        <w:adjustRightInd w:val="0"/>
        <w:contextualSpacing/>
      </w:pPr>
      <w:r w:rsidRPr="00C340AD">
        <w:t>воспроизводить и применять переместительное свойство сложения;</w:t>
      </w:r>
    </w:p>
    <w:p w:rsidR="00E43DF4" w:rsidRPr="00C340AD" w:rsidRDefault="00E43DF4" w:rsidP="00E43DF4">
      <w:pPr>
        <w:widowControl w:val="0"/>
        <w:numPr>
          <w:ilvl w:val="0"/>
          <w:numId w:val="7"/>
        </w:numPr>
        <w:autoSpaceDE w:val="0"/>
        <w:autoSpaceDN w:val="0"/>
        <w:adjustRightInd w:val="0"/>
        <w:contextualSpacing/>
      </w:pPr>
      <w:r w:rsidRPr="00C340AD">
        <w:t>воспроизводить и применять правила сложения и вычитаний нулем;</w:t>
      </w:r>
    </w:p>
    <w:p w:rsidR="00E43DF4" w:rsidRPr="00C340AD" w:rsidRDefault="00E43DF4" w:rsidP="00E43DF4">
      <w:pPr>
        <w:widowControl w:val="0"/>
        <w:numPr>
          <w:ilvl w:val="0"/>
          <w:numId w:val="7"/>
        </w:numPr>
        <w:autoSpaceDE w:val="0"/>
        <w:autoSpaceDN w:val="0"/>
        <w:adjustRightInd w:val="0"/>
        <w:contextualSpacing/>
      </w:pPr>
      <w:r w:rsidRPr="00C340AD">
        <w:t>распознавать в окружающих предметах или их частях плоские геометрические фигуры (треугольник, четырехугольник, прямоугольник, круг);</w:t>
      </w:r>
    </w:p>
    <w:p w:rsidR="00E43DF4" w:rsidRPr="00C340AD" w:rsidRDefault="00E43DF4" w:rsidP="00E43DF4">
      <w:pPr>
        <w:widowControl w:val="0"/>
        <w:numPr>
          <w:ilvl w:val="0"/>
          <w:numId w:val="7"/>
        </w:numPr>
        <w:autoSpaceDE w:val="0"/>
        <w:autoSpaceDN w:val="0"/>
        <w:adjustRightInd w:val="0"/>
        <w:contextualSpacing/>
      </w:pPr>
      <w:r w:rsidRPr="00C340AD">
        <w:t>выполнять сложение и вычитание однозначных чисел без перехода через разряд на уровне навыка;</w:t>
      </w:r>
    </w:p>
    <w:p w:rsidR="00E43DF4" w:rsidRPr="00C340AD" w:rsidRDefault="00E43DF4" w:rsidP="00E43DF4">
      <w:pPr>
        <w:widowControl w:val="0"/>
        <w:numPr>
          <w:ilvl w:val="0"/>
          <w:numId w:val="7"/>
        </w:numPr>
        <w:autoSpaceDE w:val="0"/>
        <w:autoSpaceDN w:val="0"/>
        <w:adjustRightInd w:val="0"/>
        <w:contextualSpacing/>
      </w:pPr>
      <w:r w:rsidRPr="00C340AD">
        <w:t>выполнять сложение однозначных чисел с переходом через разряд и вычитание в пределах таблицы сложения, используя данную таблицу в качестве справочника;</w:t>
      </w:r>
    </w:p>
    <w:p w:rsidR="00E43DF4" w:rsidRPr="00C340AD" w:rsidRDefault="00E43DF4" w:rsidP="00E43DF4">
      <w:pPr>
        <w:widowControl w:val="0"/>
        <w:numPr>
          <w:ilvl w:val="0"/>
          <w:numId w:val="7"/>
        </w:numPr>
        <w:autoSpaceDE w:val="0"/>
        <w:autoSpaceDN w:val="0"/>
        <w:adjustRightInd w:val="0"/>
        <w:contextualSpacing/>
      </w:pPr>
      <w:r w:rsidRPr="00C340AD">
        <w:t>чертить с помощью линейки прямые, отрезки, ломаные, многоугольники;</w:t>
      </w:r>
    </w:p>
    <w:p w:rsidR="00E43DF4" w:rsidRPr="00C340AD" w:rsidRDefault="00E43DF4" w:rsidP="00E43DF4">
      <w:pPr>
        <w:widowControl w:val="0"/>
        <w:numPr>
          <w:ilvl w:val="0"/>
          <w:numId w:val="7"/>
        </w:numPr>
        <w:autoSpaceDE w:val="0"/>
        <w:autoSpaceDN w:val="0"/>
        <w:adjustRightInd w:val="0"/>
        <w:contextualSpacing/>
      </w:pPr>
      <w:r w:rsidRPr="00C340AD">
        <w:t>определять прямые углы с помощью угольника;</w:t>
      </w:r>
    </w:p>
    <w:p w:rsidR="00E43DF4" w:rsidRPr="00C340AD" w:rsidRDefault="00E43DF4" w:rsidP="00E43DF4">
      <w:pPr>
        <w:widowControl w:val="0"/>
        <w:numPr>
          <w:ilvl w:val="0"/>
          <w:numId w:val="7"/>
        </w:numPr>
        <w:autoSpaceDE w:val="0"/>
        <w:autoSpaceDN w:val="0"/>
        <w:adjustRightInd w:val="0"/>
        <w:contextualSpacing/>
      </w:pPr>
      <w:r w:rsidRPr="00C340AD">
        <w:t>определять длину данного отрезка (в сантиметрах) при помо</w:t>
      </w:r>
      <w:r w:rsidRPr="00C340AD">
        <w:softHyphen/>
        <w:t>щи измерительной линейки;</w:t>
      </w:r>
    </w:p>
    <w:p w:rsidR="00E43DF4" w:rsidRPr="00C340AD" w:rsidRDefault="00E43DF4" w:rsidP="00E43DF4">
      <w:pPr>
        <w:widowControl w:val="0"/>
        <w:numPr>
          <w:ilvl w:val="0"/>
          <w:numId w:val="7"/>
        </w:numPr>
        <w:autoSpaceDE w:val="0"/>
        <w:autoSpaceDN w:val="0"/>
        <w:adjustRightInd w:val="0"/>
        <w:contextualSpacing/>
      </w:pPr>
      <w:r w:rsidRPr="00C340AD">
        <w:t>строить отрезки заданной длины при помощи измерительной линейки;</w:t>
      </w:r>
    </w:p>
    <w:p w:rsidR="00E43DF4" w:rsidRPr="00C340AD" w:rsidRDefault="00E43DF4" w:rsidP="00E43DF4">
      <w:pPr>
        <w:widowControl w:val="0"/>
        <w:numPr>
          <w:ilvl w:val="0"/>
          <w:numId w:val="7"/>
        </w:numPr>
        <w:autoSpaceDE w:val="0"/>
        <w:autoSpaceDN w:val="0"/>
        <w:adjustRightInd w:val="0"/>
        <w:contextualSpacing/>
      </w:pPr>
      <w:r w:rsidRPr="00C340AD">
        <w:t>находить значения сумм и разностей отрезков данной длины при помощи измерительной линейки и с помощью вычислений;</w:t>
      </w:r>
    </w:p>
    <w:p w:rsidR="00E43DF4" w:rsidRPr="00C340AD" w:rsidRDefault="00E43DF4" w:rsidP="00E43DF4">
      <w:pPr>
        <w:widowControl w:val="0"/>
        <w:numPr>
          <w:ilvl w:val="0"/>
          <w:numId w:val="7"/>
        </w:numPr>
        <w:autoSpaceDE w:val="0"/>
        <w:autoSpaceDN w:val="0"/>
        <w:adjustRightInd w:val="0"/>
        <w:contextualSpacing/>
      </w:pPr>
      <w:r w:rsidRPr="00C340AD">
        <w:t xml:space="preserve">выражать длину отрезка, используя разные единицы длины (например, 1 дм </w:t>
      </w:r>
      <w:smartTag w:uri="urn:schemas-microsoft-com:office:smarttags" w:element="metricconverter">
        <w:smartTagPr>
          <w:attr w:name="ProductID" w:val="6 см"/>
        </w:smartTagPr>
        <w:r w:rsidRPr="00C340AD">
          <w:t>6 см</w:t>
        </w:r>
      </w:smartTag>
      <w:r w:rsidRPr="00C340AD">
        <w:t xml:space="preserve"> или </w:t>
      </w:r>
      <w:smartTag w:uri="urn:schemas-microsoft-com:office:smarttags" w:element="metricconverter">
        <w:smartTagPr>
          <w:attr w:name="ProductID" w:val="16 см"/>
        </w:smartTagPr>
        <w:r w:rsidRPr="00C340AD">
          <w:t>16 см</w:t>
        </w:r>
      </w:smartTag>
      <w:r w:rsidRPr="00C340AD">
        <w:t>);</w:t>
      </w:r>
    </w:p>
    <w:p w:rsidR="00E43DF4" w:rsidRPr="00C340AD" w:rsidRDefault="00E43DF4" w:rsidP="00E43DF4">
      <w:pPr>
        <w:widowControl w:val="0"/>
        <w:numPr>
          <w:ilvl w:val="0"/>
          <w:numId w:val="7"/>
        </w:numPr>
        <w:autoSpaceDE w:val="0"/>
        <w:autoSpaceDN w:val="0"/>
        <w:adjustRightInd w:val="0"/>
        <w:contextualSpacing/>
      </w:pPr>
      <w:r w:rsidRPr="00C340AD">
        <w:t>распознавать и формулировать простые задачи;</w:t>
      </w:r>
    </w:p>
    <w:p w:rsidR="00E43DF4" w:rsidRPr="00C340AD" w:rsidRDefault="00E43DF4" w:rsidP="00E43DF4">
      <w:pPr>
        <w:widowControl w:val="0"/>
        <w:numPr>
          <w:ilvl w:val="0"/>
          <w:numId w:val="7"/>
        </w:numPr>
        <w:autoSpaceDE w:val="0"/>
        <w:autoSpaceDN w:val="0"/>
        <w:adjustRightInd w:val="0"/>
        <w:contextualSpacing/>
      </w:pPr>
      <w:r w:rsidRPr="00C340AD">
        <w:t>составлять задачи по рисунку и делать иллюстрации (схематические) к тексту задачи.</w:t>
      </w:r>
    </w:p>
    <w:p w:rsidR="00E43DF4" w:rsidRPr="00C340AD" w:rsidRDefault="00E43DF4" w:rsidP="00E43DF4">
      <w:pPr>
        <w:pStyle w:val="1"/>
        <w:spacing w:after="0" w:line="240" w:lineRule="auto"/>
        <w:ind w:left="0" w:firstLine="284"/>
        <w:rPr>
          <w:rFonts w:ascii="Times New Roman" w:hAnsi="Times New Roman"/>
          <w:sz w:val="24"/>
          <w:szCs w:val="24"/>
          <w:lang w:val="ru-RU"/>
        </w:rPr>
      </w:pPr>
    </w:p>
    <w:p w:rsidR="00E43DF4" w:rsidRPr="00C340AD" w:rsidRDefault="00E43DF4" w:rsidP="00E43DF4">
      <w:pPr>
        <w:pStyle w:val="1"/>
        <w:spacing w:after="0" w:line="240" w:lineRule="auto"/>
        <w:ind w:left="0" w:firstLine="284"/>
        <w:rPr>
          <w:rFonts w:ascii="Times New Roman" w:hAnsi="Times New Roman"/>
          <w:b/>
          <w:sz w:val="24"/>
          <w:szCs w:val="24"/>
          <w:lang w:val="ru-RU"/>
        </w:rPr>
      </w:pPr>
      <w:r w:rsidRPr="00C340AD">
        <w:rPr>
          <w:rFonts w:ascii="Times New Roman" w:hAnsi="Times New Roman"/>
          <w:b/>
          <w:sz w:val="24"/>
          <w:szCs w:val="24"/>
          <w:lang w:val="ru-RU"/>
        </w:rPr>
        <w:t xml:space="preserve">      Планируемые результаты освоения учебной программы </w:t>
      </w:r>
    </w:p>
    <w:p w:rsidR="00E43DF4" w:rsidRPr="00C340AD" w:rsidRDefault="00E43DF4" w:rsidP="00E43DF4">
      <w:pPr>
        <w:pStyle w:val="1"/>
        <w:spacing w:after="0" w:line="240" w:lineRule="auto"/>
        <w:ind w:left="0" w:firstLine="284"/>
        <w:rPr>
          <w:rFonts w:ascii="Times New Roman" w:hAnsi="Times New Roman"/>
          <w:b/>
          <w:sz w:val="24"/>
          <w:szCs w:val="24"/>
          <w:lang w:val="ru-RU"/>
        </w:rPr>
      </w:pPr>
      <w:r w:rsidRPr="00C340AD">
        <w:rPr>
          <w:rFonts w:ascii="Times New Roman" w:hAnsi="Times New Roman"/>
          <w:b/>
          <w:sz w:val="24"/>
          <w:szCs w:val="24"/>
          <w:lang w:val="ru-RU"/>
        </w:rPr>
        <w:t xml:space="preserve">       по предмету «Математика» к концу 1-го года обучения:</w:t>
      </w:r>
    </w:p>
    <w:p w:rsidR="00E43DF4" w:rsidRPr="00C340AD" w:rsidRDefault="00E43DF4" w:rsidP="00E43DF4">
      <w:pPr>
        <w:pStyle w:val="1"/>
        <w:spacing w:after="0" w:line="240" w:lineRule="auto"/>
        <w:ind w:left="0" w:firstLine="284"/>
        <w:rPr>
          <w:rFonts w:ascii="Times New Roman" w:hAnsi="Times New Roman"/>
          <w:sz w:val="24"/>
          <w:szCs w:val="24"/>
          <w:lang w:val="ru-RU"/>
        </w:rPr>
      </w:pPr>
    </w:p>
    <w:p w:rsidR="00E43DF4" w:rsidRPr="00C340AD" w:rsidRDefault="00E43DF4" w:rsidP="00E43DF4">
      <w:pPr>
        <w:pStyle w:val="1"/>
        <w:spacing w:after="0" w:line="240" w:lineRule="auto"/>
        <w:ind w:left="0" w:firstLine="284"/>
        <w:rPr>
          <w:rFonts w:ascii="Times New Roman" w:hAnsi="Times New Roman"/>
          <w:b/>
          <w:sz w:val="24"/>
          <w:szCs w:val="24"/>
          <w:lang w:val="ru-RU"/>
        </w:rPr>
      </w:pPr>
      <w:r w:rsidRPr="00C340AD">
        <w:rPr>
          <w:rFonts w:ascii="Times New Roman" w:hAnsi="Times New Roman"/>
          <w:b/>
          <w:sz w:val="24"/>
          <w:szCs w:val="24"/>
          <w:lang w:val="ru-RU"/>
        </w:rPr>
        <w:t>Учащиеся научатся:</w:t>
      </w:r>
    </w:p>
    <w:p w:rsidR="00E43DF4" w:rsidRPr="00C340AD" w:rsidRDefault="00E43DF4" w:rsidP="00E43DF4">
      <w:pPr>
        <w:pStyle w:val="1"/>
        <w:spacing w:after="0" w:line="240" w:lineRule="auto"/>
        <w:ind w:left="0" w:firstLine="284"/>
        <w:rPr>
          <w:rFonts w:ascii="Times New Roman" w:hAnsi="Times New Roman"/>
          <w:b/>
          <w:sz w:val="24"/>
          <w:szCs w:val="24"/>
          <w:lang w:val="ru-RU"/>
        </w:rPr>
      </w:pP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читать и записывать все однозначные числа и числа второго десятка, включая число 20;</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вести счет, как в прямом, так и в обратном порядке от 0 до 20;</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 xml:space="preserve">сравнивать изученные числа и записывать результат сравнения с помощью знаков; </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 xml:space="preserve">записывать действия сложения и вычитания, используя соответствующие знаки; </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употреблять термины, связанные с действиями сложения и вычитания;</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пользоваться справочной таблицей сложения однозначных чисел;</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воспроизводить и применять табличные случаи сложения и вычитания;</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применять переместительное свойство сложения;</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lastRenderedPageBreak/>
        <w:t>применять правило прибавления числа к сумме и суммы к числу;</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выполнять сложение на основе способа прибавления по частям;</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применять правила вычитания числа из суммы и суммы из числа;</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выполнять вычитание на основе способа вычитания по частям;</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применять правила сложения и вычитания с нулём;</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понимать и использовать взаимосвязь сложения и вычитания;</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выполнять сложение и вычитание однозначных чисел без перехода через десяток;</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proofErr w:type="gramStart"/>
      <w:r w:rsidRPr="00C340AD">
        <w:rPr>
          <w:rFonts w:ascii="Times New Roman" w:hAnsi="Times New Roman"/>
          <w:sz w:val="24"/>
          <w:szCs w:val="24"/>
          <w:lang w:val="ru-RU"/>
        </w:rPr>
        <w:t>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roofErr w:type="gramEnd"/>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распознавать в окружающих предметах или их частях плоские геометрические фигуры;</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чертить с помощью линейки прямые, отрезки, ломаные линии, многоугольники;</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строить отрезки заданной длины при помощи измерительной линейки;</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находить значения сумм и разностей отрезков данной длины при помощи измерительной линейки и с помощью вычислений;</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выражать длину отрезка, используя разные единицы длины;</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распознавать симметричные фигуры и их изображения;</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распознавать и формулировать простые задачи;</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употреблять термины, связанные с понятием «задача»;</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составлять задачи по  рисунку и делать схематические иллюстрации к тексту задачи;</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выявлять признаки предметов и событий, которые могут быть описаны терминами, относящимися к соответствующим величинам;</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использовать название частей суток, дней недели, месяцев, времён года.</w:t>
      </w:r>
    </w:p>
    <w:p w:rsidR="00E43DF4" w:rsidRPr="00C340AD" w:rsidRDefault="00E43DF4" w:rsidP="00E43DF4">
      <w:pPr>
        <w:pStyle w:val="1"/>
        <w:spacing w:after="0" w:line="240" w:lineRule="auto"/>
        <w:ind w:left="360"/>
        <w:rPr>
          <w:rFonts w:ascii="Times New Roman" w:hAnsi="Times New Roman"/>
          <w:sz w:val="24"/>
          <w:szCs w:val="24"/>
          <w:lang w:val="ru-RU"/>
        </w:rPr>
      </w:pPr>
    </w:p>
    <w:p w:rsidR="00E43DF4" w:rsidRPr="00C340AD" w:rsidRDefault="00E43DF4" w:rsidP="00E43DF4">
      <w:pPr>
        <w:pStyle w:val="1"/>
        <w:spacing w:after="0" w:line="240" w:lineRule="auto"/>
        <w:ind w:left="360"/>
        <w:rPr>
          <w:rFonts w:ascii="Times New Roman" w:hAnsi="Times New Roman"/>
          <w:b/>
          <w:sz w:val="24"/>
          <w:szCs w:val="24"/>
          <w:lang w:val="ru-RU"/>
        </w:rPr>
      </w:pPr>
      <w:proofErr w:type="gramStart"/>
      <w:r w:rsidRPr="00C340AD">
        <w:rPr>
          <w:rFonts w:ascii="Times New Roman" w:hAnsi="Times New Roman"/>
          <w:b/>
          <w:sz w:val="24"/>
          <w:szCs w:val="24"/>
          <w:lang w:val="ru-RU"/>
        </w:rPr>
        <w:t>Обучающиеся</w:t>
      </w:r>
      <w:proofErr w:type="gramEnd"/>
      <w:r w:rsidRPr="00C340AD">
        <w:rPr>
          <w:rFonts w:ascii="Times New Roman" w:hAnsi="Times New Roman"/>
          <w:b/>
          <w:sz w:val="24"/>
          <w:szCs w:val="24"/>
          <w:lang w:val="ru-RU"/>
        </w:rPr>
        <w:t xml:space="preserve"> получат возможность научиться:</w:t>
      </w:r>
    </w:p>
    <w:p w:rsidR="00E43DF4" w:rsidRPr="00C340AD" w:rsidRDefault="00E43DF4" w:rsidP="00E43DF4">
      <w:pPr>
        <w:pStyle w:val="1"/>
        <w:spacing w:after="0" w:line="240" w:lineRule="auto"/>
        <w:ind w:left="360"/>
        <w:rPr>
          <w:rFonts w:ascii="Times New Roman" w:hAnsi="Times New Roman"/>
          <w:b/>
          <w:sz w:val="24"/>
          <w:szCs w:val="24"/>
          <w:lang w:val="ru-RU"/>
        </w:rPr>
      </w:pP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понимать количественный и порядковый смысл числа;</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понимать и распознавать количественный смысл сложения и вычитания;</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воспроизводить переместительное свойство сложения;</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воспроизводить правила прибавления числа к сумме и суммы к числу;</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воспроизводить правила вычитания числа из суммы и суммы из числа;</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воспроизводить правила сложения и вычитания с нулём;</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использовать «инструментальную» таблицу сложения для выполнения сложения однозначных чисел и соответствующих случаев вычитания;</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различать внутреннюю и внешнюю области по отношению к замкнутой линии;</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устанавливать взаимное расположение прямых, кривых линий, прямой и кривой линии на плоскости;</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lastRenderedPageBreak/>
        <w:t>понимать и использовать термин «точка пересечения»;</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строить симметричные изображения, используя клетчатую бумагу;</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описывать упорядоченные множества с помощью соответствующих терминов;</w:t>
      </w:r>
    </w:p>
    <w:p w:rsidR="00E43DF4" w:rsidRPr="00C340AD"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понимать суточную и годовую цикличность;</w:t>
      </w:r>
    </w:p>
    <w:p w:rsidR="00E43DF4" w:rsidRPr="00E43DF4" w:rsidRDefault="00E43DF4" w:rsidP="00E43DF4">
      <w:pPr>
        <w:pStyle w:val="1"/>
        <w:numPr>
          <w:ilvl w:val="0"/>
          <w:numId w:val="7"/>
        </w:numPr>
        <w:spacing w:after="0" w:line="240" w:lineRule="auto"/>
        <w:rPr>
          <w:rFonts w:ascii="Times New Roman" w:hAnsi="Times New Roman"/>
          <w:sz w:val="24"/>
          <w:szCs w:val="24"/>
          <w:lang w:val="ru-RU"/>
        </w:rPr>
      </w:pPr>
      <w:r w:rsidRPr="00C340AD">
        <w:rPr>
          <w:rFonts w:ascii="Times New Roman" w:hAnsi="Times New Roman"/>
          <w:sz w:val="24"/>
          <w:szCs w:val="24"/>
          <w:lang w:val="ru-RU"/>
        </w:rPr>
        <w:t>представлять информацию в таблице.</w:t>
      </w:r>
    </w:p>
    <w:p w:rsidR="00E43DF4" w:rsidRPr="00C340AD" w:rsidRDefault="00E43DF4" w:rsidP="00E43DF4">
      <w:pPr>
        <w:pStyle w:val="1"/>
        <w:spacing w:after="0" w:line="240" w:lineRule="auto"/>
        <w:ind w:left="0"/>
        <w:rPr>
          <w:rFonts w:ascii="Times New Roman" w:hAnsi="Times New Roman"/>
          <w:sz w:val="24"/>
          <w:szCs w:val="24"/>
          <w:lang w:val="ru-RU"/>
        </w:rPr>
      </w:pPr>
    </w:p>
    <w:p w:rsidR="00E43DF4" w:rsidRPr="00B423A5" w:rsidRDefault="00E43DF4" w:rsidP="00E43DF4">
      <w:pPr>
        <w:autoSpaceDE w:val="0"/>
        <w:rPr>
          <w:sz w:val="28"/>
          <w:szCs w:val="28"/>
        </w:rPr>
      </w:pPr>
    </w:p>
    <w:p w:rsidR="00E43DF4" w:rsidRPr="00C340AD" w:rsidRDefault="00E43DF4" w:rsidP="00E43DF4">
      <w:pPr>
        <w:pStyle w:val="3"/>
        <w:spacing w:before="0"/>
        <w:ind w:firstLine="709"/>
        <w:jc w:val="left"/>
        <w:rPr>
          <w:rFonts w:ascii="Times New Roman" w:hAnsi="Times New Roman"/>
          <w:sz w:val="24"/>
          <w:szCs w:val="24"/>
          <w:lang w:val="ru-RU"/>
        </w:rPr>
      </w:pPr>
      <w:r w:rsidRPr="00C340AD">
        <w:rPr>
          <w:rFonts w:ascii="Times New Roman" w:hAnsi="Times New Roman"/>
          <w:sz w:val="24"/>
          <w:szCs w:val="24"/>
          <w:lang w:val="ru-RU"/>
        </w:rPr>
        <w:t xml:space="preserve">                  Содержание курса «Математика»</w:t>
      </w:r>
    </w:p>
    <w:p w:rsidR="00E43DF4" w:rsidRPr="00C340AD" w:rsidRDefault="00E43DF4" w:rsidP="00E43DF4">
      <w:pPr>
        <w:pStyle w:val="a6"/>
        <w:jc w:val="center"/>
        <w:rPr>
          <w:rFonts w:ascii="Times New Roman" w:hAnsi="Times New Roman"/>
          <w:b/>
          <w:sz w:val="24"/>
          <w:szCs w:val="24"/>
        </w:rPr>
      </w:pPr>
    </w:p>
    <w:p w:rsidR="00E43DF4" w:rsidRPr="00C340AD" w:rsidRDefault="00E43DF4" w:rsidP="00E43DF4">
      <w:pPr>
        <w:pStyle w:val="a6"/>
        <w:ind w:left="0"/>
        <w:rPr>
          <w:rFonts w:ascii="Times New Roman" w:hAnsi="Times New Roman"/>
          <w:b/>
          <w:sz w:val="24"/>
          <w:szCs w:val="24"/>
        </w:rPr>
      </w:pPr>
      <w:r w:rsidRPr="00C340AD">
        <w:rPr>
          <w:rFonts w:ascii="Times New Roman" w:hAnsi="Times New Roman"/>
          <w:b/>
          <w:sz w:val="24"/>
          <w:szCs w:val="24"/>
        </w:rPr>
        <w:t xml:space="preserve">                                             1 класс (132 часа)</w:t>
      </w:r>
    </w:p>
    <w:p w:rsidR="00E43DF4" w:rsidRPr="00C340AD" w:rsidRDefault="00E43DF4" w:rsidP="00E43DF4">
      <w:pPr>
        <w:pStyle w:val="a6"/>
        <w:ind w:left="0"/>
        <w:rPr>
          <w:rFonts w:ascii="Times New Roman" w:hAnsi="Times New Roman"/>
          <w:b/>
          <w:sz w:val="24"/>
          <w:szCs w:val="24"/>
        </w:rPr>
      </w:pPr>
    </w:p>
    <w:p w:rsidR="00E43DF4" w:rsidRPr="00C340AD" w:rsidRDefault="00E43DF4" w:rsidP="00E43DF4">
      <w:pPr>
        <w:pStyle w:val="a6"/>
        <w:ind w:left="0" w:firstLine="708"/>
        <w:jc w:val="both"/>
        <w:rPr>
          <w:rFonts w:ascii="Times New Roman" w:hAnsi="Times New Roman"/>
          <w:b/>
          <w:sz w:val="24"/>
          <w:szCs w:val="24"/>
        </w:rPr>
      </w:pPr>
      <w:r w:rsidRPr="00C340AD">
        <w:rPr>
          <w:rFonts w:ascii="Times New Roman" w:hAnsi="Times New Roman"/>
          <w:b/>
          <w:sz w:val="24"/>
          <w:szCs w:val="24"/>
        </w:rPr>
        <w:t>Числа и величины (28 ч)</w:t>
      </w:r>
    </w:p>
    <w:p w:rsidR="00E43DF4" w:rsidRPr="00C340AD" w:rsidRDefault="00E43DF4" w:rsidP="00E43DF4">
      <w:pPr>
        <w:pStyle w:val="a6"/>
        <w:ind w:left="0"/>
        <w:jc w:val="both"/>
        <w:rPr>
          <w:rFonts w:ascii="Times New Roman" w:hAnsi="Times New Roman"/>
          <w:sz w:val="24"/>
          <w:szCs w:val="24"/>
          <w:u w:val="single"/>
        </w:rPr>
      </w:pPr>
      <w:r w:rsidRPr="00C340AD">
        <w:rPr>
          <w:rFonts w:ascii="Times New Roman" w:hAnsi="Times New Roman"/>
          <w:sz w:val="24"/>
          <w:szCs w:val="24"/>
          <w:u w:val="single"/>
        </w:rPr>
        <w:t>Числа и цифры.</w:t>
      </w:r>
    </w:p>
    <w:p w:rsidR="00E43DF4" w:rsidRPr="00C340AD" w:rsidRDefault="00E43DF4" w:rsidP="00E43DF4">
      <w:pPr>
        <w:pStyle w:val="a6"/>
        <w:ind w:left="0"/>
        <w:jc w:val="both"/>
        <w:rPr>
          <w:rFonts w:ascii="Times New Roman" w:hAnsi="Times New Roman"/>
          <w:sz w:val="24"/>
          <w:szCs w:val="24"/>
        </w:rPr>
      </w:pPr>
      <w:r w:rsidRPr="00C340AD">
        <w:rPr>
          <w:rFonts w:ascii="Times New Roman" w:hAnsi="Times New Roman"/>
          <w:sz w:val="24"/>
          <w:szCs w:val="24"/>
        </w:rPr>
        <w:tab/>
        <w:t>Первичные количественные представления: один и несколько, один и ни одного. Числа и цифры от 1 до 9. Первый, второй, третий и т.д. счет предметов. Число и цифра 0. Сравнение групп предметов по количеству: больше, меньше, столько же. Сравнение чисел: знаки &gt;</w:t>
      </w:r>
      <w:proofErr w:type="gramStart"/>
      <w:r w:rsidRPr="00C340AD">
        <w:rPr>
          <w:rFonts w:ascii="Times New Roman" w:hAnsi="Times New Roman"/>
          <w:sz w:val="24"/>
          <w:szCs w:val="24"/>
        </w:rPr>
        <w:t xml:space="preserve"> ,</w:t>
      </w:r>
      <w:proofErr w:type="gramEnd"/>
      <w:r w:rsidRPr="00C340AD">
        <w:rPr>
          <w:rFonts w:ascii="Times New Roman" w:hAnsi="Times New Roman"/>
          <w:sz w:val="24"/>
          <w:szCs w:val="24"/>
        </w:rPr>
        <w:t xml:space="preserve"> &lt;,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E43DF4" w:rsidRPr="00C340AD" w:rsidRDefault="00E43DF4" w:rsidP="00E43DF4">
      <w:pPr>
        <w:pStyle w:val="a6"/>
        <w:ind w:left="0"/>
        <w:jc w:val="both"/>
        <w:rPr>
          <w:rFonts w:ascii="Times New Roman" w:hAnsi="Times New Roman"/>
          <w:sz w:val="24"/>
          <w:szCs w:val="24"/>
        </w:rPr>
      </w:pPr>
      <w:r w:rsidRPr="00C340AD">
        <w:rPr>
          <w:rFonts w:ascii="Times New Roman" w:hAnsi="Times New Roman"/>
          <w:sz w:val="24"/>
          <w:szCs w:val="24"/>
          <w:u w:val="single"/>
        </w:rPr>
        <w:t>Величины</w:t>
      </w:r>
      <w:r w:rsidRPr="00C340AD">
        <w:rPr>
          <w:rFonts w:ascii="Times New Roman" w:hAnsi="Times New Roman"/>
          <w:sz w:val="24"/>
          <w:szCs w:val="24"/>
        </w:rPr>
        <w:t>.</w:t>
      </w:r>
    </w:p>
    <w:p w:rsidR="00E43DF4" w:rsidRPr="00C340AD" w:rsidRDefault="00E43DF4" w:rsidP="00E43DF4">
      <w:pPr>
        <w:pStyle w:val="a6"/>
        <w:ind w:left="0"/>
        <w:jc w:val="both"/>
        <w:rPr>
          <w:rFonts w:ascii="Times New Roman" w:hAnsi="Times New Roman"/>
          <w:sz w:val="24"/>
          <w:szCs w:val="24"/>
        </w:rPr>
      </w:pPr>
      <w:r w:rsidRPr="00C340AD">
        <w:rPr>
          <w:rFonts w:ascii="Times New Roman" w:hAnsi="Times New Roman"/>
          <w:sz w:val="24"/>
          <w:szCs w:val="24"/>
        </w:rPr>
        <w:tab/>
        <w:t xml:space="preserve">Сравнение предметов по некоторой величине без ее измерения: выше </w:t>
      </w:r>
      <w:proofErr w:type="gramStart"/>
      <w:r w:rsidRPr="00C340AD">
        <w:rPr>
          <w:rFonts w:ascii="Times New Roman" w:hAnsi="Times New Roman"/>
          <w:sz w:val="24"/>
          <w:szCs w:val="24"/>
        </w:rPr>
        <w:t>-н</w:t>
      </w:r>
      <w:proofErr w:type="gramEnd"/>
      <w:r w:rsidRPr="00C340AD">
        <w:rPr>
          <w:rFonts w:ascii="Times New Roman" w:hAnsi="Times New Roman"/>
          <w:sz w:val="24"/>
          <w:szCs w:val="24"/>
        </w:rPr>
        <w:t>иже, шире - уже, длиннее - короче, старше - моложе, тяжелее - легче. Отношение «дороже - дешевле» как обобщение сравнений предметов по разным величинам.</w:t>
      </w:r>
    </w:p>
    <w:p w:rsidR="00E43DF4" w:rsidRPr="00C340AD" w:rsidRDefault="00E43DF4" w:rsidP="00E43DF4">
      <w:pPr>
        <w:pStyle w:val="a6"/>
        <w:ind w:left="0"/>
        <w:jc w:val="both"/>
        <w:rPr>
          <w:rFonts w:ascii="Times New Roman" w:hAnsi="Times New Roman"/>
          <w:sz w:val="24"/>
          <w:szCs w:val="24"/>
        </w:rPr>
      </w:pPr>
      <w:r w:rsidRPr="00C340AD">
        <w:rPr>
          <w:rFonts w:ascii="Times New Roman" w:hAnsi="Times New Roman"/>
          <w:sz w:val="24"/>
          <w:szCs w:val="24"/>
        </w:rPr>
        <w:tab/>
      </w:r>
      <w:proofErr w:type="gramStart"/>
      <w:r w:rsidRPr="00C340AD">
        <w:rPr>
          <w:rFonts w:ascii="Times New Roman" w:hAnsi="Times New Roman"/>
          <w:sz w:val="24"/>
          <w:szCs w:val="24"/>
        </w:rPr>
        <w:t>Первичные временные представления: части суток, времена года, раньше – позже, продолжительность (длиннее - короче по времени).</w:t>
      </w:r>
      <w:proofErr w:type="gramEnd"/>
      <w:r w:rsidRPr="00C340AD">
        <w:rPr>
          <w:rFonts w:ascii="Times New Roman" w:hAnsi="Times New Roman"/>
          <w:sz w:val="24"/>
          <w:szCs w:val="24"/>
        </w:rPr>
        <w:t xml:space="preserve"> Понятие о суточной и годовой цикличности: аналогия с движением по кругу.</w:t>
      </w:r>
    </w:p>
    <w:p w:rsidR="00E43DF4" w:rsidRPr="00C340AD" w:rsidRDefault="00E43DF4" w:rsidP="00E43DF4">
      <w:pPr>
        <w:pStyle w:val="a6"/>
        <w:ind w:left="0"/>
        <w:jc w:val="both"/>
        <w:rPr>
          <w:rFonts w:ascii="Times New Roman" w:hAnsi="Times New Roman"/>
          <w:sz w:val="24"/>
          <w:szCs w:val="24"/>
        </w:rPr>
      </w:pPr>
    </w:p>
    <w:p w:rsidR="00E43DF4" w:rsidRPr="00C340AD" w:rsidRDefault="00E43DF4" w:rsidP="00E43DF4">
      <w:pPr>
        <w:pStyle w:val="a6"/>
        <w:ind w:left="0" w:firstLine="708"/>
        <w:jc w:val="both"/>
        <w:rPr>
          <w:rFonts w:ascii="Times New Roman" w:hAnsi="Times New Roman"/>
          <w:b/>
          <w:sz w:val="24"/>
          <w:szCs w:val="24"/>
        </w:rPr>
      </w:pPr>
      <w:r w:rsidRPr="00C340AD">
        <w:rPr>
          <w:rFonts w:ascii="Times New Roman" w:hAnsi="Times New Roman"/>
          <w:b/>
          <w:sz w:val="24"/>
          <w:szCs w:val="24"/>
        </w:rPr>
        <w:t>Арифметические действия (48ч)</w:t>
      </w:r>
    </w:p>
    <w:p w:rsidR="00E43DF4" w:rsidRPr="00C340AD" w:rsidRDefault="00E43DF4" w:rsidP="00E43DF4">
      <w:pPr>
        <w:pStyle w:val="a6"/>
        <w:ind w:left="0"/>
        <w:jc w:val="both"/>
        <w:rPr>
          <w:rFonts w:ascii="Times New Roman" w:hAnsi="Times New Roman"/>
          <w:sz w:val="24"/>
          <w:szCs w:val="24"/>
          <w:u w:val="single"/>
        </w:rPr>
      </w:pPr>
      <w:r w:rsidRPr="00C340AD">
        <w:rPr>
          <w:rFonts w:ascii="Times New Roman" w:hAnsi="Times New Roman"/>
          <w:sz w:val="24"/>
          <w:szCs w:val="24"/>
          <w:u w:val="single"/>
        </w:rPr>
        <w:t>Сложение и вычитание.</w:t>
      </w:r>
    </w:p>
    <w:p w:rsidR="00E43DF4" w:rsidRPr="00C340AD" w:rsidRDefault="00E43DF4" w:rsidP="00E43DF4">
      <w:pPr>
        <w:pStyle w:val="a6"/>
        <w:ind w:left="0"/>
        <w:jc w:val="both"/>
        <w:rPr>
          <w:rFonts w:ascii="Times New Roman" w:hAnsi="Times New Roman"/>
          <w:sz w:val="24"/>
          <w:szCs w:val="24"/>
        </w:rPr>
      </w:pPr>
      <w:r w:rsidRPr="00C340AD">
        <w:rPr>
          <w:rFonts w:ascii="Times New Roman" w:hAnsi="Times New Roman"/>
          <w:i/>
          <w:sz w:val="24"/>
          <w:szCs w:val="24"/>
        </w:rPr>
        <w:tab/>
      </w:r>
      <w:r w:rsidRPr="00C340AD">
        <w:rPr>
          <w:rFonts w:ascii="Times New Roman" w:hAnsi="Times New Roman"/>
          <w:sz w:val="24"/>
          <w:szCs w:val="24"/>
        </w:rPr>
        <w:t>Сложение чисел. Знак «плюс</w:t>
      </w:r>
      <w:proofErr w:type="gramStart"/>
      <w:r w:rsidRPr="00C340AD">
        <w:rPr>
          <w:rFonts w:ascii="Times New Roman" w:hAnsi="Times New Roman"/>
          <w:sz w:val="24"/>
          <w:szCs w:val="24"/>
        </w:rPr>
        <w:t xml:space="preserve">» (+). </w:t>
      </w:r>
      <w:proofErr w:type="gramEnd"/>
      <w:r w:rsidRPr="00C340AD">
        <w:rPr>
          <w:rFonts w:ascii="Times New Roman" w:hAnsi="Times New Roman"/>
          <w:sz w:val="24"/>
          <w:szCs w:val="24"/>
        </w:rPr>
        <w:t>Слагаемые, сумма и ее значение. Прибавление числа 1 и по 1. Аддитивный состав числа 3, 4 и 5. Прибавление 3, 4, 5 на основе их состава. Вычитание чисел. Знак «минус</w:t>
      </w:r>
      <w:proofErr w:type="gramStart"/>
      <w:r w:rsidRPr="00C340AD">
        <w:rPr>
          <w:rFonts w:ascii="Times New Roman" w:hAnsi="Times New Roman"/>
          <w:sz w:val="24"/>
          <w:szCs w:val="24"/>
        </w:rPr>
        <w:t xml:space="preserve">» (-). </w:t>
      </w:r>
      <w:proofErr w:type="gramEnd"/>
      <w:r w:rsidRPr="00C340AD">
        <w:rPr>
          <w:rFonts w:ascii="Times New Roman" w:hAnsi="Times New Roman"/>
          <w:sz w:val="24"/>
          <w:szCs w:val="24"/>
        </w:rPr>
        <w:t>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суммы из числа.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E43DF4" w:rsidRPr="00C340AD" w:rsidRDefault="00E43DF4" w:rsidP="00E43DF4">
      <w:pPr>
        <w:pStyle w:val="a6"/>
        <w:ind w:left="0"/>
        <w:jc w:val="both"/>
        <w:rPr>
          <w:rFonts w:ascii="Times New Roman" w:hAnsi="Times New Roman"/>
          <w:sz w:val="24"/>
          <w:szCs w:val="24"/>
          <w:u w:val="single"/>
        </w:rPr>
      </w:pPr>
      <w:r w:rsidRPr="00C340AD">
        <w:rPr>
          <w:rFonts w:ascii="Times New Roman" w:hAnsi="Times New Roman"/>
          <w:sz w:val="24"/>
          <w:szCs w:val="24"/>
          <w:u w:val="single"/>
        </w:rPr>
        <w:t>Сложение и вычитание длин.</w:t>
      </w:r>
    </w:p>
    <w:p w:rsidR="00E43DF4" w:rsidRPr="00C340AD" w:rsidRDefault="00E43DF4" w:rsidP="00E43DF4">
      <w:pPr>
        <w:pStyle w:val="a6"/>
        <w:ind w:left="0"/>
        <w:jc w:val="both"/>
        <w:rPr>
          <w:rFonts w:ascii="Times New Roman" w:hAnsi="Times New Roman"/>
          <w:sz w:val="24"/>
          <w:szCs w:val="24"/>
        </w:rPr>
      </w:pPr>
    </w:p>
    <w:p w:rsidR="00E43DF4" w:rsidRPr="00C340AD" w:rsidRDefault="00E43DF4" w:rsidP="00E43DF4">
      <w:pPr>
        <w:pStyle w:val="a6"/>
        <w:ind w:left="0" w:firstLine="708"/>
        <w:jc w:val="both"/>
        <w:rPr>
          <w:rFonts w:ascii="Times New Roman" w:hAnsi="Times New Roman"/>
          <w:b/>
          <w:sz w:val="24"/>
          <w:szCs w:val="24"/>
        </w:rPr>
      </w:pPr>
      <w:r w:rsidRPr="00C340AD">
        <w:rPr>
          <w:rFonts w:ascii="Times New Roman" w:hAnsi="Times New Roman"/>
          <w:b/>
          <w:sz w:val="24"/>
          <w:szCs w:val="24"/>
        </w:rPr>
        <w:t>Текстовые задачи (12 ч)</w:t>
      </w:r>
    </w:p>
    <w:p w:rsidR="00E43DF4" w:rsidRPr="00C340AD" w:rsidRDefault="00E43DF4" w:rsidP="00E43DF4">
      <w:pPr>
        <w:pStyle w:val="a6"/>
        <w:ind w:left="0"/>
        <w:jc w:val="both"/>
        <w:rPr>
          <w:rFonts w:ascii="Times New Roman" w:hAnsi="Times New Roman"/>
          <w:sz w:val="24"/>
          <w:szCs w:val="24"/>
        </w:rPr>
      </w:pPr>
      <w:r w:rsidRPr="00C340AD">
        <w:rPr>
          <w:rFonts w:ascii="Times New Roman" w:hAnsi="Times New Roman"/>
          <w:sz w:val="24"/>
          <w:szCs w:val="24"/>
        </w:rPr>
        <w:tab/>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E43DF4" w:rsidRPr="00C340AD" w:rsidRDefault="00E43DF4" w:rsidP="00E43DF4">
      <w:pPr>
        <w:pStyle w:val="a6"/>
        <w:ind w:left="0"/>
        <w:jc w:val="both"/>
        <w:rPr>
          <w:rFonts w:ascii="Times New Roman" w:hAnsi="Times New Roman"/>
          <w:b/>
          <w:sz w:val="24"/>
          <w:szCs w:val="24"/>
        </w:rPr>
      </w:pPr>
    </w:p>
    <w:p w:rsidR="00E43DF4" w:rsidRPr="00C340AD" w:rsidRDefault="00E43DF4" w:rsidP="00E43DF4">
      <w:pPr>
        <w:pStyle w:val="a6"/>
        <w:ind w:left="0" w:firstLine="708"/>
        <w:jc w:val="both"/>
        <w:rPr>
          <w:rFonts w:ascii="Times New Roman" w:hAnsi="Times New Roman"/>
          <w:b/>
          <w:sz w:val="24"/>
          <w:szCs w:val="24"/>
        </w:rPr>
      </w:pPr>
      <w:r w:rsidRPr="00C340AD">
        <w:rPr>
          <w:rFonts w:ascii="Times New Roman" w:hAnsi="Times New Roman"/>
          <w:b/>
          <w:sz w:val="24"/>
          <w:szCs w:val="24"/>
        </w:rPr>
        <w:t>Пространственные отношения. Геометрические фигуры (28ч)</w:t>
      </w:r>
    </w:p>
    <w:p w:rsidR="00E43DF4" w:rsidRPr="00C340AD" w:rsidRDefault="00E43DF4" w:rsidP="00E43DF4">
      <w:pPr>
        <w:pStyle w:val="a6"/>
        <w:ind w:left="0"/>
        <w:jc w:val="both"/>
        <w:rPr>
          <w:rFonts w:ascii="Times New Roman" w:hAnsi="Times New Roman"/>
          <w:sz w:val="24"/>
          <w:szCs w:val="24"/>
          <w:u w:val="single"/>
        </w:rPr>
      </w:pPr>
      <w:r w:rsidRPr="00C340AD">
        <w:rPr>
          <w:rFonts w:ascii="Times New Roman" w:hAnsi="Times New Roman"/>
          <w:sz w:val="24"/>
          <w:szCs w:val="24"/>
          <w:u w:val="single"/>
        </w:rPr>
        <w:t>Признаки предметов. Расположение предметов.</w:t>
      </w:r>
    </w:p>
    <w:p w:rsidR="00E43DF4" w:rsidRPr="00C340AD" w:rsidRDefault="00E43DF4" w:rsidP="00E43DF4">
      <w:pPr>
        <w:pStyle w:val="a6"/>
        <w:ind w:left="0"/>
        <w:jc w:val="both"/>
        <w:rPr>
          <w:rFonts w:ascii="Times New Roman" w:hAnsi="Times New Roman"/>
          <w:sz w:val="24"/>
          <w:szCs w:val="24"/>
        </w:rPr>
      </w:pPr>
      <w:r w:rsidRPr="00C340AD">
        <w:rPr>
          <w:rFonts w:ascii="Times New Roman" w:hAnsi="Times New Roman"/>
          <w:sz w:val="24"/>
          <w:szCs w:val="24"/>
        </w:rPr>
        <w:tab/>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E43DF4" w:rsidRPr="00C340AD" w:rsidRDefault="00E43DF4" w:rsidP="00E43DF4">
      <w:pPr>
        <w:pStyle w:val="a6"/>
        <w:ind w:left="0"/>
        <w:jc w:val="both"/>
        <w:rPr>
          <w:rFonts w:ascii="Times New Roman" w:hAnsi="Times New Roman"/>
          <w:i/>
          <w:sz w:val="24"/>
          <w:szCs w:val="24"/>
        </w:rPr>
      </w:pPr>
      <w:r w:rsidRPr="00C340AD">
        <w:rPr>
          <w:rFonts w:ascii="Times New Roman" w:hAnsi="Times New Roman"/>
          <w:sz w:val="24"/>
          <w:szCs w:val="24"/>
          <w:u w:val="single"/>
        </w:rPr>
        <w:t>Геометрические фигуры и их свойства</w:t>
      </w:r>
      <w:r w:rsidRPr="00C340AD">
        <w:rPr>
          <w:rFonts w:ascii="Times New Roman" w:hAnsi="Times New Roman"/>
          <w:i/>
          <w:sz w:val="24"/>
          <w:szCs w:val="24"/>
        </w:rPr>
        <w:t>.</w:t>
      </w:r>
    </w:p>
    <w:p w:rsidR="00E43DF4" w:rsidRPr="00C340AD" w:rsidRDefault="00E43DF4" w:rsidP="00E43DF4">
      <w:pPr>
        <w:pStyle w:val="a6"/>
        <w:ind w:left="0"/>
        <w:jc w:val="both"/>
        <w:rPr>
          <w:rFonts w:ascii="Times New Roman" w:hAnsi="Times New Roman"/>
          <w:sz w:val="24"/>
          <w:szCs w:val="24"/>
        </w:rPr>
      </w:pPr>
      <w:r w:rsidRPr="00C340AD">
        <w:rPr>
          <w:rFonts w:ascii="Times New Roman" w:hAnsi="Times New Roman"/>
          <w:i/>
          <w:sz w:val="24"/>
          <w:szCs w:val="24"/>
        </w:rPr>
        <w:tab/>
      </w:r>
      <w:r w:rsidRPr="00C340AD">
        <w:rPr>
          <w:rFonts w:ascii="Times New Roman" w:hAnsi="Times New Roman"/>
          <w:sz w:val="24"/>
          <w:szCs w:val="24"/>
        </w:rPr>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отношения к границе. Замкнутая ломаная линия. Многоугольник. Четырехугольник. Симметричные фигуры.</w:t>
      </w:r>
    </w:p>
    <w:p w:rsidR="00E43DF4" w:rsidRPr="00C340AD" w:rsidRDefault="00E43DF4" w:rsidP="00E43DF4">
      <w:pPr>
        <w:pStyle w:val="a6"/>
        <w:ind w:left="0"/>
        <w:jc w:val="both"/>
        <w:rPr>
          <w:rFonts w:ascii="Times New Roman" w:hAnsi="Times New Roman"/>
          <w:i/>
          <w:sz w:val="24"/>
          <w:szCs w:val="24"/>
        </w:rPr>
      </w:pPr>
    </w:p>
    <w:p w:rsidR="00E43DF4" w:rsidRPr="00C340AD" w:rsidRDefault="00E43DF4" w:rsidP="00E43DF4">
      <w:pPr>
        <w:pStyle w:val="a6"/>
        <w:ind w:left="0" w:firstLine="708"/>
        <w:jc w:val="both"/>
        <w:rPr>
          <w:rFonts w:ascii="Times New Roman" w:hAnsi="Times New Roman"/>
          <w:b/>
          <w:sz w:val="24"/>
          <w:szCs w:val="24"/>
        </w:rPr>
      </w:pPr>
      <w:r w:rsidRPr="00C340AD">
        <w:rPr>
          <w:rFonts w:ascii="Times New Roman" w:hAnsi="Times New Roman"/>
          <w:b/>
          <w:sz w:val="24"/>
          <w:szCs w:val="24"/>
        </w:rPr>
        <w:t>Геометрические величины (10ч)</w:t>
      </w:r>
    </w:p>
    <w:p w:rsidR="00E43DF4" w:rsidRPr="00C340AD" w:rsidRDefault="00E43DF4" w:rsidP="00E43DF4">
      <w:pPr>
        <w:pStyle w:val="a6"/>
        <w:ind w:left="0"/>
        <w:jc w:val="both"/>
        <w:rPr>
          <w:rFonts w:ascii="Times New Roman" w:hAnsi="Times New Roman"/>
          <w:sz w:val="24"/>
          <w:szCs w:val="24"/>
        </w:rPr>
      </w:pPr>
      <w:r w:rsidRPr="00C340AD">
        <w:rPr>
          <w:rFonts w:ascii="Times New Roman" w:hAnsi="Times New Roman"/>
          <w:sz w:val="24"/>
          <w:szCs w:val="24"/>
        </w:rPr>
        <w:tab/>
        <w:t>Первичные представления о длине и расстоянии. Их сравнение на основе понятий «дальше - ближе» и «длиннее - короче».</w:t>
      </w:r>
    </w:p>
    <w:p w:rsidR="00E43DF4" w:rsidRPr="00C340AD" w:rsidRDefault="00E43DF4" w:rsidP="00E43DF4">
      <w:pPr>
        <w:pStyle w:val="a6"/>
        <w:ind w:left="0"/>
        <w:jc w:val="both"/>
        <w:rPr>
          <w:rFonts w:ascii="Times New Roman" w:hAnsi="Times New Roman"/>
          <w:sz w:val="24"/>
          <w:szCs w:val="24"/>
        </w:rPr>
      </w:pPr>
      <w:r w:rsidRPr="00C340AD">
        <w:rPr>
          <w:rFonts w:ascii="Times New Roman" w:hAnsi="Times New Roman"/>
          <w:sz w:val="24"/>
          <w:szCs w:val="24"/>
        </w:rPr>
        <w:tab/>
        <w:t>Длина отрезка. Измерение длины. Сантиметр как единица длины. Дециметр как более крупная единица длины. Соотношение между дециметром и сантиметром (1дм=10см). Сравнение длин на основе их измерения.</w:t>
      </w:r>
    </w:p>
    <w:p w:rsidR="00E43DF4" w:rsidRPr="00C340AD" w:rsidRDefault="00E43DF4" w:rsidP="00E43DF4">
      <w:pPr>
        <w:pStyle w:val="a6"/>
        <w:ind w:left="0"/>
        <w:jc w:val="both"/>
        <w:rPr>
          <w:rFonts w:ascii="Times New Roman" w:hAnsi="Times New Roman"/>
          <w:b/>
          <w:sz w:val="24"/>
          <w:szCs w:val="24"/>
        </w:rPr>
      </w:pPr>
    </w:p>
    <w:p w:rsidR="00E43DF4" w:rsidRPr="00C340AD" w:rsidRDefault="00E43DF4" w:rsidP="00E43DF4">
      <w:pPr>
        <w:pStyle w:val="a6"/>
        <w:ind w:left="0"/>
        <w:jc w:val="both"/>
        <w:rPr>
          <w:rFonts w:ascii="Times New Roman" w:hAnsi="Times New Roman"/>
          <w:b/>
          <w:sz w:val="24"/>
          <w:szCs w:val="24"/>
        </w:rPr>
      </w:pPr>
    </w:p>
    <w:p w:rsidR="00E43DF4" w:rsidRPr="00C340AD" w:rsidRDefault="00E43DF4" w:rsidP="00E43DF4">
      <w:pPr>
        <w:pStyle w:val="a6"/>
        <w:ind w:left="0" w:firstLine="708"/>
        <w:jc w:val="both"/>
        <w:rPr>
          <w:rFonts w:ascii="Times New Roman" w:hAnsi="Times New Roman"/>
          <w:b/>
          <w:sz w:val="24"/>
          <w:szCs w:val="24"/>
        </w:rPr>
      </w:pPr>
      <w:r w:rsidRPr="00C340AD">
        <w:rPr>
          <w:rFonts w:ascii="Times New Roman" w:hAnsi="Times New Roman"/>
          <w:b/>
          <w:sz w:val="24"/>
          <w:szCs w:val="24"/>
        </w:rPr>
        <w:t>Работа с данными (6 ч)</w:t>
      </w:r>
    </w:p>
    <w:p w:rsidR="00E43DF4" w:rsidRPr="00E43DF4" w:rsidRDefault="00E43DF4" w:rsidP="00E43DF4">
      <w:pPr>
        <w:pStyle w:val="a6"/>
        <w:ind w:left="0"/>
        <w:jc w:val="both"/>
        <w:rPr>
          <w:rFonts w:ascii="Times New Roman" w:hAnsi="Times New Roman"/>
          <w:sz w:val="24"/>
          <w:szCs w:val="24"/>
        </w:rPr>
      </w:pPr>
      <w:r w:rsidRPr="00C340AD">
        <w:rPr>
          <w:rFonts w:ascii="Times New Roman" w:hAnsi="Times New Roman"/>
          <w:sz w:val="24"/>
          <w:szCs w:val="24"/>
        </w:rPr>
        <w:tab/>
        <w:t>Таблица сложения однозначных чисел (кроме 0). Чтение и заполнение строк, столбцов таблицы. Представление информации в таблице. Таблица сложения как инструмент выполнения действия сложения  над однозначными числами.</w:t>
      </w:r>
    </w:p>
    <w:p w:rsidR="00E43DF4" w:rsidRDefault="00E43DF4" w:rsidP="00E43DF4">
      <w:pPr>
        <w:pStyle w:val="a3"/>
        <w:rPr>
          <w:b/>
          <w:bCs/>
          <w:sz w:val="28"/>
          <w:szCs w:val="28"/>
        </w:rPr>
      </w:pPr>
    </w:p>
    <w:p w:rsidR="00E43DF4" w:rsidRPr="001F3D90" w:rsidRDefault="00E43DF4" w:rsidP="00E43DF4">
      <w:pPr>
        <w:pStyle w:val="a3"/>
        <w:jc w:val="center"/>
      </w:pPr>
      <w:r w:rsidRPr="001F3D90">
        <w:rPr>
          <w:b/>
          <w:bCs/>
        </w:rPr>
        <w:lastRenderedPageBreak/>
        <w:t>Перечень учебно-методического обеспечения.</w:t>
      </w:r>
    </w:p>
    <w:p w:rsidR="00E43DF4" w:rsidRPr="001F3D90" w:rsidRDefault="00E43DF4" w:rsidP="00E43DF4">
      <w:pPr>
        <w:pStyle w:val="a3"/>
      </w:pPr>
      <w:r w:rsidRPr="001F3D90">
        <w:t>Программу обеспечивают:</w:t>
      </w:r>
    </w:p>
    <w:p w:rsidR="00E43DF4" w:rsidRPr="001F3D90" w:rsidRDefault="00E43DF4" w:rsidP="00E43DF4">
      <w:pPr>
        <w:numPr>
          <w:ilvl w:val="0"/>
          <w:numId w:val="6"/>
        </w:numPr>
        <w:spacing w:before="100" w:beforeAutospacing="1" w:after="100" w:afterAutospacing="1"/>
      </w:pPr>
      <w:r w:rsidRPr="001F3D90">
        <w:t xml:space="preserve">Чекин А.Л. Математика. 1 класс: Учебник. В 2 ч. — М.: </w:t>
      </w:r>
      <w:proofErr w:type="spellStart"/>
      <w:r w:rsidRPr="001F3D90">
        <w:t>Академкнига</w:t>
      </w:r>
      <w:proofErr w:type="spellEnd"/>
      <w:r w:rsidRPr="001F3D90">
        <w:t xml:space="preserve">/ Учебник. </w:t>
      </w:r>
      <w:r w:rsidRPr="001F3D90">
        <w:rPr>
          <w:lang w:val="en-US"/>
        </w:rPr>
        <w:t>2011</w:t>
      </w:r>
    </w:p>
    <w:p w:rsidR="00E43DF4" w:rsidRPr="001F3D90" w:rsidRDefault="00E43DF4" w:rsidP="00E43DF4">
      <w:pPr>
        <w:numPr>
          <w:ilvl w:val="0"/>
          <w:numId w:val="6"/>
        </w:numPr>
        <w:spacing w:before="100" w:beforeAutospacing="1" w:after="100" w:afterAutospacing="1"/>
      </w:pPr>
      <w:r w:rsidRPr="001F3D90">
        <w:t xml:space="preserve">Юдина Е.П. Математика: Тетради для самостоятельной работы №1, №2. — М.; </w:t>
      </w:r>
      <w:proofErr w:type="spellStart"/>
      <w:r w:rsidRPr="001F3D90">
        <w:t>Академкнига</w:t>
      </w:r>
      <w:proofErr w:type="spellEnd"/>
      <w:r w:rsidRPr="001F3D90">
        <w:t xml:space="preserve">/Учебник. </w:t>
      </w:r>
      <w:r w:rsidRPr="001F3D90">
        <w:rPr>
          <w:lang w:val="en-US"/>
        </w:rPr>
        <w:t>2011</w:t>
      </w:r>
    </w:p>
    <w:p w:rsidR="00E43DF4" w:rsidRPr="001F3D90" w:rsidRDefault="00E43DF4" w:rsidP="00E43DF4">
      <w:pPr>
        <w:numPr>
          <w:ilvl w:val="0"/>
          <w:numId w:val="6"/>
        </w:numPr>
        <w:spacing w:before="100" w:beforeAutospacing="1" w:after="100" w:afterAutospacing="1"/>
      </w:pPr>
      <w:r w:rsidRPr="001F3D90">
        <w:t xml:space="preserve">Чекин А.Л. Математика: Методическое пособие для учителя. В 2 ч. — М.: </w:t>
      </w:r>
      <w:proofErr w:type="spellStart"/>
      <w:r w:rsidRPr="001F3D90">
        <w:t>Академкнига</w:t>
      </w:r>
      <w:proofErr w:type="spellEnd"/>
      <w:r w:rsidRPr="001F3D90">
        <w:t>/Учебник.2011</w:t>
      </w:r>
    </w:p>
    <w:p w:rsidR="00E43DF4" w:rsidRPr="001F3D90" w:rsidRDefault="00E43DF4" w:rsidP="00E43DF4"/>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827"/>
        <w:gridCol w:w="1134"/>
        <w:gridCol w:w="2268"/>
        <w:gridCol w:w="3120"/>
        <w:gridCol w:w="2126"/>
        <w:gridCol w:w="1560"/>
      </w:tblGrid>
      <w:tr w:rsidR="00E43DF4" w:rsidRPr="006C5682" w:rsidTr="0080606C">
        <w:trPr>
          <w:trHeight w:val="339"/>
        </w:trPr>
        <w:tc>
          <w:tcPr>
            <w:tcW w:w="14852" w:type="dxa"/>
            <w:gridSpan w:val="7"/>
          </w:tcPr>
          <w:p w:rsidR="00E43DF4" w:rsidRPr="00FE48F2" w:rsidRDefault="00E43DF4" w:rsidP="0080606C">
            <w:pPr>
              <w:jc w:val="center"/>
              <w:rPr>
                <w:b/>
                <w:sz w:val="28"/>
                <w:szCs w:val="28"/>
              </w:rPr>
            </w:pPr>
            <w:proofErr w:type="spellStart"/>
            <w:r w:rsidRPr="00FE48F2">
              <w:rPr>
                <w:b/>
                <w:sz w:val="28"/>
                <w:szCs w:val="28"/>
              </w:rPr>
              <w:t>Учебно</w:t>
            </w:r>
            <w:proofErr w:type="spellEnd"/>
            <w:r w:rsidRPr="00FE48F2">
              <w:rPr>
                <w:b/>
                <w:sz w:val="28"/>
                <w:szCs w:val="28"/>
              </w:rPr>
              <w:t xml:space="preserve"> – тематическое планирование по математике. 1 «Э» класс. УМК «Перспективная начальная школа».</w:t>
            </w:r>
          </w:p>
          <w:p w:rsidR="00E43DF4" w:rsidRPr="006C5682" w:rsidRDefault="00E43DF4" w:rsidP="0080606C">
            <w:pPr>
              <w:jc w:val="center"/>
              <w:rPr>
                <w:b/>
              </w:rPr>
            </w:pPr>
          </w:p>
        </w:tc>
      </w:tr>
      <w:tr w:rsidR="00E43DF4" w:rsidRPr="00C34FF8" w:rsidTr="0080606C">
        <w:trPr>
          <w:trHeight w:val="1911"/>
        </w:trPr>
        <w:tc>
          <w:tcPr>
            <w:tcW w:w="817" w:type="dxa"/>
          </w:tcPr>
          <w:p w:rsidR="00E43DF4" w:rsidRPr="00C34FF8" w:rsidRDefault="00E43DF4" w:rsidP="0080606C">
            <w:pPr>
              <w:rPr>
                <w:b/>
              </w:rPr>
            </w:pPr>
            <w:r w:rsidRPr="00C34FF8">
              <w:rPr>
                <w:b/>
              </w:rPr>
              <w:t>№</w:t>
            </w:r>
          </w:p>
        </w:tc>
        <w:tc>
          <w:tcPr>
            <w:tcW w:w="3827" w:type="dxa"/>
          </w:tcPr>
          <w:p w:rsidR="00E43DF4" w:rsidRPr="00C34FF8" w:rsidRDefault="00E43DF4" w:rsidP="0080606C">
            <w:r w:rsidRPr="00C34FF8">
              <w:t>Наименование раздела, тем</w:t>
            </w:r>
          </w:p>
          <w:p w:rsidR="00E43DF4" w:rsidRPr="00C34FF8" w:rsidRDefault="00E43DF4" w:rsidP="0080606C"/>
          <w:p w:rsidR="00E43DF4" w:rsidRPr="00C34FF8" w:rsidRDefault="00E43DF4" w:rsidP="0080606C"/>
          <w:p w:rsidR="00E43DF4" w:rsidRPr="00C34FF8" w:rsidRDefault="00E43DF4" w:rsidP="0080606C"/>
          <w:p w:rsidR="00E43DF4" w:rsidRPr="00C34FF8" w:rsidRDefault="00E43DF4" w:rsidP="0080606C"/>
          <w:p w:rsidR="00E43DF4" w:rsidRPr="00C34FF8" w:rsidRDefault="00E43DF4" w:rsidP="0080606C"/>
        </w:tc>
        <w:tc>
          <w:tcPr>
            <w:tcW w:w="1134" w:type="dxa"/>
          </w:tcPr>
          <w:p w:rsidR="00E43DF4" w:rsidRPr="00C34FF8" w:rsidRDefault="00E43DF4" w:rsidP="0080606C">
            <w:r w:rsidRPr="00C34FF8">
              <w:t xml:space="preserve">Кол - </w:t>
            </w:r>
            <w:proofErr w:type="gramStart"/>
            <w:r w:rsidRPr="00C34FF8">
              <w:t>во</w:t>
            </w:r>
            <w:proofErr w:type="gramEnd"/>
            <w:r w:rsidRPr="00C34FF8">
              <w:t xml:space="preserve"> часов</w:t>
            </w:r>
          </w:p>
        </w:tc>
        <w:tc>
          <w:tcPr>
            <w:tcW w:w="2268" w:type="dxa"/>
          </w:tcPr>
          <w:p w:rsidR="00E43DF4" w:rsidRPr="00C34FF8" w:rsidRDefault="00E43DF4" w:rsidP="0080606C">
            <w:proofErr w:type="gramStart"/>
            <w:r w:rsidRPr="00C34FF8">
              <w:t>Лабораторные, практические, контрольные работы, тестирование, диктанты, изложения, сочинения и др. виды работ</w:t>
            </w:r>
            <w:proofErr w:type="gramEnd"/>
          </w:p>
        </w:tc>
        <w:tc>
          <w:tcPr>
            <w:tcW w:w="3120" w:type="dxa"/>
          </w:tcPr>
          <w:p w:rsidR="00E43DF4" w:rsidRPr="00C34FF8" w:rsidRDefault="00E43DF4" w:rsidP="0080606C">
            <w:r w:rsidRPr="00C34FF8">
              <w:t>Используемые образовательные технологии</w:t>
            </w:r>
          </w:p>
        </w:tc>
        <w:tc>
          <w:tcPr>
            <w:tcW w:w="2126" w:type="dxa"/>
          </w:tcPr>
          <w:p w:rsidR="00E43DF4" w:rsidRPr="00C34FF8" w:rsidRDefault="00E43DF4" w:rsidP="0080606C">
            <w:r w:rsidRPr="00C34FF8">
              <w:t>Повторение, подготовка к итоговой аттестации</w:t>
            </w:r>
          </w:p>
        </w:tc>
        <w:tc>
          <w:tcPr>
            <w:tcW w:w="1560" w:type="dxa"/>
          </w:tcPr>
          <w:p w:rsidR="00E43DF4" w:rsidRPr="00C34FF8" w:rsidRDefault="00E43DF4" w:rsidP="0080606C">
            <w:r w:rsidRPr="00C34FF8">
              <w:t>Дата проведения</w:t>
            </w:r>
          </w:p>
        </w:tc>
      </w:tr>
      <w:tr w:rsidR="00E43DF4" w:rsidRPr="00C34FF8" w:rsidTr="0080606C">
        <w:trPr>
          <w:trHeight w:val="555"/>
        </w:trPr>
        <w:tc>
          <w:tcPr>
            <w:tcW w:w="817" w:type="dxa"/>
            <w:tcBorders>
              <w:right w:val="single" w:sz="4" w:space="0" w:color="auto"/>
            </w:tcBorders>
          </w:tcPr>
          <w:p w:rsidR="00E43DF4" w:rsidRPr="00C34FF8" w:rsidRDefault="00E43DF4" w:rsidP="0080606C">
            <w:pPr>
              <w:rPr>
                <w:bCs/>
              </w:rPr>
            </w:pPr>
            <w:r w:rsidRPr="00C34FF8">
              <w:rPr>
                <w:bCs/>
              </w:rPr>
              <w:t>1</w:t>
            </w:r>
          </w:p>
        </w:tc>
        <w:tc>
          <w:tcPr>
            <w:tcW w:w="3827" w:type="dxa"/>
            <w:tcBorders>
              <w:left w:val="single" w:sz="4" w:space="0" w:color="auto"/>
            </w:tcBorders>
          </w:tcPr>
          <w:p w:rsidR="00E43DF4" w:rsidRPr="00C34FF8" w:rsidRDefault="00E43DF4" w:rsidP="0080606C">
            <w:r w:rsidRPr="00C34FF8">
              <w:t>День знаний</w:t>
            </w:r>
          </w:p>
        </w:tc>
        <w:tc>
          <w:tcPr>
            <w:tcW w:w="1134" w:type="dxa"/>
          </w:tcPr>
          <w:p w:rsidR="00E43DF4" w:rsidRPr="00C34FF8" w:rsidRDefault="00E43DF4" w:rsidP="0080606C">
            <w:r w:rsidRPr="00C34FF8">
              <w:t>1</w:t>
            </w:r>
          </w:p>
        </w:tc>
        <w:tc>
          <w:tcPr>
            <w:tcW w:w="2268" w:type="dxa"/>
          </w:tcPr>
          <w:p w:rsidR="00E43DF4" w:rsidRPr="00C34FF8" w:rsidRDefault="00E43DF4" w:rsidP="0080606C"/>
        </w:tc>
        <w:tc>
          <w:tcPr>
            <w:tcW w:w="3120" w:type="dxa"/>
          </w:tcPr>
          <w:p w:rsidR="00E43DF4" w:rsidRPr="00C34FF8" w:rsidRDefault="00E43DF4" w:rsidP="0080606C">
            <w:r w:rsidRPr="00C34FF8">
              <w:t>Технология игрового обучения</w:t>
            </w:r>
          </w:p>
        </w:tc>
        <w:tc>
          <w:tcPr>
            <w:tcW w:w="2126" w:type="dxa"/>
          </w:tcPr>
          <w:p w:rsidR="00E43DF4" w:rsidRPr="00C34FF8" w:rsidRDefault="00E43DF4" w:rsidP="0080606C"/>
        </w:tc>
        <w:tc>
          <w:tcPr>
            <w:tcW w:w="1560" w:type="dxa"/>
          </w:tcPr>
          <w:p w:rsidR="00E43DF4" w:rsidRPr="00C34FF8" w:rsidRDefault="00E43DF4" w:rsidP="0080606C">
            <w:r w:rsidRPr="00C34FF8">
              <w:t>2.09</w:t>
            </w:r>
          </w:p>
        </w:tc>
      </w:tr>
      <w:tr w:rsidR="00E43DF4" w:rsidRPr="00C34FF8" w:rsidTr="0080606C">
        <w:trPr>
          <w:trHeight w:val="555"/>
        </w:trPr>
        <w:tc>
          <w:tcPr>
            <w:tcW w:w="817" w:type="dxa"/>
            <w:tcBorders>
              <w:right w:val="single" w:sz="4" w:space="0" w:color="auto"/>
            </w:tcBorders>
          </w:tcPr>
          <w:p w:rsidR="00E43DF4" w:rsidRPr="00C34FF8" w:rsidRDefault="00E43DF4" w:rsidP="0080606C">
            <w:pPr>
              <w:rPr>
                <w:bCs/>
              </w:rPr>
            </w:pPr>
            <w:r w:rsidRPr="00C34FF8">
              <w:rPr>
                <w:bCs/>
              </w:rPr>
              <w:t>2</w:t>
            </w:r>
          </w:p>
        </w:tc>
        <w:tc>
          <w:tcPr>
            <w:tcW w:w="3827" w:type="dxa"/>
            <w:tcBorders>
              <w:left w:val="single" w:sz="4" w:space="0" w:color="auto"/>
            </w:tcBorders>
          </w:tcPr>
          <w:p w:rsidR="00E43DF4" w:rsidRPr="00C34FF8" w:rsidRDefault="00E43DF4" w:rsidP="0080606C">
            <w:r w:rsidRPr="00C34FF8">
              <w:t xml:space="preserve">Здравствуй, школа! </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tc>
        <w:tc>
          <w:tcPr>
            <w:tcW w:w="3120" w:type="dxa"/>
          </w:tcPr>
          <w:p w:rsidR="00E43DF4" w:rsidRPr="00C34FF8" w:rsidRDefault="00E43DF4" w:rsidP="0080606C">
            <w:r w:rsidRPr="00C34FF8">
              <w:t>Технология «диалога культур»</w:t>
            </w:r>
          </w:p>
        </w:tc>
        <w:tc>
          <w:tcPr>
            <w:tcW w:w="2126" w:type="dxa"/>
          </w:tcPr>
          <w:p w:rsidR="00E43DF4" w:rsidRPr="00C34FF8" w:rsidRDefault="00E43DF4" w:rsidP="0080606C"/>
        </w:tc>
        <w:tc>
          <w:tcPr>
            <w:tcW w:w="1560" w:type="dxa"/>
          </w:tcPr>
          <w:p w:rsidR="00E43DF4" w:rsidRPr="00C34FF8" w:rsidRDefault="00E43DF4" w:rsidP="0080606C">
            <w:r w:rsidRPr="00C34FF8">
              <w:t>3.09</w:t>
            </w:r>
          </w:p>
        </w:tc>
      </w:tr>
      <w:tr w:rsidR="00E43DF4" w:rsidRPr="00C34FF8" w:rsidTr="0080606C">
        <w:trPr>
          <w:trHeight w:val="555"/>
        </w:trPr>
        <w:tc>
          <w:tcPr>
            <w:tcW w:w="817" w:type="dxa"/>
            <w:tcBorders>
              <w:right w:val="single" w:sz="4" w:space="0" w:color="auto"/>
            </w:tcBorders>
          </w:tcPr>
          <w:p w:rsidR="00E43DF4" w:rsidRPr="00C34FF8" w:rsidRDefault="00E43DF4" w:rsidP="0080606C">
            <w:pPr>
              <w:rPr>
                <w:bCs/>
              </w:rPr>
            </w:pPr>
            <w:r w:rsidRPr="00C34FF8">
              <w:rPr>
                <w:bCs/>
              </w:rPr>
              <w:t>3</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 xml:space="preserve">Этот разноцветный мир </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tc>
        <w:tc>
          <w:tcPr>
            <w:tcW w:w="3120" w:type="dxa"/>
          </w:tcPr>
          <w:p w:rsidR="00E43DF4" w:rsidRPr="00C34FF8" w:rsidRDefault="00E43DF4" w:rsidP="0080606C">
            <w:r w:rsidRPr="00C34FF8">
              <w:t>Технология дифференцированного обучения                                  ИКТ - технологии</w:t>
            </w:r>
          </w:p>
        </w:tc>
        <w:tc>
          <w:tcPr>
            <w:tcW w:w="2126" w:type="dxa"/>
          </w:tcPr>
          <w:p w:rsidR="00E43DF4" w:rsidRPr="00C34FF8" w:rsidRDefault="00E43DF4" w:rsidP="0080606C"/>
        </w:tc>
        <w:tc>
          <w:tcPr>
            <w:tcW w:w="1560" w:type="dxa"/>
          </w:tcPr>
          <w:p w:rsidR="00E43DF4" w:rsidRPr="00C34FF8" w:rsidRDefault="00E43DF4" w:rsidP="0080606C">
            <w:r w:rsidRPr="00C34FF8">
              <w:t>4.09</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4</w:t>
            </w:r>
          </w:p>
        </w:tc>
        <w:tc>
          <w:tcPr>
            <w:tcW w:w="3827" w:type="dxa"/>
            <w:tcBorders>
              <w:left w:val="single" w:sz="4" w:space="0" w:color="auto"/>
            </w:tcBorders>
          </w:tcPr>
          <w:p w:rsidR="00E43DF4" w:rsidRPr="00C34FF8" w:rsidRDefault="00E43DF4" w:rsidP="0080606C">
            <w:pPr>
              <w:autoSpaceDE w:val="0"/>
              <w:autoSpaceDN w:val="0"/>
              <w:adjustRightInd w:val="0"/>
              <w:spacing w:line="228" w:lineRule="auto"/>
            </w:pPr>
            <w:proofErr w:type="gramStart"/>
            <w:r w:rsidRPr="00C34FF8">
              <w:rPr>
                <w:sz w:val="22"/>
                <w:szCs w:val="22"/>
              </w:rPr>
              <w:t>Одинаковые</w:t>
            </w:r>
            <w:proofErr w:type="gramEnd"/>
            <w:r w:rsidRPr="00C34FF8">
              <w:rPr>
                <w:sz w:val="22"/>
                <w:szCs w:val="22"/>
              </w:rPr>
              <w:t xml:space="preserve"> и разные по форме </w:t>
            </w:r>
          </w:p>
        </w:tc>
        <w:tc>
          <w:tcPr>
            <w:tcW w:w="1134" w:type="dxa"/>
          </w:tcPr>
          <w:p w:rsidR="00E43DF4" w:rsidRPr="00C34FF8" w:rsidRDefault="00E43DF4" w:rsidP="0080606C">
            <w:r w:rsidRPr="00C34FF8">
              <w:t>1</w:t>
            </w:r>
          </w:p>
        </w:tc>
        <w:tc>
          <w:tcPr>
            <w:tcW w:w="2268" w:type="dxa"/>
          </w:tcPr>
          <w:p w:rsidR="00E43DF4" w:rsidRPr="00C34FF8" w:rsidRDefault="00E43DF4" w:rsidP="0080606C"/>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tc>
        <w:tc>
          <w:tcPr>
            <w:tcW w:w="1560" w:type="dxa"/>
          </w:tcPr>
          <w:p w:rsidR="00E43DF4" w:rsidRPr="00C34FF8" w:rsidRDefault="00E43DF4" w:rsidP="0080606C">
            <w:r w:rsidRPr="00C34FF8">
              <w:t>5.09</w:t>
            </w:r>
          </w:p>
        </w:tc>
      </w:tr>
      <w:tr w:rsidR="00E43DF4" w:rsidRPr="00C34FF8" w:rsidTr="0080606C">
        <w:trPr>
          <w:trHeight w:val="564"/>
        </w:trPr>
        <w:tc>
          <w:tcPr>
            <w:tcW w:w="817" w:type="dxa"/>
            <w:tcBorders>
              <w:right w:val="single" w:sz="4" w:space="0" w:color="auto"/>
            </w:tcBorders>
          </w:tcPr>
          <w:p w:rsidR="00E43DF4" w:rsidRPr="00C34FF8" w:rsidRDefault="00E43DF4" w:rsidP="0080606C">
            <w:pPr>
              <w:rPr>
                <w:bCs/>
              </w:rPr>
            </w:pPr>
            <w:r w:rsidRPr="00C34FF8">
              <w:rPr>
                <w:bCs/>
              </w:rPr>
              <w:t>5</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Слева, справа, вверху, внизу</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 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9.09</w:t>
            </w:r>
          </w:p>
        </w:tc>
      </w:tr>
      <w:tr w:rsidR="00E43DF4" w:rsidRPr="00C34FF8" w:rsidTr="0080606C">
        <w:trPr>
          <w:trHeight w:val="572"/>
        </w:trPr>
        <w:tc>
          <w:tcPr>
            <w:tcW w:w="817" w:type="dxa"/>
            <w:tcBorders>
              <w:right w:val="single" w:sz="4" w:space="0" w:color="auto"/>
            </w:tcBorders>
          </w:tcPr>
          <w:p w:rsidR="00E43DF4" w:rsidRPr="00C34FF8" w:rsidRDefault="00E43DF4" w:rsidP="0080606C">
            <w:pPr>
              <w:rPr>
                <w:bCs/>
              </w:rPr>
            </w:pPr>
            <w:r w:rsidRPr="00C34FF8">
              <w:rPr>
                <w:bCs/>
              </w:rPr>
              <w:t>6</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 xml:space="preserve">Над, под, левее, правее, между </w:t>
            </w:r>
          </w:p>
        </w:tc>
        <w:tc>
          <w:tcPr>
            <w:tcW w:w="1134" w:type="dxa"/>
          </w:tcPr>
          <w:p w:rsidR="00E43DF4" w:rsidRPr="00C34FF8" w:rsidRDefault="00E43DF4" w:rsidP="0080606C">
            <w:r w:rsidRPr="00C34FF8">
              <w:t>1</w:t>
            </w:r>
          </w:p>
        </w:tc>
        <w:tc>
          <w:tcPr>
            <w:tcW w:w="2268" w:type="dxa"/>
          </w:tcPr>
          <w:p w:rsidR="00E43DF4" w:rsidRPr="00C34FF8" w:rsidRDefault="00E43DF4" w:rsidP="0080606C"/>
        </w:tc>
        <w:tc>
          <w:tcPr>
            <w:tcW w:w="3120" w:type="dxa"/>
          </w:tcPr>
          <w:p w:rsidR="00E43DF4" w:rsidRPr="00C34FF8" w:rsidRDefault="00E43DF4" w:rsidP="0080606C">
            <w:r w:rsidRPr="00C34FF8">
              <w:t>Технология личностно – развивающего обучения</w:t>
            </w:r>
          </w:p>
        </w:tc>
        <w:tc>
          <w:tcPr>
            <w:tcW w:w="2126" w:type="dxa"/>
          </w:tcPr>
          <w:p w:rsidR="00E43DF4" w:rsidRPr="00C34FF8" w:rsidRDefault="00E43DF4" w:rsidP="0080606C"/>
        </w:tc>
        <w:tc>
          <w:tcPr>
            <w:tcW w:w="1560" w:type="dxa"/>
          </w:tcPr>
          <w:p w:rsidR="00E43DF4" w:rsidRPr="00C34FF8" w:rsidRDefault="00E43DF4" w:rsidP="0080606C">
            <w:r w:rsidRPr="00C34FF8">
              <w:t>10.09</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7</w:t>
            </w:r>
          </w:p>
        </w:tc>
        <w:tc>
          <w:tcPr>
            <w:tcW w:w="3827" w:type="dxa"/>
            <w:tcBorders>
              <w:left w:val="single" w:sz="4" w:space="0" w:color="auto"/>
            </w:tcBorders>
          </w:tcPr>
          <w:p w:rsidR="00E43DF4" w:rsidRPr="00C34FF8" w:rsidRDefault="00E43DF4" w:rsidP="0080606C">
            <w:r w:rsidRPr="00C34FF8">
              <w:rPr>
                <w:sz w:val="22"/>
                <w:szCs w:val="22"/>
              </w:rPr>
              <w:t xml:space="preserve">Плоские геометрические фигуры </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 xml:space="preserve">Технология дифференцированного </w:t>
            </w:r>
            <w:r w:rsidRPr="00C34FF8">
              <w:lastRenderedPageBreak/>
              <w:t>обучения                                 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11.09.</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lastRenderedPageBreak/>
              <w:t>8</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 xml:space="preserve">Прямые и кривые </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интегрированного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12.09</w:t>
            </w:r>
          </w:p>
        </w:tc>
      </w:tr>
      <w:tr w:rsidR="00E43DF4" w:rsidRPr="00C34FF8" w:rsidTr="0080606C">
        <w:trPr>
          <w:trHeight w:val="292"/>
        </w:trPr>
        <w:tc>
          <w:tcPr>
            <w:tcW w:w="817" w:type="dxa"/>
            <w:tcBorders>
              <w:right w:val="single" w:sz="4" w:space="0" w:color="auto"/>
            </w:tcBorders>
          </w:tcPr>
          <w:p w:rsidR="00E43DF4" w:rsidRPr="00C34FF8" w:rsidRDefault="00E43DF4" w:rsidP="0080606C">
            <w:pPr>
              <w:rPr>
                <w:bCs/>
              </w:rPr>
            </w:pPr>
            <w:r w:rsidRPr="00C34FF8">
              <w:rPr>
                <w:bCs/>
              </w:rPr>
              <w:t>9</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 xml:space="preserve">Впереди и позади </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16.09</w:t>
            </w:r>
          </w:p>
        </w:tc>
      </w:tr>
      <w:tr w:rsidR="00E43DF4" w:rsidRPr="00C34FF8" w:rsidTr="0080606C">
        <w:trPr>
          <w:trHeight w:val="584"/>
        </w:trPr>
        <w:tc>
          <w:tcPr>
            <w:tcW w:w="817" w:type="dxa"/>
            <w:tcBorders>
              <w:right w:val="single" w:sz="4" w:space="0" w:color="auto"/>
            </w:tcBorders>
          </w:tcPr>
          <w:p w:rsidR="00E43DF4" w:rsidRPr="00C34FF8" w:rsidRDefault="00E43DF4" w:rsidP="0080606C">
            <w:pPr>
              <w:rPr>
                <w:bCs/>
              </w:rPr>
            </w:pPr>
            <w:r w:rsidRPr="00C34FF8">
              <w:rPr>
                <w:bCs/>
              </w:rPr>
              <w:t>10</w:t>
            </w:r>
          </w:p>
        </w:tc>
        <w:tc>
          <w:tcPr>
            <w:tcW w:w="3827" w:type="dxa"/>
            <w:tcBorders>
              <w:left w:val="single" w:sz="4" w:space="0" w:color="auto"/>
            </w:tcBorders>
          </w:tcPr>
          <w:p w:rsidR="00E43DF4" w:rsidRPr="00C34FF8" w:rsidRDefault="00E43DF4" w:rsidP="0080606C">
            <w:r w:rsidRPr="00C34FF8">
              <w:rPr>
                <w:sz w:val="22"/>
                <w:szCs w:val="22"/>
              </w:rPr>
              <w:t xml:space="preserve">Точки </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17.09</w:t>
            </w:r>
          </w:p>
        </w:tc>
      </w:tr>
      <w:tr w:rsidR="00E43DF4" w:rsidRPr="00C34FF8" w:rsidTr="0080606C">
        <w:trPr>
          <w:trHeight w:val="835"/>
        </w:trPr>
        <w:tc>
          <w:tcPr>
            <w:tcW w:w="817" w:type="dxa"/>
            <w:tcBorders>
              <w:right w:val="single" w:sz="4" w:space="0" w:color="auto"/>
            </w:tcBorders>
          </w:tcPr>
          <w:p w:rsidR="00E43DF4" w:rsidRPr="00C34FF8" w:rsidRDefault="00E43DF4" w:rsidP="0080606C">
            <w:pPr>
              <w:rPr>
                <w:bCs/>
              </w:rPr>
            </w:pPr>
            <w:r w:rsidRPr="00C34FF8">
              <w:rPr>
                <w:bCs/>
              </w:rPr>
              <w:t>11</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Отрезки и дуги</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18.09</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12</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 xml:space="preserve">Направления </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 xml:space="preserve">Технология интегрированного обучения </w:t>
            </w:r>
          </w:p>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19.09</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13</w:t>
            </w:r>
          </w:p>
        </w:tc>
        <w:tc>
          <w:tcPr>
            <w:tcW w:w="3827" w:type="dxa"/>
            <w:tcBorders>
              <w:left w:val="single" w:sz="4" w:space="0" w:color="auto"/>
            </w:tcBorders>
          </w:tcPr>
          <w:p w:rsidR="00E43DF4" w:rsidRPr="00C34FF8" w:rsidRDefault="00E43DF4" w:rsidP="0080606C">
            <w:r w:rsidRPr="00C34FF8">
              <w:rPr>
                <w:sz w:val="22"/>
                <w:szCs w:val="22"/>
              </w:rPr>
              <w:t>Налево и направо</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личностно –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23.09</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14</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Вверх, вниз</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24.09</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15</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Больше, меньше, одинаковые</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 xml:space="preserve">Технология коллективных способов обучения </w:t>
            </w:r>
          </w:p>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25.09</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16</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 xml:space="preserve">Первый и последний </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 xml:space="preserve">Технология дифференцированного обучения                                 </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26.09</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17</w:t>
            </w:r>
          </w:p>
        </w:tc>
        <w:tc>
          <w:tcPr>
            <w:tcW w:w="3827" w:type="dxa"/>
            <w:tcBorders>
              <w:left w:val="single" w:sz="4" w:space="0" w:color="auto"/>
            </w:tcBorders>
          </w:tcPr>
          <w:p w:rsidR="00E43DF4" w:rsidRPr="00C34FF8" w:rsidRDefault="00E43DF4" w:rsidP="0080606C">
            <w:r w:rsidRPr="00C34FF8">
              <w:rPr>
                <w:sz w:val="22"/>
                <w:szCs w:val="22"/>
              </w:rPr>
              <w:t>Следующий и предшествующий</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30.09</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18</w:t>
            </w:r>
          </w:p>
        </w:tc>
        <w:tc>
          <w:tcPr>
            <w:tcW w:w="3827" w:type="dxa"/>
            <w:tcBorders>
              <w:left w:val="single" w:sz="4" w:space="0" w:color="auto"/>
            </w:tcBorders>
          </w:tcPr>
          <w:p w:rsidR="00E43DF4" w:rsidRPr="00C34FF8" w:rsidRDefault="00E43DF4" w:rsidP="0080606C">
            <w:r w:rsidRPr="00C34FF8">
              <w:rPr>
                <w:sz w:val="22"/>
                <w:szCs w:val="22"/>
              </w:rPr>
              <w:t>Один и несколько</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личностно –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1.10</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19</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Число и цифра 1</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коллективных способов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2.10</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20</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Сравнение предметов по разным признакам.  Число и цифра 1</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 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3.10</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21</w:t>
            </w:r>
          </w:p>
        </w:tc>
        <w:tc>
          <w:tcPr>
            <w:tcW w:w="3827" w:type="dxa"/>
            <w:tcBorders>
              <w:left w:val="single" w:sz="4" w:space="0" w:color="auto"/>
            </w:tcBorders>
          </w:tcPr>
          <w:p w:rsidR="00E43DF4" w:rsidRPr="00C34FF8" w:rsidRDefault="00E43DF4" w:rsidP="0080606C">
            <w:pPr>
              <w:autoSpaceDE w:val="0"/>
              <w:autoSpaceDN w:val="0"/>
              <w:adjustRightInd w:val="0"/>
              <w:spacing w:line="252" w:lineRule="auto"/>
            </w:pPr>
            <w:r w:rsidRPr="00C34FF8">
              <w:rPr>
                <w:sz w:val="22"/>
                <w:szCs w:val="22"/>
              </w:rPr>
              <w:t>Пересекающиеся линии и точки пересечения</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 xml:space="preserve">Технология дифференцированного обучения                                 </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7.10</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22</w:t>
            </w:r>
          </w:p>
        </w:tc>
        <w:tc>
          <w:tcPr>
            <w:tcW w:w="3827" w:type="dxa"/>
            <w:tcBorders>
              <w:left w:val="single" w:sz="4" w:space="0" w:color="auto"/>
            </w:tcBorders>
          </w:tcPr>
          <w:p w:rsidR="00E43DF4" w:rsidRPr="00C34FF8" w:rsidRDefault="00E43DF4" w:rsidP="0080606C">
            <w:pPr>
              <w:autoSpaceDE w:val="0"/>
              <w:autoSpaceDN w:val="0"/>
              <w:adjustRightInd w:val="0"/>
              <w:spacing w:line="252" w:lineRule="auto"/>
            </w:pPr>
            <w:r w:rsidRPr="00C34FF8">
              <w:rPr>
                <w:sz w:val="22"/>
                <w:szCs w:val="22"/>
              </w:rPr>
              <w:t xml:space="preserve">Один лишний </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8.10</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23</w:t>
            </w:r>
          </w:p>
        </w:tc>
        <w:tc>
          <w:tcPr>
            <w:tcW w:w="3827" w:type="dxa"/>
            <w:tcBorders>
              <w:left w:val="single" w:sz="4" w:space="0" w:color="auto"/>
            </w:tcBorders>
          </w:tcPr>
          <w:p w:rsidR="00E43DF4" w:rsidRPr="00C34FF8" w:rsidRDefault="00E43DF4" w:rsidP="0080606C">
            <w:pPr>
              <w:autoSpaceDE w:val="0"/>
              <w:autoSpaceDN w:val="0"/>
              <w:adjustRightInd w:val="0"/>
              <w:spacing w:line="252" w:lineRule="auto"/>
            </w:pPr>
            <w:r w:rsidRPr="00C34FF8">
              <w:rPr>
                <w:sz w:val="22"/>
                <w:szCs w:val="22"/>
              </w:rPr>
              <w:t>Один и ни одного</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 xml:space="preserve">Технология развивающего </w:t>
            </w:r>
            <w:r w:rsidRPr="00C34FF8">
              <w:lastRenderedPageBreak/>
              <w:t>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9.10</w:t>
            </w:r>
          </w:p>
        </w:tc>
      </w:tr>
      <w:tr w:rsidR="00E43DF4" w:rsidRPr="00C34FF8" w:rsidTr="0080606C">
        <w:trPr>
          <w:trHeight w:val="496"/>
        </w:trPr>
        <w:tc>
          <w:tcPr>
            <w:tcW w:w="817" w:type="dxa"/>
            <w:tcBorders>
              <w:right w:val="single" w:sz="4" w:space="0" w:color="auto"/>
            </w:tcBorders>
          </w:tcPr>
          <w:p w:rsidR="00E43DF4" w:rsidRPr="00C34FF8" w:rsidRDefault="00E43DF4" w:rsidP="0080606C">
            <w:pPr>
              <w:rPr>
                <w:bCs/>
              </w:rPr>
            </w:pPr>
            <w:r w:rsidRPr="00C34FF8">
              <w:rPr>
                <w:bCs/>
              </w:rPr>
              <w:lastRenderedPageBreak/>
              <w:t>24</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Число и цифра 0</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коллективного способа обучения</w:t>
            </w:r>
          </w:p>
        </w:tc>
        <w:tc>
          <w:tcPr>
            <w:tcW w:w="2126" w:type="dxa"/>
          </w:tcPr>
          <w:p w:rsidR="00E43DF4" w:rsidRPr="00C34FF8" w:rsidRDefault="00E43DF4" w:rsidP="0080606C">
            <w:pPr>
              <w:rPr>
                <w:b/>
              </w:rPr>
            </w:pPr>
          </w:p>
          <w:p w:rsidR="00E43DF4" w:rsidRPr="00C34FF8" w:rsidRDefault="00E43DF4" w:rsidP="0080606C">
            <w:pPr>
              <w:rPr>
                <w:b/>
              </w:rPr>
            </w:pPr>
          </w:p>
        </w:tc>
        <w:tc>
          <w:tcPr>
            <w:tcW w:w="1560" w:type="dxa"/>
          </w:tcPr>
          <w:p w:rsidR="00E43DF4" w:rsidRPr="00C34FF8" w:rsidRDefault="00E43DF4" w:rsidP="0080606C">
            <w:r w:rsidRPr="00C34FF8">
              <w:t>10.10</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25</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Пересекающиеся линии и точки пересечения. Непересекающиеся линии</w:t>
            </w:r>
          </w:p>
          <w:p w:rsidR="00E43DF4" w:rsidRPr="00C34FF8" w:rsidRDefault="00E43DF4" w:rsidP="0080606C">
            <w:pPr>
              <w:autoSpaceDE w:val="0"/>
              <w:autoSpaceDN w:val="0"/>
              <w:adjustRightInd w:val="0"/>
              <w:spacing w:line="252" w:lineRule="auto"/>
            </w:pP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14.10</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26</w:t>
            </w:r>
          </w:p>
        </w:tc>
        <w:tc>
          <w:tcPr>
            <w:tcW w:w="3827" w:type="dxa"/>
            <w:tcBorders>
              <w:left w:val="single" w:sz="4" w:space="0" w:color="auto"/>
            </w:tcBorders>
          </w:tcPr>
          <w:p w:rsidR="00E43DF4" w:rsidRPr="00C34FF8" w:rsidRDefault="00E43DF4" w:rsidP="0080606C">
            <w:pPr>
              <w:autoSpaceDE w:val="0"/>
              <w:autoSpaceDN w:val="0"/>
              <w:adjustRightInd w:val="0"/>
              <w:spacing w:line="252" w:lineRule="auto"/>
            </w:pPr>
            <w:r w:rsidRPr="00C34FF8">
              <w:rPr>
                <w:sz w:val="22"/>
                <w:szCs w:val="22"/>
              </w:rPr>
              <w:t>Пара предметов</w:t>
            </w:r>
          </w:p>
          <w:p w:rsidR="00E43DF4" w:rsidRPr="00C34FF8" w:rsidRDefault="00E43DF4" w:rsidP="0080606C">
            <w:pPr>
              <w:autoSpaceDE w:val="0"/>
              <w:autoSpaceDN w:val="0"/>
              <w:adjustRightInd w:val="0"/>
              <w:spacing w:line="252" w:lineRule="auto"/>
            </w:pP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интегрированного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15.10</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27</w:t>
            </w:r>
          </w:p>
        </w:tc>
        <w:tc>
          <w:tcPr>
            <w:tcW w:w="3827" w:type="dxa"/>
            <w:tcBorders>
              <w:left w:val="single" w:sz="4" w:space="0" w:color="auto"/>
            </w:tcBorders>
          </w:tcPr>
          <w:p w:rsidR="00E43DF4" w:rsidRPr="00C34FF8" w:rsidRDefault="00E43DF4" w:rsidP="0080606C">
            <w:pPr>
              <w:autoSpaceDE w:val="0"/>
              <w:autoSpaceDN w:val="0"/>
              <w:adjustRightInd w:val="0"/>
              <w:spacing w:line="252" w:lineRule="auto"/>
            </w:pPr>
            <w:r w:rsidRPr="00C34FF8">
              <w:rPr>
                <w:sz w:val="22"/>
                <w:szCs w:val="22"/>
              </w:rPr>
              <w:t>Число и цифра 2</w:t>
            </w:r>
          </w:p>
          <w:p w:rsidR="00E43DF4" w:rsidRPr="00C34FF8" w:rsidRDefault="00E43DF4" w:rsidP="0080606C">
            <w:pPr>
              <w:autoSpaceDE w:val="0"/>
              <w:autoSpaceDN w:val="0"/>
              <w:adjustRightInd w:val="0"/>
              <w:spacing w:line="252" w:lineRule="auto"/>
            </w:pP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дифференцированного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16.10</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28</w:t>
            </w:r>
          </w:p>
        </w:tc>
        <w:tc>
          <w:tcPr>
            <w:tcW w:w="3827" w:type="dxa"/>
            <w:tcBorders>
              <w:left w:val="single" w:sz="4" w:space="0" w:color="auto"/>
            </w:tcBorders>
          </w:tcPr>
          <w:p w:rsidR="00E43DF4" w:rsidRPr="00C34FF8" w:rsidRDefault="00E43DF4" w:rsidP="0080606C">
            <w:pPr>
              <w:autoSpaceDE w:val="0"/>
              <w:autoSpaceDN w:val="0"/>
              <w:adjustRightInd w:val="0"/>
              <w:spacing w:line="252" w:lineRule="auto"/>
            </w:pPr>
            <w:r w:rsidRPr="00C34FF8">
              <w:rPr>
                <w:sz w:val="22"/>
                <w:szCs w:val="22"/>
              </w:rPr>
              <w:t>Сравнение предметов по разным признакам. Число и цифра 2</w:t>
            </w:r>
          </w:p>
          <w:p w:rsidR="00E43DF4" w:rsidRPr="00C34FF8" w:rsidRDefault="00E43DF4" w:rsidP="0080606C">
            <w:pPr>
              <w:autoSpaceDE w:val="0"/>
              <w:autoSpaceDN w:val="0"/>
              <w:adjustRightInd w:val="0"/>
              <w:spacing w:line="252" w:lineRule="auto"/>
            </w:pP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17.10</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29</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Больше, меньше, поровну</w:t>
            </w:r>
          </w:p>
          <w:p w:rsidR="00E43DF4" w:rsidRPr="00C34FF8" w:rsidRDefault="00E43DF4" w:rsidP="0080606C">
            <w:pPr>
              <w:autoSpaceDE w:val="0"/>
              <w:autoSpaceDN w:val="0"/>
              <w:adjustRightInd w:val="0"/>
              <w:spacing w:line="252" w:lineRule="auto"/>
            </w:pPr>
          </w:p>
        </w:tc>
        <w:tc>
          <w:tcPr>
            <w:tcW w:w="1134" w:type="dxa"/>
          </w:tcPr>
          <w:p w:rsidR="00E43DF4" w:rsidRPr="00C34FF8" w:rsidRDefault="00E43DF4" w:rsidP="0080606C">
            <w:r w:rsidRPr="00C34FF8">
              <w:t>1</w:t>
            </w:r>
          </w:p>
        </w:tc>
        <w:tc>
          <w:tcPr>
            <w:tcW w:w="2268" w:type="dxa"/>
          </w:tcPr>
          <w:p w:rsidR="00E43DF4" w:rsidRPr="00C34FF8" w:rsidRDefault="00E43DF4" w:rsidP="0080606C">
            <w:pPr>
              <w:autoSpaceDE w:val="0"/>
              <w:autoSpaceDN w:val="0"/>
              <w:adjustRightInd w:val="0"/>
              <w:spacing w:line="252" w:lineRule="auto"/>
              <w:rPr>
                <w:b/>
              </w:rPr>
            </w:pPr>
          </w:p>
        </w:tc>
        <w:tc>
          <w:tcPr>
            <w:tcW w:w="3120" w:type="dxa"/>
          </w:tcPr>
          <w:p w:rsidR="00E43DF4" w:rsidRPr="00C34FF8" w:rsidRDefault="00E43DF4" w:rsidP="0080606C">
            <w:r w:rsidRPr="00C34FF8">
              <w:t>Технология коллективного способа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21.10</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30</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Знаки «больше», «меньше», «равно»</w:t>
            </w:r>
          </w:p>
          <w:p w:rsidR="00E43DF4" w:rsidRPr="00C34FF8" w:rsidRDefault="00E43DF4" w:rsidP="0080606C">
            <w:pPr>
              <w:autoSpaceDE w:val="0"/>
              <w:autoSpaceDN w:val="0"/>
              <w:adjustRightInd w:val="0"/>
              <w:spacing w:line="264" w:lineRule="auto"/>
            </w:pP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22.10</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31</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Число и цифра 3</w:t>
            </w:r>
          </w:p>
          <w:p w:rsidR="00E43DF4" w:rsidRPr="00C34FF8" w:rsidRDefault="00E43DF4" w:rsidP="0080606C">
            <w:pPr>
              <w:autoSpaceDE w:val="0"/>
              <w:autoSpaceDN w:val="0"/>
              <w:adjustRightInd w:val="0"/>
              <w:spacing w:line="264" w:lineRule="auto"/>
            </w:pP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дифференцированного обучения</w:t>
            </w:r>
          </w:p>
          <w:p w:rsidR="00E43DF4" w:rsidRPr="00C34FF8" w:rsidRDefault="00E43DF4" w:rsidP="0080606C">
            <w:pPr>
              <w:rPr>
                <w:bCs/>
              </w:rPr>
            </w:pPr>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23.10</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32</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Сравнение предметов по разным признакам. Число и цифра 3</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интегрированного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24.10</w:t>
            </w:r>
          </w:p>
        </w:tc>
      </w:tr>
      <w:tr w:rsidR="00E43DF4" w:rsidRPr="00C34FF8" w:rsidTr="0080606C">
        <w:trPr>
          <w:trHeight w:val="502"/>
        </w:trPr>
        <w:tc>
          <w:tcPr>
            <w:tcW w:w="817" w:type="dxa"/>
            <w:tcBorders>
              <w:right w:val="single" w:sz="4" w:space="0" w:color="auto"/>
            </w:tcBorders>
          </w:tcPr>
          <w:p w:rsidR="00E43DF4" w:rsidRPr="00C34FF8" w:rsidRDefault="00E43DF4" w:rsidP="0080606C">
            <w:pPr>
              <w:rPr>
                <w:bCs/>
              </w:rPr>
            </w:pPr>
            <w:r w:rsidRPr="00C34FF8">
              <w:rPr>
                <w:bCs/>
              </w:rPr>
              <w:t>33</w:t>
            </w:r>
          </w:p>
        </w:tc>
        <w:tc>
          <w:tcPr>
            <w:tcW w:w="3827" w:type="dxa"/>
            <w:tcBorders>
              <w:left w:val="single" w:sz="4" w:space="0" w:color="auto"/>
            </w:tcBorders>
          </w:tcPr>
          <w:p w:rsidR="00E43DF4" w:rsidRPr="00C34FF8" w:rsidRDefault="00E43DF4" w:rsidP="0080606C">
            <w:r w:rsidRPr="00C34FF8">
              <w:rPr>
                <w:sz w:val="22"/>
                <w:szCs w:val="22"/>
              </w:rPr>
              <w:t>Пересекающиеся и непересекающиеся линии</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28.10</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34</w:t>
            </w:r>
          </w:p>
        </w:tc>
        <w:tc>
          <w:tcPr>
            <w:tcW w:w="3827" w:type="dxa"/>
            <w:tcBorders>
              <w:left w:val="single" w:sz="4" w:space="0" w:color="auto"/>
            </w:tcBorders>
          </w:tcPr>
          <w:p w:rsidR="00E43DF4" w:rsidRPr="00C34FF8" w:rsidRDefault="00E43DF4" w:rsidP="0080606C">
            <w:r w:rsidRPr="00C34FF8">
              <w:rPr>
                <w:sz w:val="22"/>
                <w:szCs w:val="22"/>
              </w:rPr>
              <w:t>Замкнутые и незамкнутые линии</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pPr>
              <w:rPr>
                <w:bCs/>
              </w:rPr>
            </w:pPr>
            <w:r w:rsidRPr="00C34FF8">
              <w:t>Технология личностно –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29.10</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35</w:t>
            </w:r>
          </w:p>
        </w:tc>
        <w:tc>
          <w:tcPr>
            <w:tcW w:w="3827" w:type="dxa"/>
            <w:tcBorders>
              <w:left w:val="single" w:sz="4" w:space="0" w:color="auto"/>
            </w:tcBorders>
          </w:tcPr>
          <w:p w:rsidR="00E43DF4" w:rsidRPr="00C34FF8" w:rsidRDefault="00E43DF4" w:rsidP="0080606C">
            <w:r w:rsidRPr="00C34FF8">
              <w:rPr>
                <w:sz w:val="22"/>
                <w:szCs w:val="22"/>
              </w:rPr>
              <w:t>Ломаная линия.                                      Замкнутая ломаная линия.</w:t>
            </w:r>
          </w:p>
          <w:p w:rsidR="00E43DF4" w:rsidRPr="00C34FF8" w:rsidRDefault="00E43DF4" w:rsidP="0080606C">
            <w:pPr>
              <w:autoSpaceDE w:val="0"/>
              <w:autoSpaceDN w:val="0"/>
              <w:adjustRightInd w:val="0"/>
              <w:spacing w:line="264" w:lineRule="auto"/>
            </w:pP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дифференцированного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30.10</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36</w:t>
            </w:r>
          </w:p>
        </w:tc>
        <w:tc>
          <w:tcPr>
            <w:tcW w:w="3827" w:type="dxa"/>
            <w:tcBorders>
              <w:left w:val="single" w:sz="4" w:space="0" w:color="auto"/>
            </w:tcBorders>
          </w:tcPr>
          <w:p w:rsidR="00E43DF4" w:rsidRPr="00C34FF8" w:rsidRDefault="00E43DF4" w:rsidP="0080606C">
            <w:r w:rsidRPr="00C34FF8">
              <w:rPr>
                <w:sz w:val="22"/>
                <w:szCs w:val="22"/>
              </w:rPr>
              <w:t xml:space="preserve">Пространственные отношения </w:t>
            </w:r>
            <w:r w:rsidRPr="00C34FF8">
              <w:rPr>
                <w:sz w:val="22"/>
                <w:szCs w:val="22"/>
              </w:rPr>
              <w:lastRenderedPageBreak/>
              <w:t xml:space="preserve">«внутри», « </w:t>
            </w:r>
            <w:proofErr w:type="gramStart"/>
            <w:r w:rsidRPr="00C34FF8">
              <w:rPr>
                <w:sz w:val="22"/>
                <w:szCs w:val="22"/>
              </w:rPr>
              <w:t>вне</w:t>
            </w:r>
            <w:proofErr w:type="gramEnd"/>
            <w:r w:rsidRPr="00C34FF8">
              <w:rPr>
                <w:sz w:val="22"/>
                <w:szCs w:val="22"/>
              </w:rPr>
              <w:t>», «на границе»</w:t>
            </w:r>
          </w:p>
        </w:tc>
        <w:tc>
          <w:tcPr>
            <w:tcW w:w="1134" w:type="dxa"/>
          </w:tcPr>
          <w:p w:rsidR="00E43DF4" w:rsidRPr="00C34FF8" w:rsidRDefault="00E43DF4" w:rsidP="0080606C">
            <w:r w:rsidRPr="00C34FF8">
              <w:lastRenderedPageBreak/>
              <w:t>1</w:t>
            </w:r>
          </w:p>
        </w:tc>
        <w:tc>
          <w:tcPr>
            <w:tcW w:w="2268" w:type="dxa"/>
          </w:tcPr>
          <w:p w:rsidR="00E43DF4" w:rsidRPr="00C34FF8" w:rsidRDefault="00E43DF4" w:rsidP="0080606C">
            <w:pPr>
              <w:rPr>
                <w:b/>
              </w:rPr>
            </w:pPr>
          </w:p>
        </w:tc>
        <w:tc>
          <w:tcPr>
            <w:tcW w:w="3120" w:type="dxa"/>
          </w:tcPr>
          <w:p w:rsidR="00E43DF4" w:rsidRPr="00C34FF8" w:rsidRDefault="00E43DF4" w:rsidP="0080606C">
            <w:pPr>
              <w:rPr>
                <w:bCs/>
              </w:rPr>
            </w:pPr>
            <w:r w:rsidRPr="00C34FF8">
              <w:t xml:space="preserve">Технология развивающего </w:t>
            </w:r>
            <w:r w:rsidRPr="00C34FF8">
              <w:lastRenderedPageBreak/>
              <w:t>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31.10</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lastRenderedPageBreak/>
              <w:t>37</w:t>
            </w:r>
          </w:p>
        </w:tc>
        <w:tc>
          <w:tcPr>
            <w:tcW w:w="3827" w:type="dxa"/>
            <w:tcBorders>
              <w:left w:val="single" w:sz="4" w:space="0" w:color="auto"/>
            </w:tcBorders>
          </w:tcPr>
          <w:p w:rsidR="00E43DF4" w:rsidRPr="00C34FF8" w:rsidRDefault="00E43DF4" w:rsidP="0080606C">
            <w:proofErr w:type="gramStart"/>
            <w:r w:rsidRPr="00C34FF8">
              <w:rPr>
                <w:sz w:val="22"/>
                <w:szCs w:val="22"/>
              </w:rPr>
              <w:t>Замкнутая</w:t>
            </w:r>
            <w:proofErr w:type="gramEnd"/>
            <w:r w:rsidRPr="00C34FF8">
              <w:rPr>
                <w:sz w:val="22"/>
                <w:szCs w:val="22"/>
              </w:rPr>
              <w:t xml:space="preserve"> ломаная и многоугольник </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w:t>
            </w:r>
          </w:p>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11.11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38</w:t>
            </w:r>
          </w:p>
        </w:tc>
        <w:tc>
          <w:tcPr>
            <w:tcW w:w="3827" w:type="dxa"/>
            <w:tcBorders>
              <w:left w:val="single" w:sz="4" w:space="0" w:color="auto"/>
            </w:tcBorders>
          </w:tcPr>
          <w:p w:rsidR="00E43DF4" w:rsidRPr="00C34FF8" w:rsidRDefault="00E43DF4" w:rsidP="0080606C">
            <w:r w:rsidRPr="00C34FF8">
              <w:rPr>
                <w:sz w:val="22"/>
                <w:szCs w:val="22"/>
              </w:rPr>
              <w:t>Треугольники</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w:t>
            </w:r>
          </w:p>
        </w:tc>
        <w:tc>
          <w:tcPr>
            <w:tcW w:w="2126" w:type="dxa"/>
          </w:tcPr>
          <w:p w:rsidR="00E43DF4" w:rsidRPr="00C34FF8" w:rsidRDefault="00E43DF4" w:rsidP="0080606C">
            <w:pPr>
              <w:rPr>
                <w:b/>
              </w:rPr>
            </w:pPr>
          </w:p>
          <w:p w:rsidR="00E43DF4" w:rsidRPr="00C34FF8" w:rsidRDefault="00E43DF4" w:rsidP="0080606C">
            <w:pPr>
              <w:rPr>
                <w:b/>
              </w:rPr>
            </w:pPr>
          </w:p>
          <w:p w:rsidR="00E43DF4" w:rsidRPr="00C34FF8" w:rsidRDefault="00E43DF4" w:rsidP="0080606C">
            <w:pPr>
              <w:rPr>
                <w:b/>
              </w:rPr>
            </w:pPr>
          </w:p>
        </w:tc>
        <w:tc>
          <w:tcPr>
            <w:tcW w:w="1560" w:type="dxa"/>
          </w:tcPr>
          <w:p w:rsidR="00E43DF4" w:rsidRPr="00C34FF8" w:rsidRDefault="00E43DF4" w:rsidP="0080606C">
            <w:r w:rsidRPr="00C34FF8">
              <w:t>12.11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39</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Число и цифра 4</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13.11</w:t>
            </w:r>
          </w:p>
        </w:tc>
      </w:tr>
      <w:tr w:rsidR="00E43DF4" w:rsidRPr="00C34FF8" w:rsidTr="0080606C">
        <w:trPr>
          <w:trHeight w:val="916"/>
        </w:trPr>
        <w:tc>
          <w:tcPr>
            <w:tcW w:w="817" w:type="dxa"/>
            <w:tcBorders>
              <w:right w:val="single" w:sz="4" w:space="0" w:color="auto"/>
            </w:tcBorders>
          </w:tcPr>
          <w:p w:rsidR="00E43DF4" w:rsidRPr="00C34FF8" w:rsidRDefault="00E43DF4" w:rsidP="0080606C">
            <w:pPr>
              <w:rPr>
                <w:bCs/>
              </w:rPr>
            </w:pPr>
            <w:r w:rsidRPr="00C34FF8">
              <w:rPr>
                <w:bCs/>
              </w:rPr>
              <w:t>40</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 xml:space="preserve">Связь между количественным и порядковым  смыслом числа 4. </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дифференцированного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14.11</w:t>
            </w:r>
          </w:p>
        </w:tc>
      </w:tr>
      <w:tr w:rsidR="00E43DF4" w:rsidRPr="00C34FF8" w:rsidTr="0080606C">
        <w:trPr>
          <w:trHeight w:val="1074"/>
        </w:trPr>
        <w:tc>
          <w:tcPr>
            <w:tcW w:w="817" w:type="dxa"/>
            <w:tcBorders>
              <w:right w:val="single" w:sz="4" w:space="0" w:color="auto"/>
            </w:tcBorders>
          </w:tcPr>
          <w:p w:rsidR="00E43DF4" w:rsidRPr="00C34FF8" w:rsidRDefault="00E43DF4" w:rsidP="0080606C">
            <w:pPr>
              <w:rPr>
                <w:bCs/>
              </w:rPr>
            </w:pPr>
            <w:r w:rsidRPr="00C34FF8">
              <w:rPr>
                <w:bCs/>
              </w:rPr>
              <w:t>41</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Временные отношения «раньше»  и «позже».</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интегрированного обучения 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18.11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42</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Временные отношения  «части суток», «времена года».</w:t>
            </w:r>
          </w:p>
          <w:p w:rsidR="00E43DF4" w:rsidRPr="00C34FF8" w:rsidRDefault="00E43DF4" w:rsidP="0080606C">
            <w:pPr>
              <w:autoSpaceDE w:val="0"/>
              <w:autoSpaceDN w:val="0"/>
              <w:adjustRightInd w:val="0"/>
              <w:spacing w:line="264" w:lineRule="auto"/>
            </w:pP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19.11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43</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Число и цифра 5</w:t>
            </w:r>
          </w:p>
          <w:p w:rsidR="00E43DF4" w:rsidRPr="00C34FF8" w:rsidRDefault="00E43DF4" w:rsidP="0080606C">
            <w:pPr>
              <w:autoSpaceDE w:val="0"/>
              <w:autoSpaceDN w:val="0"/>
              <w:adjustRightInd w:val="0"/>
              <w:spacing w:line="264" w:lineRule="auto"/>
            </w:pP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коллективного способа обучения</w:t>
            </w:r>
          </w:p>
          <w:p w:rsidR="00E43DF4" w:rsidRPr="00C34FF8" w:rsidRDefault="00E43DF4" w:rsidP="0080606C">
            <w:pPr>
              <w:rPr>
                <w:bCs/>
              </w:rPr>
            </w:pPr>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20.11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44</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Связь между количественным и порядковым  смыслом числа 5</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21.11</w:t>
            </w:r>
          </w:p>
        </w:tc>
      </w:tr>
      <w:tr w:rsidR="00E43DF4" w:rsidRPr="00C34FF8" w:rsidTr="0080606C">
        <w:trPr>
          <w:trHeight w:val="1180"/>
        </w:trPr>
        <w:tc>
          <w:tcPr>
            <w:tcW w:w="817" w:type="dxa"/>
            <w:tcBorders>
              <w:right w:val="single" w:sz="4" w:space="0" w:color="auto"/>
            </w:tcBorders>
          </w:tcPr>
          <w:p w:rsidR="00E43DF4" w:rsidRPr="00C34FF8" w:rsidRDefault="00E43DF4" w:rsidP="0080606C">
            <w:pPr>
              <w:rPr>
                <w:bCs/>
              </w:rPr>
            </w:pPr>
            <w:r w:rsidRPr="00C34FF8">
              <w:rPr>
                <w:bCs/>
              </w:rPr>
              <w:t>45</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Сложение и знак «+». Моделир</w:t>
            </w:r>
            <w:r>
              <w:rPr>
                <w:sz w:val="22"/>
                <w:szCs w:val="22"/>
              </w:rPr>
              <w:t>ование аддитивного состава числа</w:t>
            </w:r>
            <w:bookmarkStart w:id="0" w:name="_GoBack"/>
            <w:bookmarkEnd w:id="0"/>
            <w:r w:rsidRPr="00C34FF8">
              <w:rPr>
                <w:sz w:val="22"/>
                <w:szCs w:val="22"/>
              </w:rPr>
              <w:t>.</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 xml:space="preserve">Технология дифференцированного обучения </w:t>
            </w:r>
          </w:p>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25.11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46</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Сложение и знак «+». Классификация геометрических фигур.</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pPr>
              <w:rPr>
                <w:bCs/>
              </w:rPr>
            </w:pPr>
            <w:r w:rsidRPr="00C34FF8">
              <w:t>Технология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26.11</w:t>
            </w:r>
          </w:p>
        </w:tc>
      </w:tr>
      <w:tr w:rsidR="00E43DF4" w:rsidRPr="00C34FF8" w:rsidTr="0080606C">
        <w:trPr>
          <w:trHeight w:val="843"/>
        </w:trPr>
        <w:tc>
          <w:tcPr>
            <w:tcW w:w="817" w:type="dxa"/>
            <w:tcBorders>
              <w:right w:val="single" w:sz="4" w:space="0" w:color="auto"/>
            </w:tcBorders>
          </w:tcPr>
          <w:p w:rsidR="00E43DF4" w:rsidRPr="00C34FF8" w:rsidRDefault="00E43DF4" w:rsidP="0080606C">
            <w:pPr>
              <w:rPr>
                <w:bCs/>
              </w:rPr>
            </w:pPr>
            <w:r w:rsidRPr="00C34FF8">
              <w:rPr>
                <w:bCs/>
              </w:rPr>
              <w:t>47</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Слагаемые и сумма</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интегрированного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27.11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48</w:t>
            </w:r>
          </w:p>
        </w:tc>
        <w:tc>
          <w:tcPr>
            <w:tcW w:w="3827" w:type="dxa"/>
            <w:tcBorders>
              <w:left w:val="single" w:sz="4" w:space="0" w:color="auto"/>
            </w:tcBorders>
          </w:tcPr>
          <w:p w:rsidR="00E43DF4" w:rsidRPr="00C34FF8" w:rsidRDefault="00E43DF4" w:rsidP="0080606C">
            <w:r w:rsidRPr="00C34FF8">
              <w:rPr>
                <w:sz w:val="22"/>
                <w:szCs w:val="22"/>
              </w:rPr>
              <w:t xml:space="preserve">Слагаемые и значение суммы </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28.11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49</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 xml:space="preserve">Пространственные отношения </w:t>
            </w:r>
            <w:r w:rsidRPr="00C34FF8">
              <w:rPr>
                <w:sz w:val="22"/>
                <w:szCs w:val="22"/>
              </w:rPr>
              <w:lastRenderedPageBreak/>
              <w:t>«выше» и  «ниже».</w:t>
            </w:r>
          </w:p>
          <w:p w:rsidR="00E43DF4" w:rsidRPr="00C34FF8" w:rsidRDefault="00E43DF4" w:rsidP="0080606C"/>
        </w:tc>
        <w:tc>
          <w:tcPr>
            <w:tcW w:w="1134" w:type="dxa"/>
          </w:tcPr>
          <w:p w:rsidR="00E43DF4" w:rsidRPr="00C34FF8" w:rsidRDefault="00E43DF4" w:rsidP="0080606C">
            <w:r w:rsidRPr="00C34FF8">
              <w:lastRenderedPageBreak/>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 xml:space="preserve">Технология развивающего </w:t>
            </w:r>
            <w:r w:rsidRPr="00C34FF8">
              <w:lastRenderedPageBreak/>
              <w:t>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2.12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lastRenderedPageBreak/>
              <w:t>50</w:t>
            </w:r>
          </w:p>
        </w:tc>
        <w:tc>
          <w:tcPr>
            <w:tcW w:w="3827" w:type="dxa"/>
            <w:tcBorders>
              <w:left w:val="single" w:sz="4" w:space="0" w:color="auto"/>
            </w:tcBorders>
          </w:tcPr>
          <w:p w:rsidR="00E43DF4" w:rsidRPr="00C34FF8" w:rsidRDefault="00E43DF4" w:rsidP="0080606C">
            <w:r w:rsidRPr="00C34FF8">
              <w:t>Прибавление числа 1</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игрового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3.12</w:t>
            </w:r>
          </w:p>
        </w:tc>
      </w:tr>
      <w:tr w:rsidR="00E43DF4" w:rsidRPr="00C34FF8" w:rsidTr="0080606C">
        <w:trPr>
          <w:trHeight w:val="779"/>
        </w:trPr>
        <w:tc>
          <w:tcPr>
            <w:tcW w:w="817" w:type="dxa"/>
            <w:tcBorders>
              <w:right w:val="single" w:sz="4" w:space="0" w:color="auto"/>
            </w:tcBorders>
          </w:tcPr>
          <w:p w:rsidR="00E43DF4" w:rsidRPr="00C34FF8" w:rsidRDefault="00E43DF4" w:rsidP="0080606C">
            <w:pPr>
              <w:rPr>
                <w:bCs/>
              </w:rPr>
            </w:pPr>
            <w:r w:rsidRPr="00C34FF8">
              <w:rPr>
                <w:bCs/>
              </w:rPr>
              <w:t>51</w:t>
            </w:r>
          </w:p>
        </w:tc>
        <w:tc>
          <w:tcPr>
            <w:tcW w:w="3827" w:type="dxa"/>
            <w:tcBorders>
              <w:left w:val="single" w:sz="4" w:space="0" w:color="auto"/>
            </w:tcBorders>
          </w:tcPr>
          <w:p w:rsidR="00E43DF4" w:rsidRPr="00C34FF8" w:rsidRDefault="00E43DF4" w:rsidP="0080606C">
            <w:r w:rsidRPr="00C34FF8">
              <w:rPr>
                <w:sz w:val="22"/>
                <w:szCs w:val="22"/>
              </w:rPr>
              <w:t>Увеличение числа на 1</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p w:rsidR="00E43DF4" w:rsidRPr="00C34FF8" w:rsidRDefault="00E43DF4" w:rsidP="0080606C">
            <w:pPr>
              <w:rPr>
                <w:b/>
              </w:rPr>
            </w:pPr>
          </w:p>
          <w:p w:rsidR="00E43DF4" w:rsidRPr="00C34FF8" w:rsidRDefault="00E43DF4" w:rsidP="0080606C">
            <w:pPr>
              <w:rPr>
                <w:b/>
              </w:rPr>
            </w:pPr>
          </w:p>
        </w:tc>
        <w:tc>
          <w:tcPr>
            <w:tcW w:w="3120" w:type="dxa"/>
          </w:tcPr>
          <w:p w:rsidR="00E43DF4" w:rsidRPr="00C34FF8" w:rsidRDefault="00E43DF4" w:rsidP="0080606C">
            <w:r w:rsidRPr="00C34FF8">
              <w:t>Технология «диалога культур»</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4.12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52</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Число и цифра 6</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дифференцированного обучения                                  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5.12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53</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Связь между количественным и порядковым  смыслом числа 6</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9.12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54</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Пространственные отношения «шире» и «уже».</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 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10.12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55</w:t>
            </w:r>
          </w:p>
        </w:tc>
        <w:tc>
          <w:tcPr>
            <w:tcW w:w="3827" w:type="dxa"/>
            <w:tcBorders>
              <w:left w:val="single" w:sz="4" w:space="0" w:color="auto"/>
            </w:tcBorders>
          </w:tcPr>
          <w:p w:rsidR="00E43DF4" w:rsidRPr="00C34FF8" w:rsidRDefault="00E43DF4" w:rsidP="0080606C">
            <w:r w:rsidRPr="00C34FF8">
              <w:rPr>
                <w:sz w:val="22"/>
                <w:szCs w:val="22"/>
              </w:rPr>
              <w:t>Правила сложения чисел с числом 2</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интегрированного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11.12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56</w:t>
            </w:r>
          </w:p>
        </w:tc>
        <w:tc>
          <w:tcPr>
            <w:tcW w:w="3827" w:type="dxa"/>
            <w:tcBorders>
              <w:left w:val="single" w:sz="4" w:space="0" w:color="auto"/>
            </w:tcBorders>
          </w:tcPr>
          <w:p w:rsidR="00E43DF4" w:rsidRPr="00C34FF8" w:rsidRDefault="00E43DF4" w:rsidP="0080606C">
            <w:r w:rsidRPr="00C34FF8">
              <w:rPr>
                <w:sz w:val="22"/>
                <w:szCs w:val="22"/>
              </w:rPr>
              <w:t>Прибавление числа 2</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личностно –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12.12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57</w:t>
            </w:r>
          </w:p>
        </w:tc>
        <w:tc>
          <w:tcPr>
            <w:tcW w:w="3827" w:type="dxa"/>
            <w:tcBorders>
              <w:left w:val="single" w:sz="4" w:space="0" w:color="auto"/>
            </w:tcBorders>
          </w:tcPr>
          <w:p w:rsidR="00E43DF4" w:rsidRPr="00C34FF8" w:rsidRDefault="00E43DF4" w:rsidP="0080606C">
            <w:r w:rsidRPr="00C34FF8">
              <w:rPr>
                <w:sz w:val="22"/>
                <w:szCs w:val="22"/>
              </w:rPr>
              <w:t>Увеличение числа на 2</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дифференцированного обучения                                 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16.12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58</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Число и цифра 7</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17.12</w:t>
            </w:r>
          </w:p>
        </w:tc>
      </w:tr>
      <w:tr w:rsidR="00E43DF4" w:rsidRPr="00C34FF8" w:rsidTr="0080606C">
        <w:trPr>
          <w:trHeight w:val="856"/>
        </w:trPr>
        <w:tc>
          <w:tcPr>
            <w:tcW w:w="817" w:type="dxa"/>
            <w:tcBorders>
              <w:right w:val="single" w:sz="4" w:space="0" w:color="auto"/>
            </w:tcBorders>
          </w:tcPr>
          <w:p w:rsidR="00E43DF4" w:rsidRPr="00C34FF8" w:rsidRDefault="00E43DF4" w:rsidP="0080606C">
            <w:pPr>
              <w:rPr>
                <w:bCs/>
              </w:rPr>
            </w:pPr>
            <w:r w:rsidRPr="00C34FF8">
              <w:rPr>
                <w:bCs/>
              </w:rPr>
              <w:t>59</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Связь между количественным и порядковым  смыслом числа 7</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 xml:space="preserve">Технология интегрированного обучения </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18.12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60</w:t>
            </w:r>
          </w:p>
        </w:tc>
        <w:tc>
          <w:tcPr>
            <w:tcW w:w="3827" w:type="dxa"/>
            <w:tcBorders>
              <w:left w:val="single" w:sz="4" w:space="0" w:color="auto"/>
            </w:tcBorders>
          </w:tcPr>
          <w:p w:rsidR="00E43DF4" w:rsidRPr="00C34FF8" w:rsidRDefault="00E43DF4" w:rsidP="0080606C">
            <w:r w:rsidRPr="00C34FF8">
              <w:rPr>
                <w:sz w:val="22"/>
                <w:szCs w:val="22"/>
              </w:rPr>
              <w:t>Пространственные отношения                      «дальше» и «ближе».</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19.12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61</w:t>
            </w:r>
          </w:p>
        </w:tc>
        <w:tc>
          <w:tcPr>
            <w:tcW w:w="3827" w:type="dxa"/>
            <w:tcBorders>
              <w:left w:val="single" w:sz="4" w:space="0" w:color="auto"/>
            </w:tcBorders>
          </w:tcPr>
          <w:p w:rsidR="00E43DF4" w:rsidRPr="00C34FF8" w:rsidRDefault="00E43DF4" w:rsidP="0080606C">
            <w:r w:rsidRPr="00C34FF8">
              <w:rPr>
                <w:sz w:val="22"/>
                <w:szCs w:val="22"/>
              </w:rPr>
              <w:t>Прибавление числа 3</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личностно –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23.12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62</w:t>
            </w:r>
          </w:p>
        </w:tc>
        <w:tc>
          <w:tcPr>
            <w:tcW w:w="3827" w:type="dxa"/>
            <w:tcBorders>
              <w:left w:val="single" w:sz="4" w:space="0" w:color="auto"/>
            </w:tcBorders>
          </w:tcPr>
          <w:p w:rsidR="00E43DF4" w:rsidRPr="00C34FF8" w:rsidRDefault="00E43DF4" w:rsidP="0080606C">
            <w:r w:rsidRPr="00C34FF8">
              <w:t>Увеличение числа на 3</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24.12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63</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Число и цифра 8</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 xml:space="preserve">Технология коллективных способов обучения </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25.12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lastRenderedPageBreak/>
              <w:t>64</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Связь между количественным и порядковым  смыслом числа 8</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26.12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65</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 xml:space="preserve">Пространственные отношения «длиннее» и «короче». </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w:t>
            </w:r>
          </w:p>
        </w:tc>
        <w:tc>
          <w:tcPr>
            <w:tcW w:w="2126" w:type="dxa"/>
          </w:tcPr>
          <w:p w:rsidR="00E43DF4" w:rsidRPr="00C34FF8" w:rsidRDefault="00E43DF4" w:rsidP="0080606C">
            <w:pPr>
              <w:rPr>
                <w:b/>
              </w:rPr>
            </w:pPr>
            <w:r w:rsidRPr="00C34FF8">
              <w:rPr>
                <w:b/>
              </w:rPr>
              <w:t xml:space="preserve"> </w:t>
            </w:r>
          </w:p>
          <w:p w:rsidR="00E43DF4" w:rsidRPr="00C34FF8" w:rsidRDefault="00E43DF4" w:rsidP="0080606C">
            <w:pPr>
              <w:rPr>
                <w:b/>
              </w:rPr>
            </w:pPr>
          </w:p>
          <w:p w:rsidR="00E43DF4" w:rsidRPr="00C34FF8" w:rsidRDefault="00E43DF4" w:rsidP="0080606C">
            <w:pPr>
              <w:rPr>
                <w:b/>
              </w:rPr>
            </w:pPr>
          </w:p>
        </w:tc>
        <w:tc>
          <w:tcPr>
            <w:tcW w:w="1560" w:type="dxa"/>
          </w:tcPr>
          <w:p w:rsidR="00E43DF4" w:rsidRPr="00C34FF8" w:rsidRDefault="00E43DF4" w:rsidP="0080606C">
            <w:r w:rsidRPr="00C34FF8">
              <w:t>9.01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66</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 xml:space="preserve">Прибавление числа 4 </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коллективных способов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13.01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67</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Увеличение числа на 4</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14.01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68</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Число и цифра 9</w:t>
            </w:r>
          </w:p>
          <w:p w:rsidR="00E43DF4" w:rsidRPr="00C34FF8" w:rsidRDefault="00E43DF4" w:rsidP="0080606C">
            <w:pPr>
              <w:autoSpaceDE w:val="0"/>
              <w:autoSpaceDN w:val="0"/>
              <w:adjustRightInd w:val="0"/>
              <w:spacing w:line="264" w:lineRule="auto"/>
            </w:pP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 xml:space="preserve">Технология дифференцированного обучения                                 </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15.01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69</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Связь между количественным и порядковым  смыслом числа 9</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коллективного способа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16.01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70</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t>Цифры. Однозначные числа.</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личностно –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20.01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71</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Прибавление числа 5</w:t>
            </w:r>
          </w:p>
          <w:p w:rsidR="00E43DF4" w:rsidRPr="00C34FF8" w:rsidRDefault="00E43DF4" w:rsidP="0080606C">
            <w:pPr>
              <w:autoSpaceDE w:val="0"/>
              <w:autoSpaceDN w:val="0"/>
              <w:adjustRightInd w:val="0"/>
              <w:spacing w:line="264" w:lineRule="auto"/>
            </w:pP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 xml:space="preserve">Технология дифференцированного обучения                                 </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21.01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72</w:t>
            </w:r>
          </w:p>
        </w:tc>
        <w:tc>
          <w:tcPr>
            <w:tcW w:w="3827" w:type="dxa"/>
            <w:tcBorders>
              <w:left w:val="single" w:sz="4" w:space="0" w:color="auto"/>
            </w:tcBorders>
          </w:tcPr>
          <w:p w:rsidR="00E43DF4" w:rsidRPr="00C34FF8" w:rsidRDefault="00E43DF4" w:rsidP="0080606C">
            <w:r w:rsidRPr="00C34FF8">
              <w:t>Увеличение числа на 5</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22.01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73</w:t>
            </w:r>
          </w:p>
        </w:tc>
        <w:tc>
          <w:tcPr>
            <w:tcW w:w="3827" w:type="dxa"/>
            <w:tcBorders>
              <w:left w:val="single" w:sz="4" w:space="0" w:color="auto"/>
            </w:tcBorders>
          </w:tcPr>
          <w:p w:rsidR="00E43DF4" w:rsidRPr="00C34FF8" w:rsidRDefault="00E43DF4" w:rsidP="0080606C">
            <w:pPr>
              <w:rPr>
                <w:bCs/>
              </w:rPr>
            </w:pPr>
            <w:r w:rsidRPr="00C34FF8">
              <w:rPr>
                <w:bCs/>
              </w:rPr>
              <w:t>Число 10 и один десяток</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23.01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74</w:t>
            </w:r>
          </w:p>
        </w:tc>
        <w:tc>
          <w:tcPr>
            <w:tcW w:w="3827" w:type="dxa"/>
            <w:tcBorders>
              <w:left w:val="single" w:sz="4" w:space="0" w:color="auto"/>
            </w:tcBorders>
          </w:tcPr>
          <w:p w:rsidR="00E43DF4" w:rsidRPr="00C34FF8" w:rsidRDefault="00E43DF4" w:rsidP="0080606C">
            <w:pPr>
              <w:rPr>
                <w:bCs/>
              </w:rPr>
            </w:pPr>
            <w:r w:rsidRPr="00C34FF8">
              <w:rPr>
                <w:bCs/>
              </w:rPr>
              <w:t>Счет до 10</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w:t>
            </w:r>
          </w:p>
          <w:p w:rsidR="00E43DF4" w:rsidRPr="00C34FF8" w:rsidRDefault="00E43DF4" w:rsidP="0080606C"/>
        </w:tc>
        <w:tc>
          <w:tcPr>
            <w:tcW w:w="2126" w:type="dxa"/>
          </w:tcPr>
          <w:p w:rsidR="00E43DF4" w:rsidRPr="00C34FF8" w:rsidRDefault="00E43DF4" w:rsidP="0080606C">
            <w:pPr>
              <w:rPr>
                <w:b/>
              </w:rPr>
            </w:pPr>
          </w:p>
        </w:tc>
        <w:tc>
          <w:tcPr>
            <w:tcW w:w="1560" w:type="dxa"/>
          </w:tcPr>
          <w:p w:rsidR="00E43DF4" w:rsidRPr="00C34FF8" w:rsidRDefault="00E43DF4" w:rsidP="0080606C">
            <w:r w:rsidRPr="00C34FF8">
              <w:t>27.01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75</w:t>
            </w:r>
          </w:p>
        </w:tc>
        <w:tc>
          <w:tcPr>
            <w:tcW w:w="3827" w:type="dxa"/>
            <w:tcBorders>
              <w:left w:val="single" w:sz="4" w:space="0" w:color="auto"/>
            </w:tcBorders>
          </w:tcPr>
          <w:p w:rsidR="00E43DF4" w:rsidRPr="00C34FF8" w:rsidRDefault="00E43DF4" w:rsidP="0080606C">
            <w:pPr>
              <w:rPr>
                <w:bCs/>
              </w:rPr>
            </w:pPr>
            <w:r w:rsidRPr="00C34FF8">
              <w:rPr>
                <w:bCs/>
              </w:rPr>
              <w:t>Счет десятками</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28.01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76</w:t>
            </w:r>
          </w:p>
        </w:tc>
        <w:tc>
          <w:tcPr>
            <w:tcW w:w="3827" w:type="dxa"/>
            <w:tcBorders>
              <w:left w:val="single" w:sz="4" w:space="0" w:color="auto"/>
            </w:tcBorders>
          </w:tcPr>
          <w:p w:rsidR="00E43DF4" w:rsidRPr="00C34FF8" w:rsidRDefault="00E43DF4" w:rsidP="0080606C">
            <w:pPr>
              <w:rPr>
                <w:bCs/>
              </w:rPr>
            </w:pPr>
            <w:r w:rsidRPr="00C34FF8">
              <w:rPr>
                <w:bCs/>
              </w:rPr>
              <w:t>Вычитание. Знак «-»</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интегрированного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29.01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77</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Разность и ее значение</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30.01</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78</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Числовое выражение и его значение</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3.02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79</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Уменьшаемое и вычитаемое</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дифференцированного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4.02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80</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p>
          <w:p w:rsidR="00E43DF4" w:rsidRPr="00C34FF8" w:rsidRDefault="00E43DF4" w:rsidP="0080606C">
            <w:r w:rsidRPr="00C34FF8">
              <w:rPr>
                <w:sz w:val="22"/>
                <w:szCs w:val="22"/>
              </w:rPr>
              <w:t>Сложение и вычитание</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5.02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lastRenderedPageBreak/>
              <w:t>81</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t>Нахождение неизвестного слагаемого и вычитаемого</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pPr>
              <w:rPr>
                <w:b/>
              </w:rPr>
            </w:pPr>
          </w:p>
          <w:p w:rsidR="00E43DF4" w:rsidRPr="00C34FF8" w:rsidRDefault="00E43DF4" w:rsidP="0080606C">
            <w:pPr>
              <w:rPr>
                <w:b/>
              </w:rPr>
            </w:pPr>
          </w:p>
        </w:tc>
        <w:tc>
          <w:tcPr>
            <w:tcW w:w="1560" w:type="dxa"/>
          </w:tcPr>
          <w:p w:rsidR="00E43DF4" w:rsidRPr="00C34FF8" w:rsidRDefault="00E43DF4" w:rsidP="0080606C">
            <w:r w:rsidRPr="00C34FF8">
              <w:t>6.02</w:t>
            </w:r>
          </w:p>
        </w:tc>
      </w:tr>
      <w:tr w:rsidR="00E43DF4" w:rsidRPr="00C34FF8" w:rsidTr="0080606C">
        <w:trPr>
          <w:trHeight w:val="147"/>
        </w:trPr>
        <w:tc>
          <w:tcPr>
            <w:tcW w:w="817" w:type="dxa"/>
            <w:tcBorders>
              <w:right w:val="single" w:sz="4" w:space="0" w:color="auto"/>
            </w:tcBorders>
          </w:tcPr>
          <w:p w:rsidR="00E43DF4" w:rsidRPr="00C34FF8" w:rsidRDefault="00E43DF4" w:rsidP="0080606C">
            <w:pPr>
              <w:rPr>
                <w:bCs/>
              </w:rPr>
            </w:pPr>
            <w:r w:rsidRPr="00C34FF8">
              <w:rPr>
                <w:bCs/>
              </w:rPr>
              <w:t>82</w:t>
            </w:r>
          </w:p>
        </w:tc>
        <w:tc>
          <w:tcPr>
            <w:tcW w:w="3827" w:type="dxa"/>
            <w:tcBorders>
              <w:left w:val="single" w:sz="4" w:space="0" w:color="auto"/>
            </w:tcBorders>
          </w:tcPr>
          <w:p w:rsidR="00E43DF4" w:rsidRPr="00C34FF8" w:rsidRDefault="00E43DF4" w:rsidP="0080606C">
            <w:r w:rsidRPr="00C34FF8">
              <w:rPr>
                <w:sz w:val="22"/>
                <w:szCs w:val="22"/>
              </w:rPr>
              <w:t>Временные отношения «старше» и «моложе».</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17.02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83</w:t>
            </w:r>
          </w:p>
        </w:tc>
        <w:tc>
          <w:tcPr>
            <w:tcW w:w="3827" w:type="dxa"/>
            <w:tcBorders>
              <w:left w:val="single" w:sz="4" w:space="0" w:color="auto"/>
            </w:tcBorders>
          </w:tcPr>
          <w:p w:rsidR="00E43DF4" w:rsidRPr="00C34FF8" w:rsidRDefault="00E43DF4" w:rsidP="0080606C">
            <w:r w:rsidRPr="00C34FF8">
              <w:rPr>
                <w:sz w:val="22"/>
                <w:szCs w:val="22"/>
              </w:rPr>
              <w:t xml:space="preserve">Вычитание числа 1 </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коллективного способа обучения</w:t>
            </w:r>
          </w:p>
        </w:tc>
        <w:tc>
          <w:tcPr>
            <w:tcW w:w="2126" w:type="dxa"/>
          </w:tcPr>
          <w:p w:rsidR="00E43DF4" w:rsidRPr="00C34FF8" w:rsidRDefault="00E43DF4" w:rsidP="0080606C">
            <w:pPr>
              <w:rPr>
                <w:b/>
              </w:rPr>
            </w:pPr>
          </w:p>
          <w:p w:rsidR="00E43DF4" w:rsidRPr="00C34FF8" w:rsidRDefault="00E43DF4" w:rsidP="0080606C">
            <w:pPr>
              <w:rPr>
                <w:b/>
              </w:rPr>
            </w:pPr>
          </w:p>
        </w:tc>
        <w:tc>
          <w:tcPr>
            <w:tcW w:w="1560" w:type="dxa"/>
          </w:tcPr>
          <w:p w:rsidR="00E43DF4" w:rsidRPr="00C34FF8" w:rsidRDefault="00E43DF4" w:rsidP="0080606C">
            <w:r w:rsidRPr="00C34FF8">
              <w:t>18.02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84</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 xml:space="preserve">Вычитание </w:t>
            </w:r>
            <w:r w:rsidRPr="00C34FF8">
              <w:rPr>
                <w:sz w:val="22"/>
                <w:szCs w:val="22"/>
              </w:rPr>
              <w:br/>
              <w:t>предшествующего числа</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19.02</w:t>
            </w:r>
          </w:p>
        </w:tc>
      </w:tr>
      <w:tr w:rsidR="00E43DF4" w:rsidRPr="00C34FF8" w:rsidTr="0080606C">
        <w:trPr>
          <w:trHeight w:val="849"/>
        </w:trPr>
        <w:tc>
          <w:tcPr>
            <w:tcW w:w="817" w:type="dxa"/>
            <w:tcBorders>
              <w:right w:val="single" w:sz="4" w:space="0" w:color="auto"/>
            </w:tcBorders>
          </w:tcPr>
          <w:p w:rsidR="00E43DF4" w:rsidRPr="00C34FF8" w:rsidRDefault="00E43DF4" w:rsidP="0080606C">
            <w:pPr>
              <w:rPr>
                <w:bCs/>
              </w:rPr>
            </w:pPr>
            <w:r w:rsidRPr="00C34FF8">
              <w:rPr>
                <w:bCs/>
              </w:rPr>
              <w:t>85</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Способы измерения длины. Старинные мерки длины.</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дифференцированного обучения</w:t>
            </w:r>
          </w:p>
          <w:p w:rsidR="00E43DF4" w:rsidRPr="00C34FF8" w:rsidRDefault="00E43DF4" w:rsidP="0080606C">
            <w:pPr>
              <w:rPr>
                <w:bCs/>
              </w:rPr>
            </w:pP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20.02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86</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Измерение длины отрезка. Сантиметр</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25.02</w:t>
            </w:r>
          </w:p>
        </w:tc>
      </w:tr>
      <w:tr w:rsidR="00E43DF4" w:rsidRPr="00C34FF8" w:rsidTr="0080606C">
        <w:trPr>
          <w:trHeight w:val="596"/>
        </w:trPr>
        <w:tc>
          <w:tcPr>
            <w:tcW w:w="817" w:type="dxa"/>
            <w:tcBorders>
              <w:right w:val="single" w:sz="4" w:space="0" w:color="auto"/>
            </w:tcBorders>
          </w:tcPr>
          <w:p w:rsidR="00E43DF4" w:rsidRPr="00C34FF8" w:rsidRDefault="00E43DF4" w:rsidP="0080606C">
            <w:pPr>
              <w:rPr>
                <w:bCs/>
              </w:rPr>
            </w:pPr>
            <w:r w:rsidRPr="00C34FF8">
              <w:rPr>
                <w:bCs/>
              </w:rPr>
              <w:t>87</w:t>
            </w:r>
          </w:p>
        </w:tc>
        <w:tc>
          <w:tcPr>
            <w:tcW w:w="3827" w:type="dxa"/>
            <w:tcBorders>
              <w:left w:val="single" w:sz="4" w:space="0" w:color="auto"/>
            </w:tcBorders>
          </w:tcPr>
          <w:p w:rsidR="00E43DF4" w:rsidRPr="00C34FF8" w:rsidRDefault="00E43DF4" w:rsidP="0080606C">
            <w:r w:rsidRPr="00C34FF8">
              <w:rPr>
                <w:sz w:val="22"/>
                <w:szCs w:val="22"/>
              </w:rPr>
              <w:t>Десяток и единицы</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интегрированного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26.02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88</w:t>
            </w:r>
          </w:p>
        </w:tc>
        <w:tc>
          <w:tcPr>
            <w:tcW w:w="3827" w:type="dxa"/>
            <w:tcBorders>
              <w:left w:val="single" w:sz="4" w:space="0" w:color="auto"/>
            </w:tcBorders>
          </w:tcPr>
          <w:p w:rsidR="00E43DF4" w:rsidRPr="00C34FF8" w:rsidRDefault="00E43DF4" w:rsidP="0080606C">
            <w:r w:rsidRPr="00C34FF8">
              <w:rPr>
                <w:sz w:val="22"/>
                <w:szCs w:val="22"/>
              </w:rPr>
              <w:t>Количественные единицы измерения.</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27.02</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89</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 xml:space="preserve">Разряд единиц и разряд десятков </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3.03</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90</w:t>
            </w:r>
          </w:p>
        </w:tc>
        <w:tc>
          <w:tcPr>
            <w:tcW w:w="3827" w:type="dxa"/>
            <w:tcBorders>
              <w:left w:val="single" w:sz="4" w:space="0" w:color="auto"/>
            </w:tcBorders>
          </w:tcPr>
          <w:p w:rsidR="00E43DF4" w:rsidRPr="00C34FF8" w:rsidRDefault="00E43DF4" w:rsidP="0080606C">
            <w:r w:rsidRPr="00C34FF8">
              <w:t>Сложение с числом 10</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личностно –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4.03</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91</w:t>
            </w:r>
          </w:p>
        </w:tc>
        <w:tc>
          <w:tcPr>
            <w:tcW w:w="3827" w:type="dxa"/>
            <w:tcBorders>
              <w:left w:val="single" w:sz="4" w:space="0" w:color="auto"/>
            </w:tcBorders>
          </w:tcPr>
          <w:p w:rsidR="00E43DF4" w:rsidRPr="00C34FF8" w:rsidRDefault="00E43DF4" w:rsidP="0080606C">
            <w:r w:rsidRPr="00C34FF8">
              <w:rPr>
                <w:sz w:val="22"/>
                <w:szCs w:val="22"/>
              </w:rPr>
              <w:t>Разрядные слагаемые</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дифференцированного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5.03</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92</w:t>
            </w:r>
          </w:p>
        </w:tc>
        <w:tc>
          <w:tcPr>
            <w:tcW w:w="3827" w:type="dxa"/>
            <w:tcBorders>
              <w:left w:val="single" w:sz="4" w:space="0" w:color="auto"/>
            </w:tcBorders>
          </w:tcPr>
          <w:p w:rsidR="00E43DF4" w:rsidRPr="00C34FF8" w:rsidRDefault="00E43DF4" w:rsidP="0080606C">
            <w:r w:rsidRPr="00C34FF8">
              <w:t>Таблица сложения</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pPr>
              <w:rPr>
                <w:bCs/>
              </w:rPr>
            </w:pPr>
            <w:r w:rsidRPr="00C34FF8">
              <w:t>Технология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6.03</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93</w:t>
            </w:r>
          </w:p>
        </w:tc>
        <w:tc>
          <w:tcPr>
            <w:tcW w:w="3827" w:type="dxa"/>
            <w:tcBorders>
              <w:left w:val="single" w:sz="4" w:space="0" w:color="auto"/>
            </w:tcBorders>
          </w:tcPr>
          <w:p w:rsidR="00E43DF4" w:rsidRPr="00C34FF8" w:rsidRDefault="00E43DF4" w:rsidP="0080606C">
            <w:r w:rsidRPr="00C34FF8">
              <w:t>Перестановка слагаемых</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w:t>
            </w:r>
          </w:p>
          <w:p w:rsidR="00E43DF4" w:rsidRPr="00C34FF8" w:rsidRDefault="00E43DF4" w:rsidP="0080606C">
            <w:pPr>
              <w:rPr>
                <w:bCs/>
              </w:rPr>
            </w:pP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10.03</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94</w:t>
            </w:r>
          </w:p>
        </w:tc>
        <w:tc>
          <w:tcPr>
            <w:tcW w:w="3827" w:type="dxa"/>
            <w:tcBorders>
              <w:left w:val="single" w:sz="4" w:space="0" w:color="auto"/>
            </w:tcBorders>
          </w:tcPr>
          <w:p w:rsidR="00E43DF4" w:rsidRPr="00C34FF8" w:rsidRDefault="00E43DF4" w:rsidP="0080606C">
            <w:r w:rsidRPr="00C34FF8">
              <w:t>Математические закономерности</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11.03</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95</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Сложение числа 1 с однозначными числами</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12.03</w:t>
            </w:r>
          </w:p>
        </w:tc>
      </w:tr>
      <w:tr w:rsidR="00E43DF4" w:rsidRPr="00C34FF8" w:rsidTr="0080606C">
        <w:trPr>
          <w:trHeight w:val="594"/>
        </w:trPr>
        <w:tc>
          <w:tcPr>
            <w:tcW w:w="817" w:type="dxa"/>
            <w:tcBorders>
              <w:right w:val="single" w:sz="4" w:space="0" w:color="auto"/>
            </w:tcBorders>
          </w:tcPr>
          <w:p w:rsidR="00E43DF4" w:rsidRPr="00C34FF8" w:rsidRDefault="00E43DF4" w:rsidP="0080606C">
            <w:pPr>
              <w:rPr>
                <w:bCs/>
              </w:rPr>
            </w:pPr>
            <w:r w:rsidRPr="00C34FF8">
              <w:rPr>
                <w:bCs/>
              </w:rPr>
              <w:t>96</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Сложение числа 2 с однозначными числами</w:t>
            </w:r>
          </w:p>
          <w:p w:rsidR="00E43DF4" w:rsidRPr="00C34FF8" w:rsidRDefault="00E43DF4" w:rsidP="0080606C">
            <w:pPr>
              <w:autoSpaceDE w:val="0"/>
              <w:autoSpaceDN w:val="0"/>
              <w:adjustRightInd w:val="0"/>
              <w:spacing w:line="264" w:lineRule="auto"/>
            </w:pPr>
          </w:p>
        </w:tc>
        <w:tc>
          <w:tcPr>
            <w:tcW w:w="1134" w:type="dxa"/>
          </w:tcPr>
          <w:p w:rsidR="00E43DF4" w:rsidRPr="00C34FF8" w:rsidRDefault="00E43DF4" w:rsidP="0080606C">
            <w:r w:rsidRPr="00C34FF8">
              <w:lastRenderedPageBreak/>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13.03</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lastRenderedPageBreak/>
              <w:t>97</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Сложение числа 3 с однозначными числами</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дифференцированного обучения</w:t>
            </w:r>
          </w:p>
          <w:p w:rsidR="00E43DF4" w:rsidRPr="00C34FF8" w:rsidRDefault="00E43DF4" w:rsidP="0080606C">
            <w:pPr>
              <w:rPr>
                <w:bCs/>
              </w:rPr>
            </w:pPr>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17.03</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98</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Сложение числа 4 с однозначными числами</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интегрированного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18.03</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99</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Задача. Условие и требование</w:t>
            </w:r>
          </w:p>
          <w:p w:rsidR="00E43DF4" w:rsidRPr="00C34FF8" w:rsidRDefault="00E43DF4" w:rsidP="0080606C">
            <w:pPr>
              <w:autoSpaceDE w:val="0"/>
              <w:autoSpaceDN w:val="0"/>
              <w:adjustRightInd w:val="0"/>
              <w:spacing w:line="264" w:lineRule="auto"/>
            </w:pP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19.03</w:t>
            </w:r>
          </w:p>
        </w:tc>
      </w:tr>
      <w:tr w:rsidR="00E43DF4" w:rsidRPr="00C34FF8" w:rsidTr="0080606C">
        <w:trPr>
          <w:trHeight w:val="70"/>
        </w:trPr>
        <w:tc>
          <w:tcPr>
            <w:tcW w:w="817" w:type="dxa"/>
            <w:tcBorders>
              <w:right w:val="single" w:sz="4" w:space="0" w:color="auto"/>
            </w:tcBorders>
          </w:tcPr>
          <w:p w:rsidR="00E43DF4" w:rsidRPr="00C34FF8" w:rsidRDefault="00E43DF4" w:rsidP="0080606C">
            <w:pPr>
              <w:rPr>
                <w:bCs/>
              </w:rPr>
            </w:pPr>
            <w:r w:rsidRPr="00C34FF8">
              <w:rPr>
                <w:bCs/>
              </w:rPr>
              <w:t>100</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 xml:space="preserve"> Составление схем к задачам.</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коллективного способа обучения</w:t>
            </w:r>
          </w:p>
        </w:tc>
        <w:tc>
          <w:tcPr>
            <w:tcW w:w="2126" w:type="dxa"/>
          </w:tcPr>
          <w:p w:rsidR="00E43DF4" w:rsidRPr="00C34FF8" w:rsidRDefault="00E43DF4" w:rsidP="0080606C">
            <w:pPr>
              <w:rPr>
                <w:b/>
              </w:rPr>
            </w:pPr>
          </w:p>
          <w:p w:rsidR="00E43DF4" w:rsidRPr="00C34FF8" w:rsidRDefault="00E43DF4" w:rsidP="0080606C">
            <w:pPr>
              <w:rPr>
                <w:b/>
              </w:rPr>
            </w:pPr>
          </w:p>
        </w:tc>
        <w:tc>
          <w:tcPr>
            <w:tcW w:w="1560" w:type="dxa"/>
          </w:tcPr>
          <w:p w:rsidR="00E43DF4" w:rsidRPr="00C34FF8" w:rsidRDefault="00E43DF4" w:rsidP="0080606C">
            <w:r w:rsidRPr="00C34FF8">
              <w:t>20.03</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101</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Задачи и загадки</w:t>
            </w:r>
          </w:p>
          <w:p w:rsidR="00E43DF4" w:rsidRPr="00C34FF8" w:rsidRDefault="00E43DF4" w:rsidP="0080606C">
            <w:pPr>
              <w:autoSpaceDE w:val="0"/>
              <w:autoSpaceDN w:val="0"/>
              <w:adjustRightInd w:val="0"/>
              <w:spacing w:line="264" w:lineRule="auto"/>
            </w:pP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pPr>
              <w:rPr>
                <w:b/>
              </w:rPr>
            </w:pPr>
          </w:p>
        </w:tc>
        <w:tc>
          <w:tcPr>
            <w:tcW w:w="1560" w:type="dxa"/>
          </w:tcPr>
          <w:p w:rsidR="00E43DF4" w:rsidRPr="00C34FF8" w:rsidRDefault="00E43DF4" w:rsidP="0080606C">
            <w:r w:rsidRPr="00C34FF8">
              <w:t>1.04</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102</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Группировка слагаемых. Скобки</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 xml:space="preserve">Технология дифференцированного обучения </w:t>
            </w:r>
          </w:p>
        </w:tc>
        <w:tc>
          <w:tcPr>
            <w:tcW w:w="2126" w:type="dxa"/>
          </w:tcPr>
          <w:p w:rsidR="00E43DF4" w:rsidRPr="00C34FF8" w:rsidRDefault="00E43DF4" w:rsidP="0080606C">
            <w:r w:rsidRPr="00C34FF8">
              <w:t>Таблица сложения</w:t>
            </w:r>
          </w:p>
        </w:tc>
        <w:tc>
          <w:tcPr>
            <w:tcW w:w="1560" w:type="dxa"/>
          </w:tcPr>
          <w:p w:rsidR="00E43DF4" w:rsidRPr="00C34FF8" w:rsidRDefault="00E43DF4" w:rsidP="0080606C">
            <w:r w:rsidRPr="00C34FF8">
              <w:t>2.04</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103</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Прибавление числа к сумме</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w:t>
            </w:r>
          </w:p>
        </w:tc>
        <w:tc>
          <w:tcPr>
            <w:tcW w:w="2126" w:type="dxa"/>
          </w:tcPr>
          <w:p w:rsidR="00E43DF4" w:rsidRPr="00C34FF8" w:rsidRDefault="00E43DF4" w:rsidP="0080606C">
            <w:r w:rsidRPr="00C34FF8">
              <w:t>Условие и требование задачи</w:t>
            </w:r>
          </w:p>
        </w:tc>
        <w:tc>
          <w:tcPr>
            <w:tcW w:w="1560" w:type="dxa"/>
          </w:tcPr>
          <w:p w:rsidR="00E43DF4" w:rsidRPr="00C34FF8" w:rsidRDefault="00E43DF4" w:rsidP="0080606C">
            <w:r w:rsidRPr="00C34FF8">
              <w:t>3.04</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104</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Продолжительность</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r w:rsidRPr="00C34FF8">
              <w:t>Переместительное свойство сложения</w:t>
            </w:r>
          </w:p>
        </w:tc>
        <w:tc>
          <w:tcPr>
            <w:tcW w:w="1560" w:type="dxa"/>
          </w:tcPr>
          <w:p w:rsidR="00E43DF4" w:rsidRPr="00C34FF8" w:rsidRDefault="00E43DF4" w:rsidP="0080606C">
            <w:r w:rsidRPr="00C34FF8">
              <w:t>7.04</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105</w:t>
            </w:r>
          </w:p>
        </w:tc>
        <w:tc>
          <w:tcPr>
            <w:tcW w:w="3827" w:type="dxa"/>
            <w:tcBorders>
              <w:left w:val="single" w:sz="4" w:space="0" w:color="auto"/>
            </w:tcBorders>
          </w:tcPr>
          <w:p w:rsidR="00E43DF4" w:rsidRPr="00C34FF8" w:rsidRDefault="00E43DF4" w:rsidP="0080606C">
            <w:r w:rsidRPr="00C34FF8">
              <w:rPr>
                <w:sz w:val="22"/>
                <w:szCs w:val="22"/>
              </w:rPr>
              <w:t>Поразрядное сложение единиц</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r w:rsidRPr="00C34FF8">
              <w:t xml:space="preserve">Выражение со скобками </w:t>
            </w:r>
          </w:p>
        </w:tc>
        <w:tc>
          <w:tcPr>
            <w:tcW w:w="1560" w:type="dxa"/>
          </w:tcPr>
          <w:p w:rsidR="00E43DF4" w:rsidRPr="00C34FF8" w:rsidRDefault="00E43DF4" w:rsidP="0080606C">
            <w:r w:rsidRPr="00C34FF8">
              <w:t>8.04</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106</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Задача. Нахождение и запись решения в виде числового выражения, формулы.</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интегрированного обучения</w:t>
            </w:r>
          </w:p>
        </w:tc>
        <w:tc>
          <w:tcPr>
            <w:tcW w:w="2126" w:type="dxa"/>
          </w:tcPr>
          <w:p w:rsidR="00E43DF4" w:rsidRPr="00C34FF8" w:rsidRDefault="00E43DF4" w:rsidP="0080606C">
            <w:r w:rsidRPr="00C34FF8">
              <w:t>Переместительное свойство сложения</w:t>
            </w:r>
          </w:p>
        </w:tc>
        <w:tc>
          <w:tcPr>
            <w:tcW w:w="1560" w:type="dxa"/>
          </w:tcPr>
          <w:p w:rsidR="00E43DF4" w:rsidRPr="00C34FF8" w:rsidRDefault="00E43DF4" w:rsidP="0080606C">
            <w:r w:rsidRPr="00C34FF8">
              <w:t>9.04</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107</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Задача. Нахождение и запись решения в виде алгоритма, записи по действиям.</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pPr>
              <w:rPr>
                <w:b/>
              </w:rPr>
            </w:pPr>
            <w:r w:rsidRPr="00C34FF8">
              <w:t>Таблица сложения</w:t>
            </w:r>
          </w:p>
        </w:tc>
        <w:tc>
          <w:tcPr>
            <w:tcW w:w="1560" w:type="dxa"/>
          </w:tcPr>
          <w:p w:rsidR="00E43DF4" w:rsidRPr="00C34FF8" w:rsidRDefault="00E43DF4" w:rsidP="0080606C">
            <w:r w:rsidRPr="00C34FF8">
              <w:t>10.04</w:t>
            </w:r>
          </w:p>
        </w:tc>
      </w:tr>
      <w:tr w:rsidR="00E43DF4" w:rsidRPr="00C34FF8" w:rsidTr="0080606C">
        <w:trPr>
          <w:trHeight w:val="858"/>
        </w:trPr>
        <w:tc>
          <w:tcPr>
            <w:tcW w:w="817" w:type="dxa"/>
            <w:tcBorders>
              <w:right w:val="single" w:sz="4" w:space="0" w:color="auto"/>
            </w:tcBorders>
          </w:tcPr>
          <w:p w:rsidR="00E43DF4" w:rsidRPr="00C34FF8" w:rsidRDefault="00E43DF4" w:rsidP="0080606C">
            <w:pPr>
              <w:rPr>
                <w:bCs/>
              </w:rPr>
            </w:pPr>
            <w:r w:rsidRPr="00C34FF8">
              <w:rPr>
                <w:bCs/>
              </w:rPr>
              <w:t>108</w:t>
            </w:r>
          </w:p>
        </w:tc>
        <w:tc>
          <w:tcPr>
            <w:tcW w:w="3827" w:type="dxa"/>
            <w:tcBorders>
              <w:left w:val="single" w:sz="4" w:space="0" w:color="auto"/>
            </w:tcBorders>
          </w:tcPr>
          <w:p w:rsidR="00E43DF4" w:rsidRPr="00C34FF8" w:rsidRDefault="00E43DF4" w:rsidP="0080606C">
            <w:r w:rsidRPr="00C34FF8">
              <w:rPr>
                <w:sz w:val="22"/>
                <w:szCs w:val="22"/>
              </w:rPr>
              <w:t>Задача. Вычисление и запись ответа</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p w:rsidR="00E43DF4" w:rsidRPr="00C34FF8" w:rsidRDefault="00E43DF4" w:rsidP="0080606C">
            <w:pPr>
              <w:rPr>
                <w:b/>
              </w:rPr>
            </w:pPr>
          </w:p>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pPr>
              <w:rPr>
                <w:b/>
              </w:rPr>
            </w:pPr>
            <w:r w:rsidRPr="00C34FF8">
              <w:t>Прибавление числа к сумме</w:t>
            </w:r>
          </w:p>
        </w:tc>
        <w:tc>
          <w:tcPr>
            <w:tcW w:w="1560" w:type="dxa"/>
          </w:tcPr>
          <w:p w:rsidR="00E43DF4" w:rsidRPr="00C34FF8" w:rsidRDefault="00E43DF4" w:rsidP="0080606C">
            <w:r w:rsidRPr="00C34FF8">
              <w:t>14.04</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109</w:t>
            </w:r>
          </w:p>
        </w:tc>
        <w:tc>
          <w:tcPr>
            <w:tcW w:w="3827" w:type="dxa"/>
            <w:tcBorders>
              <w:left w:val="single" w:sz="4" w:space="0" w:color="auto"/>
            </w:tcBorders>
          </w:tcPr>
          <w:p w:rsidR="00E43DF4" w:rsidRPr="00C34FF8" w:rsidRDefault="00E43DF4" w:rsidP="0080606C">
            <w:r w:rsidRPr="00C34FF8">
              <w:rPr>
                <w:sz w:val="22"/>
                <w:szCs w:val="22"/>
              </w:rPr>
              <w:t>Алгоритм  решения задачи.</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игрового обучения</w:t>
            </w:r>
          </w:p>
        </w:tc>
        <w:tc>
          <w:tcPr>
            <w:tcW w:w="2126" w:type="dxa"/>
          </w:tcPr>
          <w:p w:rsidR="00E43DF4" w:rsidRPr="00C34FF8" w:rsidRDefault="00E43DF4" w:rsidP="0080606C">
            <w:pPr>
              <w:rPr>
                <w:b/>
              </w:rPr>
            </w:pPr>
            <w:r w:rsidRPr="00C34FF8">
              <w:t>Разложение числа на удобные слагаемые</w:t>
            </w:r>
          </w:p>
        </w:tc>
        <w:tc>
          <w:tcPr>
            <w:tcW w:w="1560" w:type="dxa"/>
          </w:tcPr>
          <w:p w:rsidR="00E43DF4" w:rsidRPr="00C34FF8" w:rsidRDefault="00E43DF4" w:rsidP="0080606C">
            <w:r w:rsidRPr="00C34FF8">
              <w:t>15.04</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lastRenderedPageBreak/>
              <w:t>110</w:t>
            </w:r>
          </w:p>
        </w:tc>
        <w:tc>
          <w:tcPr>
            <w:tcW w:w="3827" w:type="dxa"/>
            <w:tcBorders>
              <w:left w:val="single" w:sz="4" w:space="0" w:color="auto"/>
            </w:tcBorders>
          </w:tcPr>
          <w:p w:rsidR="00E43DF4" w:rsidRPr="00C34FF8" w:rsidRDefault="00E43DF4" w:rsidP="0080606C">
            <w:r w:rsidRPr="00C34FF8">
              <w:rPr>
                <w:sz w:val="22"/>
                <w:szCs w:val="22"/>
              </w:rPr>
              <w:t>Прибавление суммы к числу</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«диалога культур»</w:t>
            </w:r>
          </w:p>
        </w:tc>
        <w:tc>
          <w:tcPr>
            <w:tcW w:w="2126" w:type="dxa"/>
          </w:tcPr>
          <w:p w:rsidR="00E43DF4" w:rsidRPr="00C34FF8" w:rsidRDefault="00E43DF4" w:rsidP="0080606C">
            <w:pPr>
              <w:rPr>
                <w:b/>
              </w:rPr>
            </w:pPr>
            <w:r w:rsidRPr="00C34FF8">
              <w:t>Таблица сложения</w:t>
            </w:r>
          </w:p>
        </w:tc>
        <w:tc>
          <w:tcPr>
            <w:tcW w:w="1560" w:type="dxa"/>
          </w:tcPr>
          <w:p w:rsidR="00E43DF4" w:rsidRPr="00C34FF8" w:rsidRDefault="00E43DF4" w:rsidP="0080606C">
            <w:r w:rsidRPr="00C34FF8">
              <w:t>16.04</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111</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Прибавление по частям</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p w:rsidR="00E43DF4" w:rsidRPr="00C34FF8" w:rsidRDefault="00E43DF4" w:rsidP="0080606C">
            <w:pPr>
              <w:rPr>
                <w:b/>
              </w:rPr>
            </w:pPr>
          </w:p>
          <w:p w:rsidR="00E43DF4" w:rsidRPr="00C34FF8" w:rsidRDefault="00E43DF4" w:rsidP="0080606C">
            <w:pPr>
              <w:rPr>
                <w:b/>
              </w:rPr>
            </w:pPr>
          </w:p>
        </w:tc>
        <w:tc>
          <w:tcPr>
            <w:tcW w:w="3120" w:type="dxa"/>
          </w:tcPr>
          <w:p w:rsidR="00E43DF4" w:rsidRPr="00C34FF8" w:rsidRDefault="00E43DF4" w:rsidP="0080606C">
            <w:pPr>
              <w:rPr>
                <w:bCs/>
              </w:rPr>
            </w:pPr>
            <w:r w:rsidRPr="00C34FF8">
              <w:t xml:space="preserve">Технология дифференцированного обучения                                  </w:t>
            </w:r>
          </w:p>
        </w:tc>
        <w:tc>
          <w:tcPr>
            <w:tcW w:w="2126" w:type="dxa"/>
          </w:tcPr>
          <w:p w:rsidR="00E43DF4" w:rsidRPr="00C34FF8" w:rsidRDefault="00E43DF4" w:rsidP="0080606C">
            <w:pPr>
              <w:rPr>
                <w:b/>
              </w:rPr>
            </w:pPr>
            <w:r w:rsidRPr="00C34FF8">
              <w:t>Прибавление числа к сумме</w:t>
            </w:r>
          </w:p>
        </w:tc>
        <w:tc>
          <w:tcPr>
            <w:tcW w:w="1560" w:type="dxa"/>
          </w:tcPr>
          <w:p w:rsidR="00E43DF4" w:rsidRPr="00C34FF8" w:rsidRDefault="00E43DF4" w:rsidP="0080606C">
            <w:r w:rsidRPr="00C34FF8">
              <w:t>17.04</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112</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Сложение числа 5 с однозначными числами</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pPr>
              <w:rPr>
                <w:b/>
              </w:rPr>
            </w:pPr>
            <w:r w:rsidRPr="00C34FF8">
              <w:t>Разряды двузначного числа</w:t>
            </w:r>
          </w:p>
        </w:tc>
        <w:tc>
          <w:tcPr>
            <w:tcW w:w="1560" w:type="dxa"/>
          </w:tcPr>
          <w:p w:rsidR="00E43DF4" w:rsidRPr="00C34FF8" w:rsidRDefault="00E43DF4" w:rsidP="0080606C">
            <w:r w:rsidRPr="00C34FF8">
              <w:t>21.04</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113</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Прибавление суммы к сумме</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pPr>
              <w:rPr>
                <w:b/>
              </w:rPr>
            </w:pPr>
            <w:r w:rsidRPr="00C34FF8">
              <w:rPr>
                <w:sz w:val="22"/>
                <w:szCs w:val="22"/>
              </w:rPr>
              <w:t>Прибавление суммы к числу</w:t>
            </w:r>
          </w:p>
        </w:tc>
        <w:tc>
          <w:tcPr>
            <w:tcW w:w="1560" w:type="dxa"/>
          </w:tcPr>
          <w:p w:rsidR="00E43DF4" w:rsidRPr="00C34FF8" w:rsidRDefault="00E43DF4" w:rsidP="0080606C">
            <w:r w:rsidRPr="00C34FF8">
              <w:t>22.04</w:t>
            </w:r>
          </w:p>
        </w:tc>
      </w:tr>
      <w:tr w:rsidR="00E43DF4" w:rsidRPr="00C34FF8" w:rsidTr="0080606C">
        <w:trPr>
          <w:trHeight w:val="275"/>
        </w:trPr>
        <w:tc>
          <w:tcPr>
            <w:tcW w:w="817" w:type="dxa"/>
            <w:tcBorders>
              <w:right w:val="single" w:sz="4" w:space="0" w:color="auto"/>
            </w:tcBorders>
          </w:tcPr>
          <w:p w:rsidR="00E43DF4" w:rsidRPr="00C34FF8" w:rsidRDefault="00E43DF4" w:rsidP="0080606C">
            <w:pPr>
              <w:rPr>
                <w:bCs/>
              </w:rPr>
            </w:pPr>
            <w:r w:rsidRPr="00C34FF8">
              <w:rPr>
                <w:bCs/>
              </w:rPr>
              <w:t>114</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Прибавление суммы к сумме разными способами</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w:t>
            </w:r>
          </w:p>
        </w:tc>
        <w:tc>
          <w:tcPr>
            <w:tcW w:w="2126" w:type="dxa"/>
          </w:tcPr>
          <w:p w:rsidR="00E43DF4" w:rsidRPr="00C34FF8" w:rsidRDefault="00E43DF4" w:rsidP="0080606C">
            <w:r w:rsidRPr="00C34FF8">
              <w:t>Аддитивный состав числа10</w:t>
            </w:r>
          </w:p>
        </w:tc>
        <w:tc>
          <w:tcPr>
            <w:tcW w:w="1560" w:type="dxa"/>
          </w:tcPr>
          <w:p w:rsidR="00E43DF4" w:rsidRPr="00C34FF8" w:rsidRDefault="00E43DF4" w:rsidP="0080606C">
            <w:r w:rsidRPr="00C34FF8">
              <w:t>23.04</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115</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Таблица сложения однозначных чисел</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r w:rsidRPr="00C34FF8">
              <w:t>Перестановка слагаемых</w:t>
            </w:r>
          </w:p>
        </w:tc>
        <w:tc>
          <w:tcPr>
            <w:tcW w:w="1560" w:type="dxa"/>
          </w:tcPr>
          <w:p w:rsidR="00E43DF4" w:rsidRPr="00C34FF8" w:rsidRDefault="00E43DF4" w:rsidP="0080606C">
            <w:r w:rsidRPr="00C34FF8">
              <w:t>24.04</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116</w:t>
            </w:r>
          </w:p>
        </w:tc>
        <w:tc>
          <w:tcPr>
            <w:tcW w:w="3827" w:type="dxa"/>
            <w:tcBorders>
              <w:left w:val="single" w:sz="4" w:space="0" w:color="auto"/>
            </w:tcBorders>
          </w:tcPr>
          <w:p w:rsidR="00E43DF4" w:rsidRPr="00C34FF8" w:rsidRDefault="00E43DF4" w:rsidP="0080606C">
            <w:r w:rsidRPr="00C34FF8">
              <w:rPr>
                <w:sz w:val="22"/>
                <w:szCs w:val="22"/>
              </w:rPr>
              <w:t>Таблица сложения и вычитание</w:t>
            </w:r>
          </w:p>
          <w:p w:rsidR="00E43DF4" w:rsidRPr="00C34FF8" w:rsidRDefault="00E43DF4" w:rsidP="0080606C">
            <w:pPr>
              <w:autoSpaceDE w:val="0"/>
              <w:autoSpaceDN w:val="0"/>
              <w:adjustRightInd w:val="0"/>
              <w:spacing w:line="264" w:lineRule="auto"/>
            </w:pP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личностно – развивающего обучения</w:t>
            </w:r>
          </w:p>
        </w:tc>
        <w:tc>
          <w:tcPr>
            <w:tcW w:w="2126" w:type="dxa"/>
          </w:tcPr>
          <w:p w:rsidR="00E43DF4" w:rsidRPr="00C34FF8" w:rsidRDefault="00E43DF4" w:rsidP="0080606C">
            <w:r w:rsidRPr="00C34FF8">
              <w:t>Группировка слагаемых</w:t>
            </w:r>
          </w:p>
        </w:tc>
        <w:tc>
          <w:tcPr>
            <w:tcW w:w="1560" w:type="dxa"/>
          </w:tcPr>
          <w:p w:rsidR="00E43DF4" w:rsidRPr="00C34FF8" w:rsidRDefault="00E43DF4" w:rsidP="0080606C">
            <w:r w:rsidRPr="00C34FF8">
              <w:t>28.04</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117</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Многоугольники и четырехугольники</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 xml:space="preserve">Технология дифференцированного обучения                                 </w:t>
            </w:r>
          </w:p>
        </w:tc>
        <w:tc>
          <w:tcPr>
            <w:tcW w:w="2126" w:type="dxa"/>
          </w:tcPr>
          <w:p w:rsidR="00E43DF4" w:rsidRPr="00C34FF8" w:rsidRDefault="00E43DF4" w:rsidP="0080606C">
            <w:r w:rsidRPr="00C34FF8">
              <w:t>Таблица сложения</w:t>
            </w:r>
          </w:p>
        </w:tc>
        <w:tc>
          <w:tcPr>
            <w:tcW w:w="1560" w:type="dxa"/>
          </w:tcPr>
          <w:p w:rsidR="00E43DF4" w:rsidRPr="00C34FF8" w:rsidRDefault="00E43DF4" w:rsidP="0080606C">
            <w:r w:rsidRPr="00C34FF8">
              <w:t>29.04</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118</w:t>
            </w:r>
          </w:p>
        </w:tc>
        <w:tc>
          <w:tcPr>
            <w:tcW w:w="3827" w:type="dxa"/>
            <w:tcBorders>
              <w:left w:val="single" w:sz="4" w:space="0" w:color="auto"/>
            </w:tcBorders>
          </w:tcPr>
          <w:p w:rsidR="00E43DF4" w:rsidRPr="00C34FF8" w:rsidRDefault="00E43DF4" w:rsidP="0080606C">
            <w:pPr>
              <w:autoSpaceDE w:val="0"/>
              <w:autoSpaceDN w:val="0"/>
              <w:adjustRightInd w:val="0"/>
            </w:pPr>
            <w:r w:rsidRPr="00C34FF8">
              <w:rPr>
                <w:sz w:val="22"/>
                <w:szCs w:val="22"/>
              </w:rPr>
              <w:t>Вычитание однозначных чисел из 10</w:t>
            </w:r>
          </w:p>
          <w:p w:rsidR="00E43DF4" w:rsidRPr="00C34FF8" w:rsidRDefault="00E43DF4" w:rsidP="0080606C">
            <w:pPr>
              <w:autoSpaceDE w:val="0"/>
              <w:autoSpaceDN w:val="0"/>
              <w:adjustRightInd w:val="0"/>
              <w:spacing w:line="264" w:lineRule="auto"/>
            </w:pP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интегрированного обучения</w:t>
            </w:r>
          </w:p>
        </w:tc>
        <w:tc>
          <w:tcPr>
            <w:tcW w:w="2126" w:type="dxa"/>
          </w:tcPr>
          <w:p w:rsidR="00E43DF4" w:rsidRPr="00C34FF8" w:rsidRDefault="00E43DF4" w:rsidP="0080606C">
            <w:r w:rsidRPr="00C34FF8">
              <w:t>Компоненты вычитания</w:t>
            </w:r>
          </w:p>
        </w:tc>
        <w:tc>
          <w:tcPr>
            <w:tcW w:w="1560" w:type="dxa"/>
          </w:tcPr>
          <w:p w:rsidR="00E43DF4" w:rsidRPr="00C34FF8" w:rsidRDefault="00E43DF4" w:rsidP="0080606C">
            <w:r w:rsidRPr="00C34FF8">
              <w:t>30.04</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119</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Вычитание числа из суммы</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r w:rsidRPr="00C34FF8">
              <w:t>Прямоугольник</w:t>
            </w:r>
          </w:p>
        </w:tc>
        <w:tc>
          <w:tcPr>
            <w:tcW w:w="1560" w:type="dxa"/>
          </w:tcPr>
          <w:p w:rsidR="00E43DF4" w:rsidRPr="00C34FF8" w:rsidRDefault="00E43DF4" w:rsidP="0080606C">
            <w:r w:rsidRPr="00C34FF8">
              <w:t>5.05</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120</w:t>
            </w:r>
          </w:p>
        </w:tc>
        <w:tc>
          <w:tcPr>
            <w:tcW w:w="3827" w:type="dxa"/>
            <w:tcBorders>
              <w:left w:val="single" w:sz="4" w:space="0" w:color="auto"/>
            </w:tcBorders>
          </w:tcPr>
          <w:p w:rsidR="00E43DF4" w:rsidRPr="00C34FF8" w:rsidRDefault="00E43DF4" w:rsidP="0080606C">
            <w:r w:rsidRPr="00C34FF8">
              <w:rPr>
                <w:sz w:val="22"/>
                <w:szCs w:val="22"/>
              </w:rPr>
              <w:t xml:space="preserve">Вычитание </w:t>
            </w:r>
            <w:proofErr w:type="gramStart"/>
            <w:r w:rsidRPr="00C34FF8">
              <w:rPr>
                <w:sz w:val="22"/>
                <w:szCs w:val="22"/>
              </w:rPr>
              <w:t>разрядного</w:t>
            </w:r>
            <w:proofErr w:type="gramEnd"/>
            <w:r w:rsidRPr="00C34FF8">
              <w:rPr>
                <w:sz w:val="22"/>
                <w:szCs w:val="22"/>
              </w:rPr>
              <w:t xml:space="preserve"> </w:t>
            </w:r>
          </w:p>
          <w:p w:rsidR="00E43DF4" w:rsidRPr="00C34FF8" w:rsidRDefault="00E43DF4" w:rsidP="0080606C">
            <w:r w:rsidRPr="00C34FF8">
              <w:rPr>
                <w:sz w:val="22"/>
                <w:szCs w:val="22"/>
              </w:rPr>
              <w:t>слагаемого</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r w:rsidRPr="00C34FF8">
              <w:t>Аддитивный состав числа10</w:t>
            </w:r>
          </w:p>
        </w:tc>
        <w:tc>
          <w:tcPr>
            <w:tcW w:w="1560" w:type="dxa"/>
          </w:tcPr>
          <w:p w:rsidR="00E43DF4" w:rsidRPr="00C34FF8" w:rsidRDefault="00E43DF4" w:rsidP="0080606C">
            <w:r w:rsidRPr="00C34FF8">
              <w:t>6.05</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121</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Поразрядное вычитание единиц</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w:t>
            </w:r>
          </w:p>
        </w:tc>
        <w:tc>
          <w:tcPr>
            <w:tcW w:w="2126" w:type="dxa"/>
          </w:tcPr>
          <w:p w:rsidR="00E43DF4" w:rsidRPr="00C34FF8" w:rsidRDefault="00E43DF4" w:rsidP="0080606C">
            <w:r w:rsidRPr="00C34FF8">
              <w:t>Компоненты вычитания</w:t>
            </w:r>
          </w:p>
        </w:tc>
        <w:tc>
          <w:tcPr>
            <w:tcW w:w="1560" w:type="dxa"/>
          </w:tcPr>
          <w:p w:rsidR="00E43DF4" w:rsidRPr="00C34FF8" w:rsidRDefault="00E43DF4" w:rsidP="0080606C">
            <w:r w:rsidRPr="00C34FF8">
              <w:t>7.05</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122</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Больше на некоторое число</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pPr>
              <w:rPr>
                <w:b/>
              </w:rPr>
            </w:pPr>
            <w:r w:rsidRPr="00C34FF8">
              <w:t>Представление чисел в виде суммы разрядных слагаемых</w:t>
            </w:r>
          </w:p>
        </w:tc>
        <w:tc>
          <w:tcPr>
            <w:tcW w:w="1560" w:type="dxa"/>
          </w:tcPr>
          <w:p w:rsidR="00E43DF4" w:rsidRPr="00C34FF8" w:rsidRDefault="00E43DF4" w:rsidP="0080606C">
            <w:r w:rsidRPr="00C34FF8">
              <w:t>8.05</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123</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Разностное сравнение</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 xml:space="preserve">Технология интегрированного обучения </w:t>
            </w:r>
          </w:p>
        </w:tc>
        <w:tc>
          <w:tcPr>
            <w:tcW w:w="2126" w:type="dxa"/>
          </w:tcPr>
          <w:p w:rsidR="00E43DF4" w:rsidRPr="00C34FF8" w:rsidRDefault="00E43DF4" w:rsidP="0080606C">
            <w:r w:rsidRPr="00C34FF8">
              <w:t>Отношение «меньше»</w:t>
            </w:r>
          </w:p>
        </w:tc>
        <w:tc>
          <w:tcPr>
            <w:tcW w:w="1560" w:type="dxa"/>
          </w:tcPr>
          <w:p w:rsidR="00E43DF4" w:rsidRPr="00C34FF8" w:rsidRDefault="00E43DF4" w:rsidP="0080606C">
            <w:r w:rsidRPr="00C34FF8">
              <w:t>12.05</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124</w:t>
            </w:r>
          </w:p>
        </w:tc>
        <w:tc>
          <w:tcPr>
            <w:tcW w:w="3827" w:type="dxa"/>
            <w:tcBorders>
              <w:left w:val="single" w:sz="4" w:space="0" w:color="auto"/>
            </w:tcBorders>
          </w:tcPr>
          <w:p w:rsidR="00E43DF4" w:rsidRPr="00C34FF8" w:rsidRDefault="00E43DF4" w:rsidP="0080606C">
            <w:r w:rsidRPr="00C34FF8">
              <w:rPr>
                <w:sz w:val="22"/>
                <w:szCs w:val="22"/>
              </w:rPr>
              <w:t>Вычитание суммы из числа. Вычитание по частям.</w:t>
            </w:r>
          </w:p>
          <w:p w:rsidR="00E43DF4" w:rsidRPr="00C34FF8" w:rsidRDefault="00E43DF4" w:rsidP="0080606C">
            <w:pPr>
              <w:autoSpaceDE w:val="0"/>
              <w:autoSpaceDN w:val="0"/>
              <w:adjustRightInd w:val="0"/>
              <w:spacing w:line="264" w:lineRule="auto"/>
            </w:pPr>
          </w:p>
        </w:tc>
        <w:tc>
          <w:tcPr>
            <w:tcW w:w="1134" w:type="dxa"/>
          </w:tcPr>
          <w:p w:rsidR="00E43DF4" w:rsidRPr="00C34FF8" w:rsidRDefault="00E43DF4" w:rsidP="0080606C">
            <w:r w:rsidRPr="00C34FF8">
              <w:lastRenderedPageBreak/>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личностно – развивающего обучения</w:t>
            </w:r>
          </w:p>
        </w:tc>
        <w:tc>
          <w:tcPr>
            <w:tcW w:w="2126" w:type="dxa"/>
          </w:tcPr>
          <w:p w:rsidR="00E43DF4" w:rsidRPr="00C34FF8" w:rsidRDefault="00E43DF4" w:rsidP="0080606C">
            <w:r w:rsidRPr="00C34FF8">
              <w:t xml:space="preserve">Сложение однозначных </w:t>
            </w:r>
            <w:r w:rsidRPr="00C34FF8">
              <w:lastRenderedPageBreak/>
              <w:t>чисел</w:t>
            </w:r>
          </w:p>
        </w:tc>
        <w:tc>
          <w:tcPr>
            <w:tcW w:w="1560" w:type="dxa"/>
          </w:tcPr>
          <w:p w:rsidR="00E43DF4" w:rsidRPr="00C34FF8" w:rsidRDefault="00E43DF4" w:rsidP="0080606C">
            <w:r w:rsidRPr="00C34FF8">
              <w:lastRenderedPageBreak/>
              <w:t>13.05</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lastRenderedPageBreak/>
              <w:t>125</w:t>
            </w:r>
          </w:p>
        </w:tc>
        <w:tc>
          <w:tcPr>
            <w:tcW w:w="3827" w:type="dxa"/>
            <w:tcBorders>
              <w:left w:val="single" w:sz="4" w:space="0" w:color="auto"/>
            </w:tcBorders>
          </w:tcPr>
          <w:p w:rsidR="00E43DF4" w:rsidRPr="00C34FF8" w:rsidRDefault="00E43DF4" w:rsidP="0080606C">
            <w:r w:rsidRPr="00C34FF8">
              <w:rPr>
                <w:sz w:val="22"/>
                <w:szCs w:val="22"/>
              </w:rPr>
              <w:t>Вычитание по одному</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p w:rsidR="00E43DF4" w:rsidRPr="00C34FF8" w:rsidRDefault="00E43DF4" w:rsidP="0080606C">
            <w:pPr>
              <w:rPr>
                <w:b/>
              </w:rPr>
            </w:pPr>
          </w:p>
        </w:tc>
        <w:tc>
          <w:tcPr>
            <w:tcW w:w="3120" w:type="dxa"/>
          </w:tcPr>
          <w:p w:rsidR="00E43DF4" w:rsidRPr="00C34FF8" w:rsidRDefault="00E43DF4" w:rsidP="0080606C">
            <w:r w:rsidRPr="00C34FF8">
              <w:t>Технология развивающего обучения</w:t>
            </w:r>
          </w:p>
        </w:tc>
        <w:tc>
          <w:tcPr>
            <w:tcW w:w="2126" w:type="dxa"/>
          </w:tcPr>
          <w:p w:rsidR="00E43DF4" w:rsidRPr="00C34FF8" w:rsidRDefault="00E43DF4" w:rsidP="0080606C">
            <w:r w:rsidRPr="00C34FF8">
              <w:t>Построение отрезка</w:t>
            </w:r>
          </w:p>
        </w:tc>
        <w:tc>
          <w:tcPr>
            <w:tcW w:w="1560" w:type="dxa"/>
          </w:tcPr>
          <w:p w:rsidR="00E43DF4" w:rsidRPr="00C34FF8" w:rsidRDefault="00E43DF4" w:rsidP="0080606C">
            <w:r w:rsidRPr="00C34FF8">
              <w:t>14.05</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126</w:t>
            </w:r>
          </w:p>
        </w:tc>
        <w:tc>
          <w:tcPr>
            <w:tcW w:w="3827" w:type="dxa"/>
            <w:tcBorders>
              <w:left w:val="single" w:sz="4" w:space="0" w:color="auto"/>
            </w:tcBorders>
          </w:tcPr>
          <w:p w:rsidR="00E43DF4" w:rsidRPr="00C34FF8" w:rsidRDefault="00E43DF4" w:rsidP="0080606C">
            <w:pPr>
              <w:autoSpaceDE w:val="0"/>
              <w:autoSpaceDN w:val="0"/>
              <w:adjustRightInd w:val="0"/>
            </w:pPr>
            <w:r w:rsidRPr="00C34FF8">
              <w:rPr>
                <w:sz w:val="22"/>
                <w:szCs w:val="22"/>
              </w:rPr>
              <w:t>Сантиметр и дециметр</w:t>
            </w:r>
          </w:p>
          <w:p w:rsidR="00E43DF4" w:rsidRPr="00C34FF8" w:rsidRDefault="00E43DF4" w:rsidP="0080606C"/>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 xml:space="preserve">Технология коллективных способов обучения </w:t>
            </w:r>
          </w:p>
        </w:tc>
        <w:tc>
          <w:tcPr>
            <w:tcW w:w="2126" w:type="dxa"/>
          </w:tcPr>
          <w:p w:rsidR="00E43DF4" w:rsidRPr="00C34FF8" w:rsidRDefault="00E43DF4" w:rsidP="0080606C">
            <w:pPr>
              <w:rPr>
                <w:b/>
              </w:rPr>
            </w:pPr>
            <w:r w:rsidRPr="00C34FF8">
              <w:t>Таблица сложения</w:t>
            </w:r>
          </w:p>
        </w:tc>
        <w:tc>
          <w:tcPr>
            <w:tcW w:w="1560" w:type="dxa"/>
          </w:tcPr>
          <w:p w:rsidR="00E43DF4" w:rsidRPr="00C34FF8" w:rsidRDefault="00E43DF4" w:rsidP="0080606C">
            <w:r w:rsidRPr="00C34FF8">
              <w:t>15.05</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127</w:t>
            </w:r>
          </w:p>
        </w:tc>
        <w:tc>
          <w:tcPr>
            <w:tcW w:w="3827" w:type="dxa"/>
            <w:tcBorders>
              <w:left w:val="single" w:sz="4" w:space="0" w:color="auto"/>
            </w:tcBorders>
          </w:tcPr>
          <w:p w:rsidR="00E43DF4" w:rsidRPr="00C34FF8" w:rsidRDefault="00E43DF4" w:rsidP="0080606C">
            <w:pPr>
              <w:autoSpaceDE w:val="0"/>
              <w:autoSpaceDN w:val="0"/>
              <w:adjustRightInd w:val="0"/>
              <w:spacing w:line="264" w:lineRule="auto"/>
            </w:pPr>
            <w:r w:rsidRPr="00C34FF8">
              <w:rPr>
                <w:sz w:val="22"/>
                <w:szCs w:val="22"/>
              </w:rPr>
              <w:t>Сложение и вычитание длин</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 xml:space="preserve">Технология дифференцированного обучения                                 </w:t>
            </w:r>
          </w:p>
        </w:tc>
        <w:tc>
          <w:tcPr>
            <w:tcW w:w="2126" w:type="dxa"/>
          </w:tcPr>
          <w:p w:rsidR="00E43DF4" w:rsidRPr="00C34FF8" w:rsidRDefault="00E43DF4" w:rsidP="0080606C">
            <w:r w:rsidRPr="00C34FF8">
              <w:t>Действие вычитание</w:t>
            </w:r>
          </w:p>
        </w:tc>
        <w:tc>
          <w:tcPr>
            <w:tcW w:w="1560" w:type="dxa"/>
          </w:tcPr>
          <w:p w:rsidR="00E43DF4" w:rsidRPr="00C34FF8" w:rsidRDefault="00E43DF4" w:rsidP="0080606C">
            <w:r w:rsidRPr="00C34FF8">
              <w:t>19.05</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128</w:t>
            </w:r>
          </w:p>
        </w:tc>
        <w:tc>
          <w:tcPr>
            <w:tcW w:w="3827" w:type="dxa"/>
            <w:tcBorders>
              <w:left w:val="single" w:sz="4" w:space="0" w:color="auto"/>
            </w:tcBorders>
          </w:tcPr>
          <w:p w:rsidR="00E43DF4" w:rsidRPr="00C34FF8" w:rsidRDefault="00E43DF4" w:rsidP="0080606C">
            <w:r w:rsidRPr="00C34FF8">
              <w:rPr>
                <w:sz w:val="22"/>
                <w:szCs w:val="22"/>
              </w:rPr>
              <w:t>Тяжелее и легче</w:t>
            </w:r>
          </w:p>
          <w:p w:rsidR="00E43DF4" w:rsidRPr="00C34FF8" w:rsidRDefault="00E43DF4" w:rsidP="0080606C">
            <w:pPr>
              <w:rPr>
                <w:bCs/>
              </w:rPr>
            </w:pP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опережающего обучения</w:t>
            </w:r>
          </w:p>
        </w:tc>
        <w:tc>
          <w:tcPr>
            <w:tcW w:w="2126" w:type="dxa"/>
          </w:tcPr>
          <w:p w:rsidR="00E43DF4" w:rsidRPr="00C34FF8" w:rsidRDefault="00E43DF4" w:rsidP="0080606C">
            <w:r w:rsidRPr="00C34FF8">
              <w:t>Счет десятками</w:t>
            </w:r>
          </w:p>
        </w:tc>
        <w:tc>
          <w:tcPr>
            <w:tcW w:w="1560" w:type="dxa"/>
          </w:tcPr>
          <w:p w:rsidR="00E43DF4" w:rsidRPr="00C34FF8" w:rsidRDefault="00E43DF4" w:rsidP="0080606C">
            <w:r w:rsidRPr="00C34FF8">
              <w:t>20.05</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129</w:t>
            </w:r>
          </w:p>
        </w:tc>
        <w:tc>
          <w:tcPr>
            <w:tcW w:w="3827" w:type="dxa"/>
            <w:tcBorders>
              <w:left w:val="single" w:sz="4" w:space="0" w:color="auto"/>
            </w:tcBorders>
          </w:tcPr>
          <w:p w:rsidR="00E43DF4" w:rsidRPr="00C34FF8" w:rsidRDefault="00E43DF4" w:rsidP="0080606C">
            <w:pPr>
              <w:rPr>
                <w:bCs/>
              </w:rPr>
            </w:pPr>
            <w:r w:rsidRPr="00C34FF8">
              <w:rPr>
                <w:bCs/>
              </w:rPr>
              <w:t>Сравнение, сложение и вычитание чисел</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ИКТ - технологии</w:t>
            </w:r>
          </w:p>
        </w:tc>
        <w:tc>
          <w:tcPr>
            <w:tcW w:w="2126" w:type="dxa"/>
          </w:tcPr>
          <w:p w:rsidR="00E43DF4" w:rsidRPr="00C34FF8" w:rsidRDefault="00E43DF4" w:rsidP="0080606C">
            <w:r w:rsidRPr="00C34FF8">
              <w:t>Построение отрезка заданной длины</w:t>
            </w:r>
          </w:p>
        </w:tc>
        <w:tc>
          <w:tcPr>
            <w:tcW w:w="1560" w:type="dxa"/>
          </w:tcPr>
          <w:p w:rsidR="00E43DF4" w:rsidRPr="00C34FF8" w:rsidRDefault="00E43DF4" w:rsidP="0080606C">
            <w:r w:rsidRPr="00C34FF8">
              <w:t>21.05</w:t>
            </w:r>
          </w:p>
        </w:tc>
      </w:tr>
      <w:tr w:rsidR="00E43DF4" w:rsidRPr="00C34FF8" w:rsidTr="0080606C">
        <w:tc>
          <w:tcPr>
            <w:tcW w:w="817" w:type="dxa"/>
            <w:tcBorders>
              <w:right w:val="single" w:sz="4" w:space="0" w:color="auto"/>
            </w:tcBorders>
          </w:tcPr>
          <w:p w:rsidR="00E43DF4" w:rsidRPr="00C34FF8" w:rsidRDefault="00E43DF4" w:rsidP="0080606C">
            <w:pPr>
              <w:rPr>
                <w:bCs/>
              </w:rPr>
            </w:pPr>
            <w:r w:rsidRPr="00C34FF8">
              <w:rPr>
                <w:bCs/>
              </w:rPr>
              <w:t>130</w:t>
            </w:r>
          </w:p>
        </w:tc>
        <w:tc>
          <w:tcPr>
            <w:tcW w:w="3827" w:type="dxa"/>
            <w:tcBorders>
              <w:left w:val="single" w:sz="4" w:space="0" w:color="auto"/>
            </w:tcBorders>
          </w:tcPr>
          <w:p w:rsidR="00E43DF4" w:rsidRPr="00C34FF8" w:rsidRDefault="00E43DF4" w:rsidP="0080606C">
            <w:pPr>
              <w:rPr>
                <w:bCs/>
              </w:rPr>
            </w:pPr>
            <w:r w:rsidRPr="00C34FF8">
              <w:rPr>
                <w:bCs/>
              </w:rPr>
              <w:t>Основные приёмы решения задач (схемы, измерения, таблицы, вычисления).</w:t>
            </w:r>
          </w:p>
        </w:tc>
        <w:tc>
          <w:tcPr>
            <w:tcW w:w="1134" w:type="dxa"/>
          </w:tcPr>
          <w:p w:rsidR="00E43DF4" w:rsidRPr="00C34FF8" w:rsidRDefault="00E43DF4" w:rsidP="0080606C">
            <w:r w:rsidRPr="00C34FF8">
              <w:t>1</w:t>
            </w:r>
          </w:p>
        </w:tc>
        <w:tc>
          <w:tcPr>
            <w:tcW w:w="2268" w:type="dxa"/>
          </w:tcPr>
          <w:p w:rsidR="00E43DF4" w:rsidRPr="00C34FF8" w:rsidRDefault="00E43DF4" w:rsidP="0080606C">
            <w:pPr>
              <w:rPr>
                <w:b/>
              </w:rPr>
            </w:pPr>
          </w:p>
        </w:tc>
        <w:tc>
          <w:tcPr>
            <w:tcW w:w="3120" w:type="dxa"/>
          </w:tcPr>
          <w:p w:rsidR="00E43DF4" w:rsidRPr="00C34FF8" w:rsidRDefault="00E43DF4" w:rsidP="0080606C">
            <w:r w:rsidRPr="00C34FF8">
              <w:t>Технология личностно – развивающего обучения</w:t>
            </w:r>
          </w:p>
        </w:tc>
        <w:tc>
          <w:tcPr>
            <w:tcW w:w="2126" w:type="dxa"/>
          </w:tcPr>
          <w:p w:rsidR="00E43DF4" w:rsidRPr="00C34FF8" w:rsidRDefault="00E43DF4" w:rsidP="0080606C">
            <w:r w:rsidRPr="00C34FF8">
              <w:t>Измерение длин отрезков</w:t>
            </w:r>
          </w:p>
        </w:tc>
        <w:tc>
          <w:tcPr>
            <w:tcW w:w="1560" w:type="dxa"/>
          </w:tcPr>
          <w:p w:rsidR="00E43DF4" w:rsidRPr="00C34FF8" w:rsidRDefault="00E43DF4" w:rsidP="0080606C">
            <w:r w:rsidRPr="00C34FF8">
              <w:t>22.05</w:t>
            </w:r>
          </w:p>
        </w:tc>
      </w:tr>
    </w:tbl>
    <w:p w:rsidR="00C66409" w:rsidRPr="00C34FF8" w:rsidRDefault="00C66409" w:rsidP="00881A85"/>
    <w:sectPr w:rsidR="00C66409" w:rsidRPr="00C34FF8" w:rsidSect="00881A85">
      <w:pgSz w:w="16838" w:h="11906" w:orient="landscape"/>
      <w:pgMar w:top="851"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99D"/>
    <w:multiLevelType w:val="multilevel"/>
    <w:tmpl w:val="2A36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028D1"/>
    <w:multiLevelType w:val="multilevel"/>
    <w:tmpl w:val="36EA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A3D0E"/>
    <w:multiLevelType w:val="multilevel"/>
    <w:tmpl w:val="E550D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657B0A"/>
    <w:multiLevelType w:val="multilevel"/>
    <w:tmpl w:val="0968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3D46A9"/>
    <w:multiLevelType w:val="multilevel"/>
    <w:tmpl w:val="00D0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8D1DA1"/>
    <w:multiLevelType w:val="hybridMultilevel"/>
    <w:tmpl w:val="B17431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AF54C3"/>
    <w:multiLevelType w:val="multilevel"/>
    <w:tmpl w:val="2586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12C4"/>
    <w:rsid w:val="0000438C"/>
    <w:rsid w:val="000A1BA8"/>
    <w:rsid w:val="00124519"/>
    <w:rsid w:val="00184A4A"/>
    <w:rsid w:val="001B7C13"/>
    <w:rsid w:val="0025410F"/>
    <w:rsid w:val="00275BE1"/>
    <w:rsid w:val="002770FD"/>
    <w:rsid w:val="002A4CBF"/>
    <w:rsid w:val="002D4CC3"/>
    <w:rsid w:val="00313DF4"/>
    <w:rsid w:val="0035314E"/>
    <w:rsid w:val="003E0969"/>
    <w:rsid w:val="00447478"/>
    <w:rsid w:val="00463095"/>
    <w:rsid w:val="004B12C4"/>
    <w:rsid w:val="004C511E"/>
    <w:rsid w:val="004F4569"/>
    <w:rsid w:val="00521932"/>
    <w:rsid w:val="005377CE"/>
    <w:rsid w:val="00541A32"/>
    <w:rsid w:val="00566577"/>
    <w:rsid w:val="00645FDB"/>
    <w:rsid w:val="006614B7"/>
    <w:rsid w:val="0069181C"/>
    <w:rsid w:val="006C01F5"/>
    <w:rsid w:val="006C5682"/>
    <w:rsid w:val="007477EF"/>
    <w:rsid w:val="00753C35"/>
    <w:rsid w:val="00781C88"/>
    <w:rsid w:val="008234DF"/>
    <w:rsid w:val="008759E8"/>
    <w:rsid w:val="00881A85"/>
    <w:rsid w:val="008866A0"/>
    <w:rsid w:val="008C34D4"/>
    <w:rsid w:val="00987714"/>
    <w:rsid w:val="009A4E19"/>
    <w:rsid w:val="00A31EFF"/>
    <w:rsid w:val="00B16B91"/>
    <w:rsid w:val="00B660F6"/>
    <w:rsid w:val="00BB5E18"/>
    <w:rsid w:val="00BF6664"/>
    <w:rsid w:val="00C17458"/>
    <w:rsid w:val="00C23E62"/>
    <w:rsid w:val="00C34FF8"/>
    <w:rsid w:val="00C66409"/>
    <w:rsid w:val="00C921B1"/>
    <w:rsid w:val="00CB3E79"/>
    <w:rsid w:val="00CC0A82"/>
    <w:rsid w:val="00CD37F6"/>
    <w:rsid w:val="00D96017"/>
    <w:rsid w:val="00DD2511"/>
    <w:rsid w:val="00E2211D"/>
    <w:rsid w:val="00E32F92"/>
    <w:rsid w:val="00E43DF4"/>
    <w:rsid w:val="00E57358"/>
    <w:rsid w:val="00EB78A9"/>
    <w:rsid w:val="00EE68D8"/>
    <w:rsid w:val="00F00C45"/>
    <w:rsid w:val="00F20D5F"/>
    <w:rsid w:val="00FA5C21"/>
    <w:rsid w:val="00FE2F8B"/>
    <w:rsid w:val="00FE48F2"/>
    <w:rsid w:val="00FF42A8"/>
    <w:rsid w:val="00FF6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2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43DF4"/>
    <w:pPr>
      <w:spacing w:before="100" w:beforeAutospacing="1" w:after="100" w:afterAutospacing="1"/>
    </w:pPr>
  </w:style>
  <w:style w:type="paragraph" w:styleId="a4">
    <w:name w:val="No Spacing"/>
    <w:link w:val="a5"/>
    <w:uiPriority w:val="1"/>
    <w:qFormat/>
    <w:rsid w:val="00E43DF4"/>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E43DF4"/>
    <w:rPr>
      <w:rFonts w:ascii="Times New Roman" w:eastAsia="Times New Roman" w:hAnsi="Times New Roman" w:cs="Times New Roman"/>
      <w:sz w:val="24"/>
      <w:szCs w:val="24"/>
      <w:lang w:eastAsia="ru-RU"/>
    </w:rPr>
  </w:style>
  <w:style w:type="paragraph" w:styleId="a6">
    <w:name w:val="List Paragraph"/>
    <w:basedOn w:val="a"/>
    <w:uiPriority w:val="34"/>
    <w:qFormat/>
    <w:rsid w:val="00E43DF4"/>
    <w:pPr>
      <w:spacing w:after="200" w:line="276" w:lineRule="auto"/>
      <w:ind w:left="720"/>
      <w:contextualSpacing/>
    </w:pPr>
    <w:rPr>
      <w:rFonts w:ascii="Calibri" w:eastAsia="Calibri" w:hAnsi="Calibri"/>
      <w:sz w:val="22"/>
      <w:szCs w:val="22"/>
      <w:lang w:eastAsia="en-US"/>
    </w:rPr>
  </w:style>
  <w:style w:type="paragraph" w:customStyle="1" w:styleId="3">
    <w:name w:val="Заголовок 3+"/>
    <w:basedOn w:val="a"/>
    <w:rsid w:val="00E43DF4"/>
    <w:pPr>
      <w:widowControl w:val="0"/>
      <w:overflowPunct w:val="0"/>
      <w:autoSpaceDE w:val="0"/>
      <w:autoSpaceDN w:val="0"/>
      <w:adjustRightInd w:val="0"/>
      <w:spacing w:before="240"/>
      <w:jc w:val="center"/>
      <w:textAlignment w:val="baseline"/>
    </w:pPr>
    <w:rPr>
      <w:rFonts w:ascii="Calibri" w:hAnsi="Calibri"/>
      <w:b/>
      <w:sz w:val="28"/>
      <w:szCs w:val="20"/>
      <w:lang w:val="en-US" w:eastAsia="en-US" w:bidi="en-US"/>
    </w:rPr>
  </w:style>
  <w:style w:type="paragraph" w:customStyle="1" w:styleId="1">
    <w:name w:val="Абзац списка1"/>
    <w:basedOn w:val="a"/>
    <w:rsid w:val="00E43DF4"/>
    <w:pPr>
      <w:spacing w:after="200" w:line="276" w:lineRule="auto"/>
      <w:ind w:left="720"/>
    </w:pPr>
    <w:rPr>
      <w:rFonts w:ascii="Calibri" w:hAnsi="Calibri"/>
      <w:kern w:val="1"/>
      <w:sz w:val="22"/>
      <w:szCs w:val="22"/>
      <w:lang w:val="en-US" w:eastAsia="ar-SA"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18</Pages>
  <Words>4699</Words>
  <Characters>26786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яяя</dc:creator>
  <cp:lastModifiedBy>user</cp:lastModifiedBy>
  <cp:revision>16</cp:revision>
  <cp:lastPrinted>2013-11-08T19:35:00Z</cp:lastPrinted>
  <dcterms:created xsi:type="dcterms:W3CDTF">2012-09-16T20:33:00Z</dcterms:created>
  <dcterms:modified xsi:type="dcterms:W3CDTF">2014-01-09T18:07:00Z</dcterms:modified>
</cp:coreProperties>
</file>