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1B" w:rsidRDefault="00A4671B" w:rsidP="004C40A0">
      <w:pPr>
        <w:pStyle w:val="1"/>
        <w:spacing w:before="0" w:beforeAutospacing="0" w:after="0"/>
        <w:rPr>
          <w:rFonts w:ascii="Bookman Old Style" w:hAnsi="Bookman Old Style" w:cs="Times New Roman"/>
          <w:bCs w:val="0"/>
          <w:color w:val="auto"/>
          <w:kern w:val="0"/>
          <w:sz w:val="24"/>
          <w:szCs w:val="24"/>
        </w:rPr>
      </w:pPr>
    </w:p>
    <w:p w:rsidR="00A4671B" w:rsidRDefault="00A4671B" w:rsidP="004C40A0">
      <w:pPr>
        <w:pStyle w:val="1"/>
        <w:spacing w:before="0" w:beforeAutospacing="0" w:after="0"/>
        <w:rPr>
          <w:rFonts w:ascii="Bookman Old Style" w:hAnsi="Bookman Old Style" w:cs="Times New Roman"/>
          <w:bCs w:val="0"/>
          <w:color w:val="auto"/>
          <w:kern w:val="0"/>
          <w:sz w:val="24"/>
          <w:szCs w:val="24"/>
        </w:rPr>
      </w:pPr>
    </w:p>
    <w:p w:rsidR="00A4671B" w:rsidRDefault="00A4671B" w:rsidP="004C40A0">
      <w:pPr>
        <w:pStyle w:val="1"/>
        <w:spacing w:before="0" w:beforeAutospacing="0" w:after="0"/>
        <w:rPr>
          <w:rFonts w:ascii="Bookman Old Style" w:hAnsi="Bookman Old Style" w:cs="Times New Roman"/>
          <w:bCs w:val="0"/>
          <w:color w:val="auto"/>
          <w:kern w:val="0"/>
          <w:sz w:val="24"/>
          <w:szCs w:val="24"/>
        </w:rPr>
      </w:pPr>
    </w:p>
    <w:p w:rsidR="00A4671B" w:rsidRDefault="00A4671B" w:rsidP="004C40A0">
      <w:pPr>
        <w:pStyle w:val="1"/>
        <w:spacing w:before="0" w:beforeAutospacing="0" w:after="0"/>
        <w:rPr>
          <w:rFonts w:ascii="Bookman Old Style" w:hAnsi="Bookman Old Style" w:cs="Times New Roman"/>
          <w:bCs w:val="0"/>
          <w:color w:val="auto"/>
          <w:kern w:val="0"/>
          <w:sz w:val="24"/>
          <w:szCs w:val="24"/>
        </w:rPr>
      </w:pPr>
    </w:p>
    <w:p w:rsidR="00A4671B" w:rsidRDefault="00A4671B" w:rsidP="004C40A0">
      <w:pPr>
        <w:pStyle w:val="1"/>
        <w:spacing w:before="0" w:beforeAutospacing="0" w:after="0"/>
        <w:rPr>
          <w:rFonts w:ascii="Bookman Old Style" w:hAnsi="Bookman Old Style" w:cs="Times New Roman"/>
          <w:bCs w:val="0"/>
          <w:color w:val="auto"/>
          <w:kern w:val="0"/>
          <w:sz w:val="24"/>
          <w:szCs w:val="24"/>
        </w:rPr>
      </w:pPr>
    </w:p>
    <w:p w:rsidR="00A4671B" w:rsidRDefault="00A4671B" w:rsidP="004C40A0">
      <w:pPr>
        <w:pStyle w:val="1"/>
        <w:spacing w:before="0" w:beforeAutospacing="0" w:after="0"/>
        <w:rPr>
          <w:rFonts w:ascii="Bookman Old Style" w:hAnsi="Bookman Old Style" w:cs="Times New Roman"/>
          <w:bCs w:val="0"/>
          <w:color w:val="auto"/>
          <w:kern w:val="0"/>
          <w:sz w:val="24"/>
          <w:szCs w:val="24"/>
        </w:rPr>
      </w:pPr>
    </w:p>
    <w:p w:rsidR="00A4671B" w:rsidRDefault="00A4671B" w:rsidP="004C40A0">
      <w:pPr>
        <w:pStyle w:val="1"/>
        <w:spacing w:before="0" w:beforeAutospacing="0" w:after="0"/>
        <w:rPr>
          <w:rFonts w:ascii="Bookman Old Style" w:hAnsi="Bookman Old Style" w:cs="Times New Roman"/>
          <w:bCs w:val="0"/>
          <w:color w:val="auto"/>
          <w:kern w:val="0"/>
          <w:sz w:val="24"/>
          <w:szCs w:val="24"/>
        </w:rPr>
      </w:pPr>
    </w:p>
    <w:p w:rsidR="00A4671B" w:rsidRDefault="00A4671B" w:rsidP="004C40A0">
      <w:pPr>
        <w:pStyle w:val="1"/>
        <w:spacing w:before="0" w:beforeAutospacing="0" w:after="0"/>
        <w:rPr>
          <w:rFonts w:ascii="Bookman Old Style" w:hAnsi="Bookman Old Style" w:cs="Times New Roman"/>
          <w:bCs w:val="0"/>
          <w:color w:val="auto"/>
          <w:kern w:val="0"/>
          <w:sz w:val="24"/>
          <w:szCs w:val="24"/>
        </w:rPr>
      </w:pPr>
    </w:p>
    <w:p w:rsidR="00A4671B" w:rsidRDefault="00A4671B" w:rsidP="004C40A0">
      <w:pPr>
        <w:pStyle w:val="1"/>
        <w:spacing w:before="0" w:beforeAutospacing="0" w:after="0"/>
        <w:rPr>
          <w:rFonts w:ascii="Bookman Old Style" w:hAnsi="Bookman Old Style" w:cs="Times New Roman"/>
          <w:bCs w:val="0"/>
          <w:color w:val="auto"/>
          <w:kern w:val="0"/>
          <w:sz w:val="24"/>
          <w:szCs w:val="24"/>
        </w:rPr>
      </w:pPr>
    </w:p>
    <w:p w:rsidR="004C40A0" w:rsidRPr="00046401" w:rsidRDefault="004C40A0" w:rsidP="004C40A0">
      <w:pPr>
        <w:pStyle w:val="1"/>
        <w:spacing w:before="0" w:beforeAutospacing="0" w:after="0"/>
        <w:rPr>
          <w:rFonts w:ascii="Bookman Old Style" w:hAnsi="Bookman Old Style"/>
          <w:sz w:val="40"/>
          <w:szCs w:val="40"/>
        </w:rPr>
      </w:pPr>
      <w:r w:rsidRPr="00046401">
        <w:rPr>
          <w:rFonts w:ascii="Bookman Old Style" w:hAnsi="Bookman Old Style"/>
          <w:color w:val="auto"/>
          <w:sz w:val="40"/>
          <w:szCs w:val="40"/>
        </w:rPr>
        <w:t>Тема урока:</w:t>
      </w:r>
      <w:r w:rsidRPr="00046401">
        <w:rPr>
          <w:rFonts w:ascii="Bookman Old Style" w:hAnsi="Bookman Old Style"/>
          <w:sz w:val="40"/>
          <w:szCs w:val="40"/>
        </w:rPr>
        <w:t xml:space="preserve"> </w:t>
      </w:r>
      <w:r w:rsidRPr="00046401">
        <w:rPr>
          <w:rFonts w:ascii="Bookman Old Style" w:hAnsi="Bookman Old Style"/>
          <w:b w:val="0"/>
          <w:color w:val="auto"/>
          <w:sz w:val="40"/>
          <w:szCs w:val="40"/>
        </w:rPr>
        <w:t>"Кодирование информации".</w:t>
      </w:r>
      <w:r w:rsidRPr="00046401">
        <w:rPr>
          <w:rFonts w:ascii="Bookman Old Style" w:hAnsi="Bookman Old Style"/>
          <w:b w:val="0"/>
          <w:sz w:val="40"/>
          <w:szCs w:val="40"/>
        </w:rPr>
        <w:t xml:space="preserve">                                                            </w:t>
      </w:r>
    </w:p>
    <w:p w:rsidR="00046401" w:rsidRDefault="00046401" w:rsidP="004C40A0">
      <w:pPr>
        <w:pStyle w:val="1"/>
        <w:spacing w:before="0" w:beforeAutospacing="0" w:after="0"/>
        <w:rPr>
          <w:rFonts w:ascii="Bookman Old Style" w:hAnsi="Bookman Old Style"/>
          <w:color w:val="auto"/>
          <w:sz w:val="40"/>
          <w:szCs w:val="40"/>
        </w:rPr>
      </w:pPr>
    </w:p>
    <w:p w:rsidR="004C40A0" w:rsidRPr="00046401" w:rsidRDefault="004C40A0" w:rsidP="004C40A0">
      <w:pPr>
        <w:pStyle w:val="1"/>
        <w:spacing w:before="0" w:beforeAutospacing="0" w:after="0"/>
        <w:rPr>
          <w:rFonts w:ascii="Bookman Old Style" w:hAnsi="Bookman Old Style"/>
          <w:color w:val="auto"/>
          <w:sz w:val="40"/>
          <w:szCs w:val="40"/>
        </w:rPr>
      </w:pPr>
      <w:r w:rsidRPr="00046401">
        <w:rPr>
          <w:rFonts w:ascii="Bookman Old Style" w:hAnsi="Bookman Old Style"/>
          <w:color w:val="auto"/>
          <w:sz w:val="40"/>
          <w:szCs w:val="40"/>
        </w:rPr>
        <w:t>Класс:</w:t>
      </w:r>
      <w:r w:rsidRPr="00046401">
        <w:rPr>
          <w:rFonts w:ascii="Bookman Old Style" w:hAnsi="Bookman Old Style"/>
          <w:i/>
          <w:color w:val="auto"/>
          <w:sz w:val="40"/>
          <w:szCs w:val="40"/>
        </w:rPr>
        <w:t xml:space="preserve"> </w:t>
      </w:r>
      <w:r w:rsidRPr="00046401">
        <w:rPr>
          <w:rFonts w:ascii="Bookman Old Style" w:hAnsi="Bookman Old Style"/>
          <w:b w:val="0"/>
          <w:color w:val="auto"/>
          <w:sz w:val="40"/>
          <w:szCs w:val="40"/>
        </w:rPr>
        <w:t>2 класс.</w:t>
      </w:r>
    </w:p>
    <w:p w:rsidR="00046401" w:rsidRDefault="00046401" w:rsidP="00046401">
      <w:pPr>
        <w:ind w:right="880"/>
        <w:rPr>
          <w:rFonts w:ascii="Bookman Old Style" w:hAnsi="Bookman Old Style"/>
          <w:b/>
          <w:sz w:val="40"/>
          <w:szCs w:val="40"/>
        </w:rPr>
      </w:pPr>
    </w:p>
    <w:p w:rsidR="004C40A0" w:rsidRPr="00046401" w:rsidRDefault="004C40A0" w:rsidP="00046401">
      <w:pPr>
        <w:ind w:right="880"/>
        <w:rPr>
          <w:rFonts w:ascii="Bookman Old Style" w:hAnsi="Bookman Old Style"/>
          <w:sz w:val="40"/>
          <w:szCs w:val="40"/>
        </w:rPr>
      </w:pPr>
      <w:r w:rsidRPr="00046401">
        <w:rPr>
          <w:rFonts w:ascii="Bookman Old Style" w:hAnsi="Bookman Old Style"/>
          <w:b/>
          <w:sz w:val="40"/>
          <w:szCs w:val="40"/>
        </w:rPr>
        <w:t xml:space="preserve">Место урока в системе обучения:  </w:t>
      </w:r>
      <w:r w:rsidR="00046401">
        <w:rPr>
          <w:rFonts w:ascii="Bookman Old Style" w:hAnsi="Bookman Old Style"/>
          <w:sz w:val="40"/>
          <w:szCs w:val="40"/>
        </w:rPr>
        <w:t xml:space="preserve">вводный </w:t>
      </w:r>
      <w:r w:rsidRPr="00046401">
        <w:rPr>
          <w:rFonts w:ascii="Bookman Old Style" w:hAnsi="Bookman Old Style"/>
          <w:sz w:val="40"/>
          <w:szCs w:val="40"/>
        </w:rPr>
        <w:t>урок по теме:              «Кодирование информации».</w:t>
      </w:r>
    </w:p>
    <w:p w:rsidR="00046401" w:rsidRDefault="00046401" w:rsidP="003C38C9">
      <w:pPr>
        <w:ind w:right="880"/>
        <w:jc w:val="both"/>
        <w:rPr>
          <w:rFonts w:ascii="Bookman Old Style" w:hAnsi="Bookman Old Style"/>
          <w:b/>
          <w:sz w:val="40"/>
          <w:szCs w:val="40"/>
        </w:rPr>
      </w:pPr>
    </w:p>
    <w:p w:rsidR="003C38C9" w:rsidRPr="00046401" w:rsidRDefault="003C38C9" w:rsidP="003C38C9">
      <w:pPr>
        <w:ind w:right="880"/>
        <w:jc w:val="both"/>
        <w:rPr>
          <w:rFonts w:ascii="Bookman Old Style" w:hAnsi="Bookman Old Style"/>
          <w:sz w:val="40"/>
          <w:szCs w:val="40"/>
        </w:rPr>
      </w:pPr>
      <w:r w:rsidRPr="00046401">
        <w:rPr>
          <w:rFonts w:ascii="Bookman Old Style" w:hAnsi="Bookman Old Style"/>
          <w:b/>
          <w:sz w:val="40"/>
          <w:szCs w:val="40"/>
        </w:rPr>
        <w:t xml:space="preserve">Тип урока: </w:t>
      </w:r>
      <w:r w:rsidRPr="00046401">
        <w:rPr>
          <w:rFonts w:ascii="Bookman Old Style" w:hAnsi="Bookman Old Style"/>
          <w:sz w:val="40"/>
          <w:szCs w:val="40"/>
        </w:rPr>
        <w:t>комбинированный.</w:t>
      </w:r>
    </w:p>
    <w:p w:rsidR="003C38C9" w:rsidRPr="00046401" w:rsidRDefault="003C38C9" w:rsidP="004C40A0">
      <w:pPr>
        <w:ind w:right="880"/>
        <w:jc w:val="both"/>
        <w:rPr>
          <w:rFonts w:ascii="Bookman Old Style" w:hAnsi="Bookman Old Style"/>
          <w:sz w:val="40"/>
          <w:szCs w:val="40"/>
        </w:rPr>
      </w:pPr>
    </w:p>
    <w:p w:rsidR="00683F77" w:rsidRPr="00046401" w:rsidRDefault="00683F77" w:rsidP="004C40A0">
      <w:pPr>
        <w:ind w:right="880"/>
        <w:jc w:val="both"/>
        <w:rPr>
          <w:rFonts w:ascii="Bookman Old Style" w:hAnsi="Bookman Old Style"/>
          <w:b/>
          <w:sz w:val="40"/>
          <w:szCs w:val="40"/>
        </w:rPr>
      </w:pPr>
    </w:p>
    <w:p w:rsidR="00683F77" w:rsidRPr="00046401" w:rsidRDefault="00683F77" w:rsidP="004C40A0">
      <w:pPr>
        <w:ind w:right="880"/>
        <w:jc w:val="both"/>
        <w:rPr>
          <w:rFonts w:ascii="Bookman Old Style" w:hAnsi="Bookman Old Style"/>
          <w:b/>
          <w:sz w:val="40"/>
          <w:szCs w:val="40"/>
        </w:rPr>
      </w:pPr>
    </w:p>
    <w:p w:rsidR="00A4671B" w:rsidRDefault="00046401" w:rsidP="00046401">
      <w:pPr>
        <w:contextualSpacing/>
        <w:jc w:val="right"/>
        <w:rPr>
          <w:bCs/>
          <w:i/>
          <w:sz w:val="28"/>
          <w:szCs w:val="28"/>
        </w:rPr>
      </w:pPr>
      <w:r w:rsidRPr="00482F70">
        <w:rPr>
          <w:bCs/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                        </w:t>
      </w:r>
    </w:p>
    <w:p w:rsidR="00A4671B" w:rsidRDefault="00A4671B" w:rsidP="00046401">
      <w:pPr>
        <w:contextualSpacing/>
        <w:jc w:val="right"/>
        <w:rPr>
          <w:bCs/>
          <w:i/>
          <w:sz w:val="28"/>
          <w:szCs w:val="28"/>
        </w:rPr>
      </w:pPr>
    </w:p>
    <w:p w:rsidR="00A4671B" w:rsidRDefault="00A4671B" w:rsidP="00046401">
      <w:pPr>
        <w:contextualSpacing/>
        <w:jc w:val="right"/>
        <w:rPr>
          <w:bCs/>
          <w:i/>
          <w:sz w:val="28"/>
          <w:szCs w:val="28"/>
        </w:rPr>
      </w:pPr>
    </w:p>
    <w:p w:rsidR="00A4671B" w:rsidRDefault="00A4671B" w:rsidP="00046401">
      <w:pPr>
        <w:contextualSpacing/>
        <w:jc w:val="right"/>
        <w:rPr>
          <w:bCs/>
          <w:i/>
          <w:sz w:val="28"/>
          <w:szCs w:val="28"/>
        </w:rPr>
      </w:pPr>
    </w:p>
    <w:p w:rsidR="00A4671B" w:rsidRDefault="00A4671B" w:rsidP="00046401">
      <w:pPr>
        <w:contextualSpacing/>
        <w:jc w:val="right"/>
        <w:rPr>
          <w:bCs/>
          <w:i/>
          <w:sz w:val="28"/>
          <w:szCs w:val="28"/>
        </w:rPr>
      </w:pPr>
    </w:p>
    <w:p w:rsidR="00A4671B" w:rsidRDefault="00A4671B" w:rsidP="00046401">
      <w:pPr>
        <w:contextualSpacing/>
        <w:jc w:val="right"/>
        <w:rPr>
          <w:bCs/>
          <w:i/>
          <w:sz w:val="28"/>
          <w:szCs w:val="28"/>
        </w:rPr>
      </w:pPr>
    </w:p>
    <w:p w:rsidR="00A4671B" w:rsidRDefault="00A4671B" w:rsidP="00046401">
      <w:pPr>
        <w:contextualSpacing/>
        <w:jc w:val="right"/>
        <w:rPr>
          <w:bCs/>
          <w:i/>
          <w:sz w:val="28"/>
          <w:szCs w:val="28"/>
        </w:rPr>
      </w:pPr>
    </w:p>
    <w:p w:rsidR="00A4671B" w:rsidRDefault="00A4671B" w:rsidP="00046401">
      <w:pPr>
        <w:contextualSpacing/>
        <w:jc w:val="right"/>
        <w:rPr>
          <w:bCs/>
          <w:i/>
          <w:sz w:val="28"/>
          <w:szCs w:val="28"/>
        </w:rPr>
      </w:pPr>
    </w:p>
    <w:p w:rsidR="00A4671B" w:rsidRDefault="00A4671B" w:rsidP="00046401">
      <w:pPr>
        <w:contextualSpacing/>
        <w:jc w:val="right"/>
        <w:rPr>
          <w:bCs/>
          <w:i/>
          <w:sz w:val="28"/>
          <w:szCs w:val="28"/>
        </w:rPr>
      </w:pPr>
    </w:p>
    <w:p w:rsidR="00046401" w:rsidRPr="00482F70" w:rsidRDefault="00046401" w:rsidP="00046401">
      <w:pPr>
        <w:contextualSpacing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</w:t>
      </w:r>
      <w:r w:rsidRPr="00482F70">
        <w:rPr>
          <w:bCs/>
          <w:i/>
          <w:sz w:val="28"/>
          <w:szCs w:val="28"/>
        </w:rPr>
        <w:t xml:space="preserve">  Выполнила:</w:t>
      </w:r>
    </w:p>
    <w:p w:rsidR="00046401" w:rsidRPr="00482F70" w:rsidRDefault="00046401" w:rsidP="00046401">
      <w:pPr>
        <w:contextualSpacing/>
        <w:jc w:val="right"/>
        <w:rPr>
          <w:bCs/>
          <w:i/>
          <w:sz w:val="28"/>
          <w:szCs w:val="28"/>
        </w:rPr>
      </w:pPr>
      <w:r w:rsidRPr="00482F70">
        <w:rPr>
          <w:bCs/>
          <w:i/>
          <w:sz w:val="28"/>
          <w:szCs w:val="28"/>
        </w:rPr>
        <w:t xml:space="preserve">                                                            Валентина Николаевна Горячкина</w:t>
      </w:r>
    </w:p>
    <w:p w:rsidR="00046401" w:rsidRPr="00482F70" w:rsidRDefault="00046401" w:rsidP="00046401">
      <w:pPr>
        <w:contextualSpacing/>
        <w:jc w:val="right"/>
        <w:rPr>
          <w:bCs/>
          <w:i/>
          <w:sz w:val="28"/>
          <w:szCs w:val="28"/>
        </w:rPr>
      </w:pPr>
      <w:r w:rsidRPr="00482F70">
        <w:rPr>
          <w:bCs/>
          <w:i/>
          <w:sz w:val="28"/>
          <w:szCs w:val="28"/>
        </w:rPr>
        <w:t xml:space="preserve">                                                           учитель начальных классов</w:t>
      </w:r>
    </w:p>
    <w:p w:rsidR="00683F77" w:rsidRDefault="00046401" w:rsidP="00046401">
      <w:pPr>
        <w:ind w:right="880"/>
        <w:jc w:val="right"/>
        <w:rPr>
          <w:rFonts w:ascii="Bookman Old Style" w:hAnsi="Bookman Old Style"/>
          <w:b/>
        </w:rPr>
      </w:pPr>
      <w:r w:rsidRPr="00482F70">
        <w:rPr>
          <w:bCs/>
          <w:i/>
          <w:sz w:val="28"/>
          <w:szCs w:val="28"/>
        </w:rPr>
        <w:t xml:space="preserve">                                                         </w:t>
      </w:r>
      <w:r w:rsidR="0014151B">
        <w:rPr>
          <w:bCs/>
          <w:i/>
          <w:sz w:val="28"/>
          <w:szCs w:val="28"/>
        </w:rPr>
        <w:t xml:space="preserve">       </w:t>
      </w:r>
      <w:r w:rsidRPr="00482F70">
        <w:rPr>
          <w:bCs/>
          <w:i/>
          <w:sz w:val="28"/>
          <w:szCs w:val="28"/>
        </w:rPr>
        <w:t xml:space="preserve"> Новоусадской ООШ</w:t>
      </w:r>
    </w:p>
    <w:p w:rsidR="00683F77" w:rsidRDefault="00683F77" w:rsidP="00046401">
      <w:pPr>
        <w:ind w:right="880"/>
        <w:jc w:val="right"/>
        <w:rPr>
          <w:rFonts w:ascii="Bookman Old Style" w:hAnsi="Bookman Old Style"/>
          <w:b/>
        </w:rPr>
      </w:pPr>
    </w:p>
    <w:p w:rsidR="00683F77" w:rsidRDefault="00683F77" w:rsidP="00046401">
      <w:pPr>
        <w:ind w:right="880"/>
        <w:jc w:val="right"/>
        <w:rPr>
          <w:rFonts w:ascii="Bookman Old Style" w:hAnsi="Bookman Old Style"/>
          <w:b/>
        </w:rPr>
      </w:pPr>
    </w:p>
    <w:p w:rsidR="00683F77" w:rsidRDefault="00683F77" w:rsidP="004C40A0">
      <w:pPr>
        <w:ind w:right="880"/>
        <w:jc w:val="both"/>
        <w:rPr>
          <w:rFonts w:ascii="Bookman Old Style" w:hAnsi="Bookman Old Style"/>
          <w:b/>
        </w:rPr>
      </w:pPr>
    </w:p>
    <w:p w:rsidR="00683F77" w:rsidRDefault="00683F77" w:rsidP="004C40A0">
      <w:pPr>
        <w:ind w:right="880"/>
        <w:jc w:val="both"/>
        <w:rPr>
          <w:rFonts w:ascii="Bookman Old Style" w:hAnsi="Bookman Old Style"/>
          <w:b/>
        </w:rPr>
      </w:pPr>
    </w:p>
    <w:p w:rsidR="00683F77" w:rsidRDefault="00683F77" w:rsidP="004C40A0">
      <w:pPr>
        <w:ind w:right="880"/>
        <w:jc w:val="both"/>
        <w:rPr>
          <w:rFonts w:ascii="Bookman Old Style" w:hAnsi="Bookman Old Style"/>
          <w:b/>
        </w:rPr>
      </w:pPr>
    </w:p>
    <w:p w:rsidR="00683F77" w:rsidRDefault="00683F77" w:rsidP="004C40A0">
      <w:pPr>
        <w:ind w:right="880"/>
        <w:jc w:val="both"/>
        <w:rPr>
          <w:rFonts w:ascii="Bookman Old Style" w:hAnsi="Bookman Old Style"/>
          <w:b/>
        </w:rPr>
      </w:pPr>
    </w:p>
    <w:p w:rsidR="00683F77" w:rsidRDefault="00683F77" w:rsidP="004C40A0">
      <w:pPr>
        <w:ind w:right="880"/>
        <w:jc w:val="both"/>
        <w:rPr>
          <w:rFonts w:ascii="Bookman Old Style" w:hAnsi="Bookman Old Style"/>
          <w:b/>
        </w:rPr>
      </w:pPr>
    </w:p>
    <w:p w:rsidR="004C40A0" w:rsidRPr="00683F77" w:rsidRDefault="004C40A0" w:rsidP="004C40A0">
      <w:pPr>
        <w:ind w:right="880"/>
        <w:jc w:val="both"/>
        <w:rPr>
          <w:b/>
          <w:sz w:val="28"/>
          <w:szCs w:val="28"/>
        </w:rPr>
      </w:pPr>
      <w:r w:rsidRPr="00683F77">
        <w:rPr>
          <w:b/>
          <w:sz w:val="28"/>
          <w:szCs w:val="28"/>
        </w:rPr>
        <w:lastRenderedPageBreak/>
        <w:t xml:space="preserve">Задачи урока: </w:t>
      </w:r>
    </w:p>
    <w:p w:rsidR="004C40A0" w:rsidRPr="00683F77" w:rsidRDefault="004C40A0" w:rsidP="004C40A0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bCs/>
          <w:sz w:val="28"/>
          <w:szCs w:val="28"/>
          <w:u w:val="single"/>
        </w:rPr>
        <w:t>Образовательная:</w:t>
      </w:r>
      <w:r w:rsidRPr="00683F77">
        <w:rPr>
          <w:sz w:val="28"/>
          <w:szCs w:val="28"/>
        </w:rPr>
        <w:t xml:space="preserve"> Познакомить с  кодированием информации. </w:t>
      </w:r>
    </w:p>
    <w:p w:rsidR="00683F77" w:rsidRPr="00683F77" w:rsidRDefault="00683F77" w:rsidP="004C40A0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4C40A0" w:rsidRPr="00683F77" w:rsidRDefault="004C40A0" w:rsidP="004C40A0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bCs/>
          <w:sz w:val="28"/>
          <w:szCs w:val="28"/>
          <w:u w:val="single"/>
        </w:rPr>
        <w:t>Воспитательная:</w:t>
      </w:r>
      <w:r w:rsidRPr="00683F77">
        <w:rPr>
          <w:sz w:val="28"/>
          <w:szCs w:val="28"/>
        </w:rPr>
        <w:t xml:space="preserve"> Способствовать воспитанию информационной культуры учащихся, аккуратности, настойчивости в достижении поставленной цели, умения работать в группе, интереса к предмету информатика.</w:t>
      </w:r>
    </w:p>
    <w:p w:rsidR="00683F77" w:rsidRPr="00683F77" w:rsidRDefault="00683F77" w:rsidP="004C40A0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4C40A0" w:rsidRPr="00683F77" w:rsidRDefault="004C40A0" w:rsidP="004C40A0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bCs/>
          <w:sz w:val="28"/>
          <w:szCs w:val="28"/>
          <w:u w:val="single"/>
        </w:rPr>
        <w:t>Развивающая:</w:t>
      </w:r>
      <w:r w:rsidRPr="00683F77">
        <w:rPr>
          <w:sz w:val="28"/>
          <w:szCs w:val="28"/>
        </w:rPr>
        <w:t xml:space="preserve"> Способствовать развитию логического мышления, познавательных процессов: памяти, мышления, восприятия.</w:t>
      </w:r>
    </w:p>
    <w:p w:rsidR="004C40A0" w:rsidRPr="00683F77" w:rsidRDefault="004C40A0" w:rsidP="004C40A0">
      <w:pPr>
        <w:ind w:right="880"/>
        <w:jc w:val="both"/>
        <w:rPr>
          <w:sz w:val="28"/>
          <w:szCs w:val="28"/>
        </w:rPr>
      </w:pPr>
      <w:r w:rsidRPr="00683F77">
        <w:rPr>
          <w:b/>
          <w:sz w:val="28"/>
          <w:szCs w:val="28"/>
        </w:rPr>
        <w:t xml:space="preserve">Методы: </w:t>
      </w:r>
      <w:r w:rsidRPr="00683F77">
        <w:rPr>
          <w:sz w:val="28"/>
          <w:szCs w:val="28"/>
        </w:rPr>
        <w:t xml:space="preserve">беседа, </w:t>
      </w:r>
      <w:proofErr w:type="gramStart"/>
      <w:r w:rsidRPr="00683F77">
        <w:rPr>
          <w:sz w:val="28"/>
          <w:szCs w:val="28"/>
        </w:rPr>
        <w:t>поисковый</w:t>
      </w:r>
      <w:proofErr w:type="gramEnd"/>
      <w:r w:rsidRPr="00683F77">
        <w:rPr>
          <w:sz w:val="28"/>
          <w:szCs w:val="28"/>
        </w:rPr>
        <w:t>.</w:t>
      </w:r>
    </w:p>
    <w:p w:rsidR="004C40A0" w:rsidRPr="00683F77" w:rsidRDefault="004C40A0" w:rsidP="004C40A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C40A0" w:rsidRPr="00683F77" w:rsidRDefault="004C40A0" w:rsidP="004C40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3F77">
        <w:rPr>
          <w:b/>
          <w:bCs/>
          <w:sz w:val="28"/>
          <w:szCs w:val="28"/>
        </w:rPr>
        <w:t xml:space="preserve">Оборудование и материалы: </w:t>
      </w:r>
    </w:p>
    <w:p w:rsidR="004C40A0" w:rsidRPr="00683F77" w:rsidRDefault="00DE263B" w:rsidP="00DE263B">
      <w:pPr>
        <w:tabs>
          <w:tab w:val="num" w:pos="540"/>
          <w:tab w:val="left" w:pos="8280"/>
        </w:tabs>
        <w:rPr>
          <w:sz w:val="28"/>
          <w:szCs w:val="28"/>
        </w:rPr>
      </w:pPr>
      <w:r w:rsidRPr="00683F77">
        <w:rPr>
          <w:sz w:val="28"/>
          <w:szCs w:val="28"/>
        </w:rPr>
        <w:t xml:space="preserve"> - </w:t>
      </w:r>
      <w:r w:rsidR="004C40A0" w:rsidRPr="00683F77">
        <w:rPr>
          <w:sz w:val="28"/>
          <w:szCs w:val="28"/>
        </w:rPr>
        <w:t>Учебник для второго класса. Н. Матвеева, Е.Челак, Н.Конопатова,  Л.Панкратова</w:t>
      </w:r>
    </w:p>
    <w:p w:rsidR="004C40A0" w:rsidRPr="00683F77" w:rsidRDefault="00DE263B" w:rsidP="00DE263B">
      <w:pPr>
        <w:rPr>
          <w:sz w:val="28"/>
          <w:szCs w:val="28"/>
        </w:rPr>
      </w:pPr>
      <w:r w:rsidRPr="00683F77">
        <w:rPr>
          <w:sz w:val="28"/>
          <w:szCs w:val="28"/>
        </w:rPr>
        <w:t xml:space="preserve"> - </w:t>
      </w:r>
      <w:r w:rsidR="004C40A0" w:rsidRPr="00683F77">
        <w:rPr>
          <w:sz w:val="28"/>
          <w:szCs w:val="28"/>
        </w:rPr>
        <w:t>Рабочая тетрадь для второго класса. Н. Матвеева, Е.Челак, Н.Конопатова, Л.Панкратова</w:t>
      </w:r>
    </w:p>
    <w:p w:rsidR="00055877" w:rsidRPr="00683F77" w:rsidRDefault="00DE263B" w:rsidP="00DE263B">
      <w:pPr>
        <w:rPr>
          <w:sz w:val="28"/>
          <w:szCs w:val="28"/>
        </w:rPr>
      </w:pPr>
      <w:r w:rsidRPr="00683F77">
        <w:rPr>
          <w:sz w:val="28"/>
          <w:szCs w:val="28"/>
        </w:rPr>
        <w:t xml:space="preserve"> - </w:t>
      </w:r>
      <w:r w:rsidR="00055877" w:rsidRPr="00683F77">
        <w:rPr>
          <w:sz w:val="28"/>
          <w:szCs w:val="28"/>
        </w:rPr>
        <w:t>Интерактивная доска</w:t>
      </w:r>
    </w:p>
    <w:p w:rsidR="004C40A0" w:rsidRPr="00683F77" w:rsidRDefault="00055877" w:rsidP="00DE263B">
      <w:pPr>
        <w:rPr>
          <w:sz w:val="28"/>
          <w:szCs w:val="28"/>
        </w:rPr>
      </w:pPr>
      <w:r w:rsidRPr="00683F77">
        <w:rPr>
          <w:sz w:val="28"/>
          <w:szCs w:val="28"/>
        </w:rPr>
        <w:t xml:space="preserve"> </w:t>
      </w:r>
      <w:r w:rsidR="00DE263B" w:rsidRPr="00683F77">
        <w:rPr>
          <w:sz w:val="28"/>
          <w:szCs w:val="28"/>
        </w:rPr>
        <w:t xml:space="preserve"> - </w:t>
      </w:r>
      <w:r w:rsidR="004C40A0" w:rsidRPr="00683F77">
        <w:rPr>
          <w:sz w:val="28"/>
          <w:szCs w:val="28"/>
        </w:rPr>
        <w:t>«Семицветик» для оценивания работы учащихся – для каждого ученика.</w:t>
      </w:r>
    </w:p>
    <w:p w:rsidR="004C40A0" w:rsidRPr="00683F77" w:rsidRDefault="00DE263B" w:rsidP="00DE263B">
      <w:pPr>
        <w:rPr>
          <w:sz w:val="28"/>
          <w:szCs w:val="28"/>
        </w:rPr>
      </w:pPr>
      <w:r w:rsidRPr="00683F77">
        <w:rPr>
          <w:sz w:val="28"/>
          <w:szCs w:val="28"/>
        </w:rPr>
        <w:t xml:space="preserve"> - </w:t>
      </w:r>
      <w:r w:rsidR="00055877" w:rsidRPr="00683F77">
        <w:rPr>
          <w:sz w:val="28"/>
          <w:szCs w:val="28"/>
        </w:rPr>
        <w:t>Карточки (с числами и буквами</w:t>
      </w:r>
      <w:r w:rsidR="004C40A0" w:rsidRPr="00683F77">
        <w:rPr>
          <w:sz w:val="28"/>
          <w:szCs w:val="28"/>
        </w:rPr>
        <w:t>).</w:t>
      </w:r>
    </w:p>
    <w:p w:rsidR="004C40A0" w:rsidRPr="00683F77" w:rsidRDefault="00DE263B" w:rsidP="00DE263B">
      <w:pPr>
        <w:rPr>
          <w:sz w:val="28"/>
          <w:szCs w:val="28"/>
        </w:rPr>
      </w:pPr>
      <w:r w:rsidRPr="00683F77">
        <w:rPr>
          <w:sz w:val="28"/>
          <w:szCs w:val="28"/>
        </w:rPr>
        <w:t xml:space="preserve"> - </w:t>
      </w:r>
      <w:hyperlink r:id="rId6" w:history="1">
        <w:r w:rsidR="004C40A0" w:rsidRPr="00683F77">
          <w:rPr>
            <w:rStyle w:val="a6"/>
            <w:sz w:val="28"/>
            <w:szCs w:val="28"/>
          </w:rPr>
          <w:t>Приложение</w:t>
        </w:r>
      </w:hyperlink>
      <w:r w:rsidR="004C40A0" w:rsidRPr="00683F77">
        <w:rPr>
          <w:sz w:val="28"/>
          <w:szCs w:val="28"/>
        </w:rPr>
        <w:t xml:space="preserve"> (план урока</w:t>
      </w:r>
      <w:r w:rsidRPr="00683F77">
        <w:rPr>
          <w:sz w:val="28"/>
          <w:szCs w:val="28"/>
        </w:rPr>
        <w:t>, презентация, тест</w:t>
      </w:r>
      <w:r w:rsidR="004C40A0" w:rsidRPr="00683F77">
        <w:rPr>
          <w:sz w:val="28"/>
          <w:szCs w:val="28"/>
        </w:rPr>
        <w:t>)</w:t>
      </w:r>
    </w:p>
    <w:p w:rsidR="004C40A0" w:rsidRPr="00683F77" w:rsidRDefault="004C40A0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C40A0" w:rsidRPr="00683F77" w:rsidRDefault="004C40A0" w:rsidP="004C40A0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b/>
          <w:sz w:val="28"/>
          <w:szCs w:val="28"/>
        </w:rPr>
        <w:t xml:space="preserve">Форма подведения итогов урока: </w:t>
      </w:r>
      <w:r w:rsidRPr="00683F77">
        <w:rPr>
          <w:sz w:val="28"/>
          <w:szCs w:val="28"/>
        </w:rPr>
        <w:t>Каждый оцениваемый параметр обозначен определенным цветом, их всего семь:</w:t>
      </w:r>
    </w:p>
    <w:p w:rsidR="004C40A0" w:rsidRPr="00683F77" w:rsidRDefault="004C40A0" w:rsidP="004C40A0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красный цвет – домашнее задание,</w:t>
      </w:r>
    </w:p>
    <w:p w:rsidR="004C40A0" w:rsidRPr="00683F77" w:rsidRDefault="004C40A0" w:rsidP="004C40A0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 xml:space="preserve">оранжевый цвет – </w:t>
      </w:r>
      <w:r w:rsidR="00DE263B" w:rsidRPr="00683F77">
        <w:rPr>
          <w:bCs/>
          <w:sz w:val="28"/>
          <w:szCs w:val="28"/>
        </w:rPr>
        <w:t>Актуализация опорных знаний.</w:t>
      </w:r>
    </w:p>
    <w:p w:rsidR="004C40A0" w:rsidRPr="00683F77" w:rsidRDefault="004C40A0" w:rsidP="004C40A0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жёлтый цвет –</w:t>
      </w:r>
      <w:r w:rsidR="00DE263B" w:rsidRPr="00683F77">
        <w:rPr>
          <w:sz w:val="28"/>
          <w:szCs w:val="28"/>
        </w:rPr>
        <w:t xml:space="preserve">  Игра «Волшебник»    </w:t>
      </w:r>
    </w:p>
    <w:p w:rsidR="004C40A0" w:rsidRPr="00683F77" w:rsidRDefault="004C40A0" w:rsidP="004C40A0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зелёный цвет – тема урока (расшифровка),</w:t>
      </w:r>
    </w:p>
    <w:p w:rsidR="00DE263B" w:rsidRPr="00683F77" w:rsidRDefault="004C40A0" w:rsidP="004C40A0">
      <w:pPr>
        <w:numPr>
          <w:ilvl w:val="0"/>
          <w:numId w:val="11"/>
        </w:numPr>
        <w:rPr>
          <w:sz w:val="28"/>
          <w:szCs w:val="28"/>
        </w:rPr>
      </w:pPr>
      <w:r w:rsidRPr="00683F77">
        <w:rPr>
          <w:sz w:val="28"/>
          <w:szCs w:val="28"/>
        </w:rPr>
        <w:t xml:space="preserve">голубой цвет </w:t>
      </w:r>
      <w:r w:rsidR="00DE263B" w:rsidRPr="00683F77">
        <w:rPr>
          <w:sz w:val="28"/>
          <w:szCs w:val="28"/>
        </w:rPr>
        <w:t>–</w:t>
      </w:r>
      <w:r w:rsidRPr="00683F77">
        <w:rPr>
          <w:sz w:val="28"/>
          <w:szCs w:val="28"/>
        </w:rPr>
        <w:t xml:space="preserve"> </w:t>
      </w:r>
      <w:r w:rsidR="00DE263B" w:rsidRPr="00683F77">
        <w:rPr>
          <w:sz w:val="28"/>
          <w:szCs w:val="28"/>
        </w:rPr>
        <w:t>работа с рабочей тетрадью</w:t>
      </w:r>
    </w:p>
    <w:p w:rsidR="004C40A0" w:rsidRPr="00683F77" w:rsidRDefault="004C40A0" w:rsidP="004C40A0">
      <w:pPr>
        <w:numPr>
          <w:ilvl w:val="0"/>
          <w:numId w:val="11"/>
        </w:numPr>
        <w:rPr>
          <w:sz w:val="28"/>
          <w:szCs w:val="28"/>
        </w:rPr>
      </w:pPr>
      <w:r w:rsidRPr="00683F77">
        <w:rPr>
          <w:sz w:val="28"/>
          <w:szCs w:val="28"/>
        </w:rPr>
        <w:t>синий цвет –</w:t>
      </w:r>
      <w:r w:rsidR="00DE263B" w:rsidRPr="00683F77">
        <w:rPr>
          <w:sz w:val="28"/>
          <w:szCs w:val="28"/>
        </w:rPr>
        <w:t xml:space="preserve"> </w:t>
      </w:r>
      <w:r w:rsidR="00DE263B" w:rsidRPr="00683F77">
        <w:rPr>
          <w:bCs/>
          <w:sz w:val="28"/>
          <w:szCs w:val="28"/>
        </w:rPr>
        <w:t xml:space="preserve"> Игра «Кодировщик»</w:t>
      </w:r>
    </w:p>
    <w:p w:rsidR="00DE263B" w:rsidRPr="00683F77" w:rsidRDefault="004C40A0" w:rsidP="004C40A0">
      <w:pPr>
        <w:numPr>
          <w:ilvl w:val="0"/>
          <w:numId w:val="11"/>
        </w:numPr>
        <w:ind w:left="360"/>
        <w:rPr>
          <w:sz w:val="28"/>
          <w:szCs w:val="28"/>
        </w:rPr>
      </w:pPr>
      <w:r w:rsidRPr="00683F77">
        <w:rPr>
          <w:sz w:val="28"/>
          <w:szCs w:val="28"/>
        </w:rPr>
        <w:t xml:space="preserve">фиолетовый цвет – работа на компьютере </w:t>
      </w:r>
    </w:p>
    <w:p w:rsidR="004C40A0" w:rsidRPr="00683F77" w:rsidRDefault="004C40A0" w:rsidP="004C40A0">
      <w:pPr>
        <w:numPr>
          <w:ilvl w:val="0"/>
          <w:numId w:val="11"/>
        </w:numPr>
        <w:ind w:left="360"/>
        <w:rPr>
          <w:sz w:val="28"/>
          <w:szCs w:val="28"/>
        </w:rPr>
      </w:pPr>
      <w:r w:rsidRPr="00683F77">
        <w:rPr>
          <w:sz w:val="28"/>
          <w:szCs w:val="28"/>
        </w:rPr>
        <w:t xml:space="preserve"> Затем составляется «семицветик». Каждый «лепесток» соответствует определенной оценке, например полный «семицветик» соответствует оценке «отлично».</w:t>
      </w:r>
    </w:p>
    <w:p w:rsidR="004C40A0" w:rsidRPr="00683F77" w:rsidRDefault="004C40A0" w:rsidP="00DD62C9">
      <w:pPr>
        <w:ind w:right="880"/>
        <w:jc w:val="center"/>
        <w:rPr>
          <w:b/>
          <w:sz w:val="28"/>
          <w:szCs w:val="28"/>
        </w:rPr>
      </w:pPr>
    </w:p>
    <w:p w:rsidR="004C40A0" w:rsidRPr="00683F77" w:rsidRDefault="004C40A0" w:rsidP="00DD62C9">
      <w:pPr>
        <w:ind w:right="880"/>
        <w:jc w:val="center"/>
        <w:rPr>
          <w:rFonts w:ascii="Bookman Old Style" w:hAnsi="Bookman Old Style"/>
          <w:b/>
          <w:sz w:val="28"/>
          <w:szCs w:val="28"/>
        </w:rPr>
      </w:pPr>
    </w:p>
    <w:p w:rsidR="004C40A0" w:rsidRDefault="004C40A0" w:rsidP="00DD62C9">
      <w:pPr>
        <w:ind w:right="880"/>
        <w:jc w:val="center"/>
        <w:rPr>
          <w:rFonts w:ascii="Bookman Old Style" w:hAnsi="Bookman Old Style"/>
          <w:b/>
        </w:rPr>
      </w:pPr>
    </w:p>
    <w:p w:rsidR="004C40A0" w:rsidRPr="00683F77" w:rsidRDefault="004C40A0" w:rsidP="00DD62C9">
      <w:pPr>
        <w:ind w:right="880"/>
        <w:jc w:val="center"/>
        <w:rPr>
          <w:b/>
        </w:rPr>
      </w:pPr>
    </w:p>
    <w:p w:rsidR="00DE263B" w:rsidRDefault="004C40A0" w:rsidP="004C40A0">
      <w:pPr>
        <w:ind w:right="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</w:t>
      </w:r>
    </w:p>
    <w:p w:rsidR="00DE263B" w:rsidRDefault="00DE263B" w:rsidP="004C40A0">
      <w:pPr>
        <w:ind w:right="880"/>
        <w:rPr>
          <w:rFonts w:ascii="Bookman Old Style" w:hAnsi="Bookman Old Style"/>
          <w:b/>
        </w:rPr>
      </w:pPr>
    </w:p>
    <w:p w:rsidR="00DE263B" w:rsidRDefault="00DE263B" w:rsidP="004C40A0">
      <w:pPr>
        <w:ind w:right="880"/>
        <w:rPr>
          <w:rFonts w:ascii="Bookman Old Style" w:hAnsi="Bookman Old Style"/>
          <w:b/>
        </w:rPr>
      </w:pPr>
    </w:p>
    <w:p w:rsidR="00DE263B" w:rsidRDefault="00DE263B" w:rsidP="004C40A0">
      <w:pPr>
        <w:ind w:right="880"/>
        <w:rPr>
          <w:rFonts w:ascii="Bookman Old Style" w:hAnsi="Bookman Old Style"/>
          <w:b/>
        </w:rPr>
      </w:pPr>
    </w:p>
    <w:p w:rsidR="00DE263B" w:rsidRDefault="00DE263B" w:rsidP="004C40A0">
      <w:pPr>
        <w:ind w:right="880"/>
        <w:rPr>
          <w:rFonts w:ascii="Bookman Old Style" w:hAnsi="Bookman Old Style"/>
          <w:b/>
        </w:rPr>
      </w:pPr>
    </w:p>
    <w:p w:rsidR="00DE263B" w:rsidRDefault="00DE263B" w:rsidP="004C40A0">
      <w:pPr>
        <w:ind w:right="880"/>
        <w:rPr>
          <w:rFonts w:ascii="Bookman Old Style" w:hAnsi="Bookman Old Style"/>
          <w:b/>
        </w:rPr>
      </w:pPr>
    </w:p>
    <w:p w:rsidR="00683F77" w:rsidRDefault="00DE263B" w:rsidP="004C40A0">
      <w:pPr>
        <w:ind w:right="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</w:t>
      </w:r>
      <w:r w:rsidR="004C40A0">
        <w:rPr>
          <w:rFonts w:ascii="Bookman Old Style" w:hAnsi="Bookman Old Style"/>
          <w:b/>
        </w:rPr>
        <w:t xml:space="preserve"> </w:t>
      </w:r>
    </w:p>
    <w:p w:rsidR="00683F77" w:rsidRDefault="00683F77" w:rsidP="004C40A0">
      <w:pPr>
        <w:ind w:right="880"/>
        <w:rPr>
          <w:rFonts w:ascii="Bookman Old Style" w:hAnsi="Bookman Old Style"/>
          <w:b/>
        </w:rPr>
      </w:pPr>
    </w:p>
    <w:p w:rsidR="00683F77" w:rsidRDefault="00683F77" w:rsidP="004C40A0">
      <w:pPr>
        <w:ind w:right="880"/>
        <w:rPr>
          <w:rFonts w:ascii="Bookman Old Style" w:hAnsi="Bookman Old Style"/>
          <w:b/>
        </w:rPr>
      </w:pPr>
    </w:p>
    <w:p w:rsidR="00DD62C9" w:rsidRPr="00683F77" w:rsidRDefault="00DD62C9" w:rsidP="00683F77">
      <w:pPr>
        <w:ind w:right="880"/>
        <w:jc w:val="center"/>
        <w:rPr>
          <w:b/>
          <w:sz w:val="28"/>
          <w:szCs w:val="28"/>
        </w:rPr>
      </w:pPr>
      <w:r w:rsidRPr="00683F77">
        <w:rPr>
          <w:b/>
          <w:sz w:val="28"/>
          <w:szCs w:val="28"/>
        </w:rPr>
        <w:lastRenderedPageBreak/>
        <w:t>Ход урока.</w:t>
      </w:r>
    </w:p>
    <w:p w:rsidR="00DD62C9" w:rsidRPr="00683F77" w:rsidRDefault="00DD62C9" w:rsidP="007D470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3F77">
        <w:rPr>
          <w:b/>
          <w:sz w:val="28"/>
          <w:szCs w:val="28"/>
        </w:rPr>
        <w:t>Организационный момент.</w:t>
      </w:r>
    </w:p>
    <w:p w:rsidR="00DD62C9" w:rsidRPr="00683F77" w:rsidRDefault="00DD62C9" w:rsidP="00DD62C9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i/>
          <w:iCs/>
          <w:sz w:val="28"/>
          <w:szCs w:val="28"/>
        </w:rPr>
        <w:t>Прозвенел, друзья, звонок</w:t>
      </w:r>
    </w:p>
    <w:p w:rsidR="00DD62C9" w:rsidRPr="00683F77" w:rsidRDefault="00DD62C9" w:rsidP="00DD62C9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683F77">
        <w:rPr>
          <w:i/>
          <w:iCs/>
          <w:sz w:val="28"/>
          <w:szCs w:val="28"/>
        </w:rPr>
        <w:t>Начинается урок.</w:t>
      </w:r>
    </w:p>
    <w:p w:rsidR="00DD62C9" w:rsidRPr="00683F77" w:rsidRDefault="00DD62C9" w:rsidP="00DD62C9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i/>
          <w:iCs/>
          <w:sz w:val="28"/>
          <w:szCs w:val="28"/>
        </w:rPr>
        <w:t>Отдохнуть вы все успели?</w:t>
      </w:r>
    </w:p>
    <w:p w:rsidR="00DD62C9" w:rsidRPr="00683F77" w:rsidRDefault="00DD62C9" w:rsidP="00DD62C9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683F77">
        <w:rPr>
          <w:i/>
          <w:iCs/>
          <w:sz w:val="28"/>
          <w:szCs w:val="28"/>
        </w:rPr>
        <w:t>А теперь вперед – за дело.</w:t>
      </w:r>
    </w:p>
    <w:p w:rsidR="00DD62C9" w:rsidRPr="00683F77" w:rsidRDefault="00DD62C9" w:rsidP="00DD62C9">
      <w:pPr>
        <w:rPr>
          <w:sz w:val="28"/>
          <w:szCs w:val="28"/>
        </w:rPr>
      </w:pPr>
    </w:p>
    <w:p w:rsidR="00DD62C9" w:rsidRPr="00683F77" w:rsidRDefault="00DD62C9" w:rsidP="007D4700">
      <w:pPr>
        <w:rPr>
          <w:b/>
          <w:bCs/>
          <w:sz w:val="28"/>
          <w:szCs w:val="28"/>
        </w:rPr>
      </w:pPr>
      <w:r w:rsidRPr="00683F77">
        <w:rPr>
          <w:b/>
          <w:bCs/>
          <w:sz w:val="28"/>
          <w:szCs w:val="28"/>
        </w:rPr>
        <w:t>Проверка домашнего задания</w:t>
      </w:r>
      <w:r w:rsidR="0058420B" w:rsidRPr="00683F77">
        <w:rPr>
          <w:b/>
          <w:bCs/>
          <w:sz w:val="28"/>
          <w:szCs w:val="28"/>
        </w:rPr>
        <w:t xml:space="preserve">   *</w:t>
      </w:r>
    </w:p>
    <w:p w:rsidR="00C35609" w:rsidRPr="00683F77" w:rsidRDefault="00C35609" w:rsidP="006A454C">
      <w:pPr>
        <w:pStyle w:val="a4"/>
        <w:ind w:left="375"/>
        <w:rPr>
          <w:sz w:val="28"/>
          <w:szCs w:val="28"/>
        </w:rPr>
      </w:pPr>
      <w:r w:rsidRPr="00683F77">
        <w:rPr>
          <w:sz w:val="28"/>
          <w:szCs w:val="28"/>
        </w:rPr>
        <w:t>Послушайте отрывки  из сказок и  мультфильмов и определите, какие носители информации используется героями.</w:t>
      </w:r>
    </w:p>
    <w:p w:rsidR="006A454C" w:rsidRPr="00683F77" w:rsidRDefault="006A454C" w:rsidP="006A454C">
      <w:pPr>
        <w:rPr>
          <w:sz w:val="28"/>
          <w:szCs w:val="28"/>
        </w:rPr>
      </w:pPr>
      <w:r w:rsidRPr="00683F77">
        <w:rPr>
          <w:sz w:val="28"/>
          <w:szCs w:val="28"/>
        </w:rPr>
        <w:t xml:space="preserve">-  </w:t>
      </w:r>
      <w:r w:rsidR="00C35609" w:rsidRPr="00683F77">
        <w:rPr>
          <w:sz w:val="28"/>
          <w:szCs w:val="28"/>
        </w:rPr>
        <w:t>«Скачет как-то Илья Муромец на коне и  видит на развилине путей-дорог лежит В</w:t>
      </w:r>
      <w:r w:rsidRPr="00683F77">
        <w:rPr>
          <w:sz w:val="28"/>
          <w:szCs w:val="28"/>
        </w:rPr>
        <w:t>ещий камень, а на нем написано:</w:t>
      </w:r>
    </w:p>
    <w:p w:rsidR="00DD62C9" w:rsidRPr="00683F77" w:rsidRDefault="00C35609" w:rsidP="006A454C">
      <w:pPr>
        <w:rPr>
          <w:sz w:val="28"/>
          <w:szCs w:val="28"/>
        </w:rPr>
      </w:pPr>
      <w:proofErr w:type="gramStart"/>
      <w:r w:rsidRPr="00683F77">
        <w:rPr>
          <w:sz w:val="28"/>
          <w:szCs w:val="28"/>
        </w:rPr>
        <w:t>«Направо пойдешь – коня потеряешь, себя спасешь; налево пойдешь – себя потеряешь, коня спасешь; прямо пойдешь – и себя, и коня потеряешь».</w:t>
      </w:r>
      <w:proofErr w:type="gramEnd"/>
    </w:p>
    <w:p w:rsidR="006A454C" w:rsidRPr="00683F77" w:rsidRDefault="006A454C" w:rsidP="006A454C">
      <w:pPr>
        <w:rPr>
          <w:sz w:val="28"/>
          <w:szCs w:val="28"/>
        </w:rPr>
      </w:pPr>
      <w:r w:rsidRPr="00683F77">
        <w:rPr>
          <w:sz w:val="28"/>
          <w:szCs w:val="28"/>
        </w:rPr>
        <w:t>(камень)</w:t>
      </w:r>
    </w:p>
    <w:p w:rsidR="006A454C" w:rsidRPr="00683F77" w:rsidRDefault="006A454C" w:rsidP="006A454C">
      <w:pPr>
        <w:rPr>
          <w:sz w:val="28"/>
          <w:szCs w:val="28"/>
        </w:rPr>
      </w:pPr>
    </w:p>
    <w:p w:rsidR="006A454C" w:rsidRPr="00683F77" w:rsidRDefault="006A454C" w:rsidP="006A454C">
      <w:pPr>
        <w:rPr>
          <w:sz w:val="28"/>
          <w:szCs w:val="28"/>
        </w:rPr>
      </w:pPr>
      <w:r w:rsidRPr="00683F77">
        <w:rPr>
          <w:sz w:val="28"/>
          <w:szCs w:val="28"/>
        </w:rPr>
        <w:t>- Однажды дядя Федор, Кот и Шарик пошли в лес грибы собирать. Дома, кроме Галчонка, никого не было. Тут почтальон Печкин пришел, в дверь постучал и слышит:</w:t>
      </w:r>
    </w:p>
    <w:p w:rsidR="006A454C" w:rsidRPr="00683F77" w:rsidRDefault="006A454C" w:rsidP="006A454C">
      <w:pPr>
        <w:rPr>
          <w:sz w:val="28"/>
          <w:szCs w:val="28"/>
        </w:rPr>
      </w:pPr>
      <w:r w:rsidRPr="00683F77">
        <w:rPr>
          <w:sz w:val="28"/>
          <w:szCs w:val="28"/>
        </w:rPr>
        <w:t>- Кто там?</w:t>
      </w:r>
    </w:p>
    <w:p w:rsidR="006A454C" w:rsidRPr="00683F77" w:rsidRDefault="006A454C" w:rsidP="006A454C">
      <w:pPr>
        <w:rPr>
          <w:sz w:val="28"/>
          <w:szCs w:val="28"/>
        </w:rPr>
      </w:pPr>
      <w:r w:rsidRPr="00683F77">
        <w:rPr>
          <w:sz w:val="28"/>
          <w:szCs w:val="28"/>
        </w:rPr>
        <w:t xml:space="preserve">- Это я, почтальон Печкин, принес журнал «Мурзилка». </w:t>
      </w:r>
    </w:p>
    <w:p w:rsidR="00DD62C9" w:rsidRPr="00683F77" w:rsidRDefault="006A454C" w:rsidP="006A454C">
      <w:pPr>
        <w:rPr>
          <w:sz w:val="28"/>
          <w:szCs w:val="28"/>
        </w:rPr>
      </w:pPr>
      <w:r w:rsidRPr="00683F77">
        <w:rPr>
          <w:sz w:val="28"/>
          <w:szCs w:val="28"/>
        </w:rPr>
        <w:t xml:space="preserve"> (бумага)</w:t>
      </w:r>
    </w:p>
    <w:p w:rsidR="006A454C" w:rsidRPr="00683F77" w:rsidRDefault="006A454C" w:rsidP="006A454C">
      <w:pPr>
        <w:rPr>
          <w:sz w:val="28"/>
          <w:szCs w:val="28"/>
        </w:rPr>
      </w:pPr>
    </w:p>
    <w:p w:rsidR="006A454C" w:rsidRPr="00683F77" w:rsidRDefault="006A454C" w:rsidP="006A454C">
      <w:pPr>
        <w:rPr>
          <w:sz w:val="28"/>
          <w:szCs w:val="28"/>
        </w:rPr>
      </w:pPr>
      <w:r w:rsidRPr="00683F77">
        <w:rPr>
          <w:sz w:val="28"/>
          <w:szCs w:val="28"/>
        </w:rPr>
        <w:t xml:space="preserve">- Когда Герда вошла в замок Снежной Королевы, то увидела своего брата сидящего. Он возился с </w:t>
      </w:r>
      <w:proofErr w:type="gramStart"/>
      <w:r w:rsidRPr="00683F77">
        <w:rPr>
          <w:sz w:val="28"/>
          <w:szCs w:val="28"/>
        </w:rPr>
        <w:t>плоскими</w:t>
      </w:r>
      <w:proofErr w:type="gramEnd"/>
      <w:r w:rsidRPr="00683F77">
        <w:rPr>
          <w:sz w:val="28"/>
          <w:szCs w:val="28"/>
        </w:rPr>
        <w:t xml:space="preserve"> остроконечными льдинам, складывал из них затейливые фигуры. Он складывал и такие фигуры, из которых получались целые слова. Но никак не мог сложить то, что ему хотелось: слово «вечность».</w:t>
      </w:r>
    </w:p>
    <w:p w:rsidR="006A454C" w:rsidRPr="00683F77" w:rsidRDefault="006A454C" w:rsidP="006A454C">
      <w:pPr>
        <w:rPr>
          <w:sz w:val="28"/>
          <w:szCs w:val="28"/>
        </w:rPr>
      </w:pPr>
      <w:r w:rsidRPr="00683F77">
        <w:rPr>
          <w:sz w:val="28"/>
          <w:szCs w:val="28"/>
        </w:rPr>
        <w:t>(лед)</w:t>
      </w:r>
    </w:p>
    <w:p w:rsidR="00DD62C9" w:rsidRPr="00683F77" w:rsidRDefault="00DD62C9" w:rsidP="005776EC">
      <w:pPr>
        <w:rPr>
          <w:sz w:val="28"/>
          <w:szCs w:val="28"/>
        </w:rPr>
      </w:pPr>
    </w:p>
    <w:p w:rsidR="005776EC" w:rsidRPr="00683F77" w:rsidRDefault="005776EC" w:rsidP="005776E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3F77">
        <w:rPr>
          <w:b/>
          <w:bCs/>
          <w:sz w:val="28"/>
          <w:szCs w:val="28"/>
        </w:rPr>
        <w:t>Актуализация опорных знаний.</w:t>
      </w:r>
      <w:r w:rsidR="0058420B" w:rsidRPr="00683F77">
        <w:rPr>
          <w:b/>
          <w:bCs/>
          <w:sz w:val="28"/>
          <w:szCs w:val="28"/>
        </w:rPr>
        <w:t xml:space="preserve"> *</w:t>
      </w:r>
    </w:p>
    <w:p w:rsidR="007D4700" w:rsidRPr="00683F77" w:rsidRDefault="005776EC" w:rsidP="007D4700">
      <w:pPr>
        <w:rPr>
          <w:sz w:val="28"/>
          <w:szCs w:val="28"/>
        </w:rPr>
      </w:pPr>
      <w:r w:rsidRPr="00683F77">
        <w:rPr>
          <w:sz w:val="28"/>
          <w:szCs w:val="28"/>
        </w:rPr>
        <w:t>Работа с тестом (Приложение 1)</w:t>
      </w:r>
    </w:p>
    <w:p w:rsidR="007D4700" w:rsidRPr="00683F77" w:rsidRDefault="007D4700" w:rsidP="007D4700">
      <w:pPr>
        <w:rPr>
          <w:b/>
          <w:sz w:val="28"/>
          <w:szCs w:val="28"/>
        </w:rPr>
      </w:pPr>
      <w:r w:rsidRPr="00683F77">
        <w:rPr>
          <w:b/>
          <w:sz w:val="28"/>
          <w:szCs w:val="28"/>
        </w:rPr>
        <w:t>Игра «Волшебник»</w:t>
      </w:r>
      <w:r w:rsidR="0058420B" w:rsidRPr="00683F77">
        <w:rPr>
          <w:b/>
          <w:sz w:val="28"/>
          <w:szCs w:val="28"/>
        </w:rPr>
        <w:t xml:space="preserve">    *</w:t>
      </w:r>
    </w:p>
    <w:p w:rsidR="007D4700" w:rsidRPr="00683F77" w:rsidRDefault="007D4700" w:rsidP="007D4700">
      <w:pPr>
        <w:rPr>
          <w:sz w:val="28"/>
          <w:szCs w:val="28"/>
        </w:rPr>
      </w:pPr>
      <w:r w:rsidRPr="00683F77">
        <w:rPr>
          <w:sz w:val="28"/>
          <w:szCs w:val="28"/>
        </w:rPr>
        <w:t>Дети самостоятельно заколдовывают слова и превращают их в ребусы</w:t>
      </w:r>
    </w:p>
    <w:p w:rsidR="007D4700" w:rsidRPr="00683F77" w:rsidRDefault="007D4700" w:rsidP="007D4700">
      <w:pPr>
        <w:rPr>
          <w:sz w:val="28"/>
          <w:szCs w:val="28"/>
        </w:rPr>
      </w:pPr>
    </w:p>
    <w:p w:rsidR="007D4700" w:rsidRPr="0076284E" w:rsidRDefault="007D4700" w:rsidP="007D4700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32"/>
          <w:szCs w:val="32"/>
        </w:rPr>
      </w:pPr>
      <w:r w:rsidRPr="0076284E">
        <w:rPr>
          <w:rFonts w:ascii="Arial" w:hAnsi="Arial" w:cs="Arial"/>
          <w:color w:val="000000"/>
          <w:sz w:val="32"/>
          <w:szCs w:val="32"/>
        </w:rPr>
        <w:t>Стоп ____________</w:t>
      </w:r>
    </w:p>
    <w:p w:rsidR="007D4700" w:rsidRPr="0076284E" w:rsidRDefault="007D4700" w:rsidP="007D4700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32"/>
          <w:szCs w:val="32"/>
        </w:rPr>
      </w:pPr>
      <w:r w:rsidRPr="0076284E">
        <w:rPr>
          <w:rFonts w:ascii="Arial" w:hAnsi="Arial" w:cs="Arial"/>
          <w:color w:val="000000"/>
          <w:sz w:val="32"/>
          <w:szCs w:val="32"/>
        </w:rPr>
        <w:t>Стриж ___________</w:t>
      </w:r>
    </w:p>
    <w:p w:rsidR="007D4700" w:rsidRPr="0076284E" w:rsidRDefault="007D4700" w:rsidP="007D4700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32"/>
          <w:szCs w:val="32"/>
        </w:rPr>
      </w:pPr>
      <w:r w:rsidRPr="0076284E">
        <w:rPr>
          <w:rFonts w:ascii="Arial" w:hAnsi="Arial" w:cs="Arial"/>
          <w:color w:val="000000"/>
          <w:sz w:val="32"/>
          <w:szCs w:val="32"/>
        </w:rPr>
        <w:t>Подвал _________</w:t>
      </w:r>
    </w:p>
    <w:p w:rsidR="007D4700" w:rsidRPr="0076284E" w:rsidRDefault="007D4700" w:rsidP="007D4700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32"/>
          <w:szCs w:val="32"/>
        </w:rPr>
      </w:pPr>
      <w:r w:rsidRPr="0076284E">
        <w:rPr>
          <w:rFonts w:ascii="Arial" w:hAnsi="Arial" w:cs="Arial"/>
          <w:color w:val="000000"/>
          <w:sz w:val="32"/>
          <w:szCs w:val="32"/>
        </w:rPr>
        <w:t>Остриё __________</w:t>
      </w:r>
    </w:p>
    <w:p w:rsidR="007D4700" w:rsidRPr="0076284E" w:rsidRDefault="007D4700" w:rsidP="007D4700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32"/>
          <w:szCs w:val="32"/>
        </w:rPr>
      </w:pPr>
      <w:r w:rsidRPr="0076284E">
        <w:rPr>
          <w:rFonts w:ascii="Arial" w:hAnsi="Arial" w:cs="Arial"/>
          <w:color w:val="000000"/>
          <w:sz w:val="32"/>
          <w:szCs w:val="32"/>
        </w:rPr>
        <w:t>Листовка ________</w:t>
      </w:r>
    </w:p>
    <w:p w:rsidR="002F17B5" w:rsidRDefault="007D4700" w:rsidP="007D4700">
      <w:pPr>
        <w:pStyle w:val="a4"/>
        <w:ind w:left="37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76284E">
        <w:rPr>
          <w:rFonts w:ascii="Arial" w:hAnsi="Arial" w:cs="Arial"/>
          <w:color w:val="000000"/>
          <w:sz w:val="32"/>
          <w:szCs w:val="32"/>
        </w:rPr>
        <w:t>Веточка</w:t>
      </w:r>
      <w:r>
        <w:rPr>
          <w:rFonts w:ascii="Arial" w:hAnsi="Arial" w:cs="Arial"/>
          <w:color w:val="000000"/>
          <w:sz w:val="32"/>
          <w:szCs w:val="32"/>
        </w:rPr>
        <w:t>_________</w:t>
      </w:r>
    </w:p>
    <w:p w:rsidR="008F61E9" w:rsidRDefault="008F61E9" w:rsidP="008E7BF8">
      <w:pPr>
        <w:rPr>
          <w:rFonts w:ascii="Arial" w:hAnsi="Arial" w:cs="Arial"/>
          <w:color w:val="000000"/>
          <w:sz w:val="32"/>
          <w:szCs w:val="32"/>
        </w:rPr>
      </w:pPr>
    </w:p>
    <w:p w:rsidR="008F61E9" w:rsidRPr="00683F77" w:rsidRDefault="00B11D9C" w:rsidP="008E7BF8">
      <w:pPr>
        <w:rPr>
          <w:b/>
          <w:bCs/>
          <w:sz w:val="28"/>
          <w:szCs w:val="28"/>
        </w:rPr>
      </w:pPr>
      <w:r w:rsidRPr="00683F77">
        <w:rPr>
          <w:b/>
          <w:bCs/>
          <w:sz w:val="28"/>
          <w:szCs w:val="28"/>
        </w:rPr>
        <w:t xml:space="preserve">Постановка темы </w:t>
      </w:r>
      <w:r w:rsidR="00D3137C" w:rsidRPr="00683F77">
        <w:rPr>
          <w:b/>
          <w:bCs/>
          <w:sz w:val="28"/>
          <w:szCs w:val="28"/>
        </w:rPr>
        <w:t xml:space="preserve"> урока.</w:t>
      </w:r>
    </w:p>
    <w:p w:rsidR="008F61E9" w:rsidRPr="00683F77" w:rsidRDefault="004774C2" w:rsidP="008E7BF8">
      <w:pPr>
        <w:rPr>
          <w:bCs/>
          <w:sz w:val="28"/>
          <w:szCs w:val="28"/>
        </w:rPr>
      </w:pPr>
      <w:r w:rsidRPr="00683F77">
        <w:rPr>
          <w:bCs/>
          <w:sz w:val="28"/>
          <w:szCs w:val="28"/>
        </w:rPr>
        <w:t>(</w:t>
      </w:r>
      <w:r w:rsidR="008F61E9" w:rsidRPr="00683F77">
        <w:rPr>
          <w:bCs/>
          <w:sz w:val="28"/>
          <w:szCs w:val="28"/>
        </w:rPr>
        <w:t>детям даю карточки с одной стороны числа, а с другой буквы)</w:t>
      </w:r>
    </w:p>
    <w:p w:rsidR="008F61E9" w:rsidRPr="00683F77" w:rsidRDefault="008F61E9" w:rsidP="008E7BF8">
      <w:pPr>
        <w:rPr>
          <w:bCs/>
          <w:sz w:val="28"/>
          <w:szCs w:val="28"/>
        </w:rPr>
      </w:pPr>
      <w:r w:rsidRPr="00683F77">
        <w:rPr>
          <w:bCs/>
          <w:sz w:val="28"/>
          <w:szCs w:val="28"/>
        </w:rPr>
        <w:lastRenderedPageBreak/>
        <w:t>Что бы узнать тему нашего урока вы должны поставить числа в порядке увеличения.</w:t>
      </w:r>
    </w:p>
    <w:p w:rsidR="008F61E9" w:rsidRPr="00683F77" w:rsidRDefault="008F61E9" w:rsidP="008E7BF8">
      <w:pPr>
        <w:rPr>
          <w:bCs/>
          <w:sz w:val="28"/>
          <w:szCs w:val="28"/>
        </w:rPr>
      </w:pPr>
      <w:r w:rsidRPr="00683F77">
        <w:rPr>
          <w:bCs/>
          <w:sz w:val="28"/>
          <w:szCs w:val="28"/>
        </w:rPr>
        <w:t xml:space="preserve">1слово 80, 7, 70, 12, </w:t>
      </w:r>
      <w:r w:rsidR="004774C2" w:rsidRPr="00683F77">
        <w:rPr>
          <w:bCs/>
          <w:sz w:val="28"/>
          <w:szCs w:val="28"/>
        </w:rPr>
        <w:t>59, 19, 50, 22, 39, 30, 35 (кодирование)</w:t>
      </w:r>
      <w:r w:rsidR="0058420B" w:rsidRPr="00683F77">
        <w:rPr>
          <w:bCs/>
          <w:sz w:val="28"/>
          <w:szCs w:val="28"/>
        </w:rPr>
        <w:t xml:space="preserve">  </w:t>
      </w:r>
      <w:r w:rsidR="0058420B" w:rsidRPr="00683F77">
        <w:rPr>
          <w:b/>
          <w:bCs/>
          <w:sz w:val="28"/>
          <w:szCs w:val="28"/>
        </w:rPr>
        <w:t>*</w:t>
      </w:r>
    </w:p>
    <w:p w:rsidR="008F61E9" w:rsidRPr="00683F77" w:rsidRDefault="004774C2" w:rsidP="008E7BF8">
      <w:pPr>
        <w:rPr>
          <w:bCs/>
          <w:sz w:val="28"/>
          <w:szCs w:val="28"/>
        </w:rPr>
      </w:pPr>
      <w:r w:rsidRPr="00683F77">
        <w:rPr>
          <w:bCs/>
          <w:sz w:val="28"/>
          <w:szCs w:val="28"/>
        </w:rPr>
        <w:t>2 слово 95, 10, 90, 16, 81, 25, 77, 31, 64, 42    (информации)</w:t>
      </w:r>
    </w:p>
    <w:p w:rsidR="00970DB4" w:rsidRPr="00683F77" w:rsidRDefault="00970DB4" w:rsidP="008E7BF8">
      <w:pPr>
        <w:rPr>
          <w:bCs/>
          <w:sz w:val="28"/>
          <w:szCs w:val="28"/>
        </w:rPr>
      </w:pPr>
    </w:p>
    <w:p w:rsidR="00970DB4" w:rsidRPr="00683F77" w:rsidRDefault="00970DB4" w:rsidP="00970DB4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Сегодня на уроке мы будем учиться кодировать информацию.</w:t>
      </w:r>
    </w:p>
    <w:p w:rsidR="00970DB4" w:rsidRPr="00683F77" w:rsidRDefault="00970DB4" w:rsidP="00970DB4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Для чего люди осуществляют такое действие с информацией, как кодирование? Это делается для того, чтобы сообщение, которое несет информацию, можно было сохранить или передать на носителе.</w:t>
      </w:r>
    </w:p>
    <w:p w:rsidR="00970DB4" w:rsidRPr="00683F77" w:rsidRDefault="00970DB4" w:rsidP="00970DB4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- Кодирование – это одно из действий с информацией. Например, нельзя передать устное сообщение человеку, который находится далеко, без специальных устройств. Для этого можно воспользоваться телефоном. Телефон сначала преобразует устную речь в электрические сигналы, а затем – обратно в звук. При этом</w:t>
      </w:r>
      <w:proofErr w:type="gramStart"/>
      <w:r w:rsidRPr="00683F77">
        <w:rPr>
          <w:sz w:val="28"/>
          <w:szCs w:val="28"/>
        </w:rPr>
        <w:t>,</w:t>
      </w:r>
      <w:proofErr w:type="gramEnd"/>
      <w:r w:rsidRPr="00683F77">
        <w:rPr>
          <w:sz w:val="28"/>
          <w:szCs w:val="28"/>
        </w:rPr>
        <w:t xml:space="preserve"> смысл сообщения не изменяется. </w:t>
      </w:r>
      <w:r w:rsidRPr="00683F77">
        <w:rPr>
          <w:sz w:val="28"/>
          <w:szCs w:val="28"/>
        </w:rPr>
        <w:br/>
      </w:r>
      <w:r w:rsidRPr="00683F77">
        <w:rPr>
          <w:bCs/>
          <w:sz w:val="28"/>
          <w:szCs w:val="28"/>
        </w:rPr>
        <w:t>Кодирование – это преобразование одной формы представления информации в другую с сохранением прежнего смысла.</w:t>
      </w:r>
    </w:p>
    <w:p w:rsidR="00970DB4" w:rsidRPr="00683F77" w:rsidRDefault="00970DB4" w:rsidP="00970DB4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Закодированная информация – это данные. Например, текст – это текстовые данные, рисунок – это графические данные, число – это числовые данные.</w:t>
      </w:r>
    </w:p>
    <w:p w:rsidR="00970DB4" w:rsidRPr="00683F77" w:rsidRDefault="00970DB4" w:rsidP="00970DB4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Рассмотрим таблицу, в которой показано, как можно разными способами закодировать одну и ту же информацию о пяти шариках.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29"/>
        <w:gridCol w:w="3127"/>
        <w:gridCol w:w="3067"/>
      </w:tblGrid>
      <w:tr w:rsidR="00970DB4" w:rsidRPr="00683F77" w:rsidTr="001962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DB4" w:rsidRPr="00683F77" w:rsidRDefault="00970DB4" w:rsidP="001962E1">
            <w:pPr>
              <w:rPr>
                <w:sz w:val="28"/>
                <w:szCs w:val="28"/>
              </w:rPr>
            </w:pPr>
            <w:r w:rsidRPr="00683F77">
              <w:rPr>
                <w:sz w:val="28"/>
                <w:szCs w:val="28"/>
              </w:rPr>
              <w:t>Графические данные о шариках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DB4" w:rsidRPr="00683F77" w:rsidRDefault="00970DB4" w:rsidP="001962E1">
            <w:pPr>
              <w:rPr>
                <w:sz w:val="28"/>
                <w:szCs w:val="28"/>
              </w:rPr>
            </w:pPr>
            <w:r w:rsidRPr="00683F77">
              <w:rPr>
                <w:sz w:val="28"/>
                <w:szCs w:val="28"/>
              </w:rPr>
              <w:t>Текстовые данные о шариках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DB4" w:rsidRPr="00683F77" w:rsidRDefault="00970DB4" w:rsidP="001962E1">
            <w:pPr>
              <w:rPr>
                <w:sz w:val="28"/>
                <w:szCs w:val="28"/>
              </w:rPr>
            </w:pPr>
            <w:r w:rsidRPr="00683F77">
              <w:rPr>
                <w:sz w:val="28"/>
                <w:szCs w:val="28"/>
              </w:rPr>
              <w:t>Числовые данные о шариках</w:t>
            </w:r>
          </w:p>
        </w:tc>
      </w:tr>
      <w:tr w:rsidR="00970DB4" w:rsidRPr="00683F77" w:rsidTr="001962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DB4" w:rsidRPr="00683F77" w:rsidRDefault="00970DB4" w:rsidP="001962E1">
            <w:pPr>
              <w:rPr>
                <w:sz w:val="28"/>
                <w:szCs w:val="28"/>
              </w:rPr>
            </w:pPr>
            <w:r w:rsidRPr="00683F77">
              <w:rPr>
                <w:sz w:val="28"/>
                <w:szCs w:val="28"/>
              </w:rPr>
              <w:t xml:space="preserve">••••• </w:t>
            </w:r>
          </w:p>
          <w:p w:rsidR="00970DB4" w:rsidRPr="00683F77" w:rsidRDefault="00970DB4" w:rsidP="001962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DB4" w:rsidRPr="00683F77" w:rsidRDefault="00970DB4" w:rsidP="001962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3F77">
              <w:rPr>
                <w:sz w:val="28"/>
                <w:szCs w:val="28"/>
              </w:rPr>
              <w:t>пять шариков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DB4" w:rsidRPr="00683F77" w:rsidRDefault="00970DB4" w:rsidP="001962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3F77">
              <w:rPr>
                <w:sz w:val="28"/>
                <w:szCs w:val="28"/>
              </w:rPr>
              <w:t>5</w:t>
            </w:r>
          </w:p>
        </w:tc>
      </w:tr>
    </w:tbl>
    <w:p w:rsidR="00970DB4" w:rsidRPr="00683F77" w:rsidRDefault="00970DB4" w:rsidP="00970DB4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С кодированием информации мы часто встречаемся в нашей жизни. Например, на улице поперек дороги можно увидеть широкие белые полосы – «зебру». «Зебра» является закодированной для водителей и пешеходов информацией: здесь можно переходить через дорогу! Есть ещё цветовой способ кодирования информации для пешеходов и водителей (рассмотреть команды светофора).</w:t>
      </w:r>
    </w:p>
    <w:p w:rsidR="00970DB4" w:rsidRPr="00683F77" w:rsidRDefault="00970DB4" w:rsidP="00970DB4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Кодирование информации производится по определенному правилу, чтобы можно было декодировать и прочитать закодированное сообщение.</w:t>
      </w:r>
    </w:p>
    <w:p w:rsidR="00A04018" w:rsidRPr="00683F77" w:rsidRDefault="00A04018" w:rsidP="00A0401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3F77">
        <w:rPr>
          <w:b/>
          <w:sz w:val="28"/>
          <w:szCs w:val="28"/>
        </w:rPr>
        <w:t>Физкультминутка.</w:t>
      </w:r>
    </w:p>
    <w:p w:rsidR="0064283A" w:rsidRPr="00683F77" w:rsidRDefault="0064283A" w:rsidP="00A04018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Ветер дует нам в лицо</w:t>
      </w:r>
    </w:p>
    <w:p w:rsidR="0064283A" w:rsidRPr="00683F77" w:rsidRDefault="0064283A" w:rsidP="00A04018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Закачалось деревцо</w:t>
      </w:r>
    </w:p>
    <w:p w:rsidR="0064283A" w:rsidRPr="00683F77" w:rsidRDefault="0064283A" w:rsidP="00A04018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Ветерок все тише, тише</w:t>
      </w:r>
    </w:p>
    <w:p w:rsidR="0064283A" w:rsidRPr="00683F77" w:rsidRDefault="0064283A" w:rsidP="00A04018">
      <w:pPr>
        <w:pStyle w:val="a3"/>
        <w:spacing w:before="0" w:beforeAutospacing="0" w:after="0" w:afterAutospacing="0"/>
        <w:rPr>
          <w:sz w:val="28"/>
          <w:szCs w:val="28"/>
        </w:rPr>
      </w:pPr>
      <w:r w:rsidRPr="00683F77">
        <w:rPr>
          <w:sz w:val="28"/>
          <w:szCs w:val="28"/>
        </w:rPr>
        <w:t>Деревцо все выше, выше.</w:t>
      </w:r>
    </w:p>
    <w:p w:rsidR="00A04018" w:rsidRPr="00683F77" w:rsidRDefault="00A04018" w:rsidP="008E7BF8">
      <w:pPr>
        <w:rPr>
          <w:b/>
          <w:bCs/>
          <w:sz w:val="28"/>
          <w:szCs w:val="28"/>
        </w:rPr>
      </w:pPr>
    </w:p>
    <w:p w:rsidR="00970DB4" w:rsidRPr="00683F77" w:rsidRDefault="00A04018" w:rsidP="008E7BF8">
      <w:pPr>
        <w:rPr>
          <w:b/>
          <w:bCs/>
          <w:sz w:val="28"/>
          <w:szCs w:val="28"/>
        </w:rPr>
      </w:pPr>
      <w:r w:rsidRPr="00683F77">
        <w:rPr>
          <w:b/>
          <w:bCs/>
          <w:sz w:val="28"/>
          <w:szCs w:val="28"/>
        </w:rPr>
        <w:t>Работа с учебником и рабочей тетрадью *</w:t>
      </w:r>
    </w:p>
    <w:p w:rsidR="003937D7" w:rsidRPr="00683F77" w:rsidRDefault="003937D7" w:rsidP="008E7BF8">
      <w:pPr>
        <w:rPr>
          <w:bCs/>
          <w:sz w:val="28"/>
          <w:szCs w:val="28"/>
        </w:rPr>
      </w:pPr>
      <w:r w:rsidRPr="00683F77">
        <w:rPr>
          <w:bCs/>
          <w:sz w:val="28"/>
          <w:szCs w:val="28"/>
        </w:rPr>
        <w:t>Учащиеся читают в учебнике  параграф 7 стр. 52-58</w:t>
      </w:r>
    </w:p>
    <w:p w:rsidR="003937D7" w:rsidRPr="00683F77" w:rsidRDefault="003937D7" w:rsidP="008E7BF8">
      <w:pPr>
        <w:rPr>
          <w:bCs/>
          <w:sz w:val="28"/>
          <w:szCs w:val="28"/>
        </w:rPr>
      </w:pPr>
    </w:p>
    <w:p w:rsidR="00A04018" w:rsidRPr="00683F77" w:rsidRDefault="00A04018" w:rsidP="00A040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04018" w:rsidRPr="00683F77" w:rsidRDefault="00A04018" w:rsidP="00A040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04018" w:rsidRPr="00683F77" w:rsidRDefault="00A04018" w:rsidP="00A040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04018" w:rsidRPr="00683F77" w:rsidRDefault="00A04018" w:rsidP="00A040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04018" w:rsidRPr="00683F77" w:rsidRDefault="00A04018" w:rsidP="00A040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04018" w:rsidRPr="00683F77" w:rsidRDefault="00A04018" w:rsidP="00A040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04018" w:rsidRPr="00683F77" w:rsidRDefault="00204729" w:rsidP="00204729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 w:rsidRPr="00683F77">
        <w:rPr>
          <w:b/>
          <w:bCs/>
          <w:sz w:val="28"/>
          <w:szCs w:val="28"/>
        </w:rPr>
        <w:t>*</w:t>
      </w:r>
      <w:r w:rsidR="00A04018" w:rsidRPr="00683F77">
        <w:rPr>
          <w:b/>
          <w:bCs/>
          <w:sz w:val="28"/>
          <w:szCs w:val="28"/>
        </w:rPr>
        <w:t xml:space="preserve">Игра «Кодировщик» </w:t>
      </w:r>
      <w:r w:rsidR="00A04018" w:rsidRPr="00683F77">
        <w:rPr>
          <w:bCs/>
          <w:sz w:val="28"/>
          <w:szCs w:val="28"/>
        </w:rPr>
        <w:t>Каждый ребёнок придумывает и  кодирует  слово, которое должен декодировать сосед по парте.</w:t>
      </w:r>
    </w:p>
    <w:p w:rsidR="00A04018" w:rsidRPr="00683F77" w:rsidRDefault="00A04018" w:rsidP="00A040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83F77">
        <w:rPr>
          <w:b/>
          <w:bCs/>
          <w:sz w:val="28"/>
          <w:szCs w:val="28"/>
        </w:rPr>
        <w:t xml:space="preserve">                          Кодировочная таблица</w:t>
      </w:r>
    </w:p>
    <w:tbl>
      <w:tblPr>
        <w:tblW w:w="898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1"/>
        <w:gridCol w:w="961"/>
        <w:gridCol w:w="961"/>
        <w:gridCol w:w="961"/>
        <w:gridCol w:w="961"/>
        <w:gridCol w:w="961"/>
        <w:gridCol w:w="961"/>
        <w:gridCol w:w="961"/>
        <w:gridCol w:w="1292"/>
      </w:tblGrid>
      <w:tr w:rsidR="00A04018" w:rsidRPr="00683F77" w:rsidTr="001962E1">
        <w:trPr>
          <w:trHeight w:val="315"/>
          <w:tblCellSpacing w:w="0" w:type="dxa"/>
        </w:trPr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Ё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292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З</w:t>
            </w:r>
            <w:proofErr w:type="gramEnd"/>
          </w:p>
        </w:tc>
      </w:tr>
      <w:tr w:rsidR="00A04018" w:rsidRPr="00683F77" w:rsidTr="001962E1">
        <w:trPr>
          <w:trHeight w:val="315"/>
          <w:tblCellSpacing w:w="0" w:type="dxa"/>
        </w:trPr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92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9</w:t>
            </w:r>
          </w:p>
        </w:tc>
      </w:tr>
      <w:tr w:rsidR="00A04018" w:rsidRPr="00683F77" w:rsidTr="001962E1">
        <w:trPr>
          <w:trHeight w:val="315"/>
          <w:tblCellSpacing w:w="0" w:type="dxa"/>
        </w:trPr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92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04018" w:rsidRPr="00683F77" w:rsidTr="001962E1">
        <w:trPr>
          <w:trHeight w:val="315"/>
          <w:tblCellSpacing w:w="0" w:type="dxa"/>
        </w:trPr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92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18</w:t>
            </w:r>
          </w:p>
        </w:tc>
      </w:tr>
      <w:tr w:rsidR="00A04018" w:rsidRPr="00683F77" w:rsidTr="001962E1">
        <w:trPr>
          <w:trHeight w:val="315"/>
          <w:tblCellSpacing w:w="0" w:type="dxa"/>
        </w:trPr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292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Щ</w:t>
            </w:r>
            <w:proofErr w:type="gramEnd"/>
          </w:p>
        </w:tc>
      </w:tr>
      <w:tr w:rsidR="00A04018" w:rsidRPr="00683F77" w:rsidTr="001962E1">
        <w:trPr>
          <w:trHeight w:val="315"/>
          <w:tblCellSpacing w:w="0" w:type="dxa"/>
        </w:trPr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92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27</w:t>
            </w:r>
          </w:p>
        </w:tc>
      </w:tr>
      <w:tr w:rsidR="00A04018" w:rsidRPr="00683F77" w:rsidTr="001962E1">
        <w:trPr>
          <w:trHeight w:val="540"/>
          <w:tblCellSpacing w:w="0" w:type="dxa"/>
        </w:trPr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Ъ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1292" w:type="dxa"/>
            <w:shd w:val="clear" w:color="auto" w:fill="FFFFFF"/>
          </w:tcPr>
          <w:p w:rsidR="00A04018" w:rsidRPr="00683F77" w:rsidRDefault="00A04018" w:rsidP="001962E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3F77">
              <w:rPr>
                <w:b/>
                <w:bCs/>
                <w:color w:val="000000" w:themeColor="text1"/>
                <w:sz w:val="28"/>
                <w:szCs w:val="28"/>
              </w:rPr>
              <w:t>пробел</w:t>
            </w:r>
          </w:p>
        </w:tc>
      </w:tr>
      <w:tr w:rsidR="00A04018" w:rsidRPr="00683F77" w:rsidTr="001962E1">
        <w:trPr>
          <w:trHeight w:val="315"/>
          <w:tblCellSpacing w:w="0" w:type="dxa"/>
        </w:trPr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D87B4B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83F77">
              <w:rPr>
                <w:bCs/>
                <w:i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FFFF"/>
          </w:tcPr>
          <w:p w:rsidR="00A04018" w:rsidRPr="00683F77" w:rsidRDefault="00A04018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FFFFFF"/>
          </w:tcPr>
          <w:p w:rsidR="00A04018" w:rsidRPr="00683F77" w:rsidRDefault="00A04018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A32C61" w:rsidRPr="00683F77" w:rsidTr="001962E1">
        <w:trPr>
          <w:trHeight w:val="315"/>
          <w:tblCellSpacing w:w="0" w:type="dxa"/>
        </w:trPr>
        <w:tc>
          <w:tcPr>
            <w:tcW w:w="961" w:type="dxa"/>
            <w:shd w:val="clear" w:color="auto" w:fill="FFFFFF"/>
          </w:tcPr>
          <w:p w:rsidR="00A32C61" w:rsidRPr="00683F77" w:rsidRDefault="00A32C61" w:rsidP="00A32C61">
            <w:pPr>
              <w:pStyle w:val="a3"/>
              <w:spacing w:before="0" w:beforeAutospacing="0" w:after="0" w:afterAutospacing="0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FFFF"/>
          </w:tcPr>
          <w:p w:rsidR="00A32C61" w:rsidRPr="00683F77" w:rsidRDefault="00A32C61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FFFF"/>
          </w:tcPr>
          <w:p w:rsidR="00A32C61" w:rsidRPr="00683F77" w:rsidRDefault="00A32C61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FFFF"/>
          </w:tcPr>
          <w:p w:rsidR="00A32C61" w:rsidRPr="00683F77" w:rsidRDefault="00A32C61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FFFF"/>
          </w:tcPr>
          <w:p w:rsidR="00A32C61" w:rsidRPr="00683F77" w:rsidRDefault="00A32C61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FFFF"/>
          </w:tcPr>
          <w:p w:rsidR="00A32C61" w:rsidRPr="00683F77" w:rsidRDefault="00A32C61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FFFF"/>
          </w:tcPr>
          <w:p w:rsidR="00A32C61" w:rsidRPr="00683F77" w:rsidRDefault="00A32C61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FFFFF"/>
          </w:tcPr>
          <w:p w:rsidR="00A32C61" w:rsidRPr="00683F77" w:rsidRDefault="00A32C61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FFFFFF"/>
          </w:tcPr>
          <w:p w:rsidR="00A32C61" w:rsidRPr="00683F77" w:rsidRDefault="00A32C61" w:rsidP="001962E1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A04018" w:rsidRPr="00683F77" w:rsidRDefault="00A04018" w:rsidP="00A04018">
      <w:pPr>
        <w:pStyle w:val="a3"/>
        <w:spacing w:before="0" w:beforeAutospacing="0" w:after="0" w:afterAutospacing="0"/>
        <w:jc w:val="center"/>
        <w:rPr>
          <w:bCs/>
          <w:i/>
          <w:color w:val="000000" w:themeColor="text1"/>
          <w:sz w:val="28"/>
          <w:szCs w:val="28"/>
        </w:rPr>
      </w:pPr>
    </w:p>
    <w:p w:rsidR="00A04018" w:rsidRPr="00683F77" w:rsidRDefault="00D87B4B" w:rsidP="008E7BF8">
      <w:pPr>
        <w:rPr>
          <w:bCs/>
          <w:sz w:val="28"/>
          <w:szCs w:val="28"/>
        </w:rPr>
      </w:pPr>
      <w:r w:rsidRPr="00683F77">
        <w:rPr>
          <w:bCs/>
          <w:sz w:val="28"/>
          <w:szCs w:val="28"/>
        </w:rPr>
        <w:t>Например: снег, луна</w:t>
      </w:r>
      <w:r w:rsidR="00752119" w:rsidRPr="00683F77">
        <w:rPr>
          <w:bCs/>
          <w:sz w:val="28"/>
          <w:szCs w:val="28"/>
        </w:rPr>
        <w:t xml:space="preserve"> и наоборот       9,1, 33, 24;     7, 13, 12, 1;</w:t>
      </w:r>
    </w:p>
    <w:p w:rsidR="00752119" w:rsidRPr="00683F77" w:rsidRDefault="00752119" w:rsidP="00A32C61">
      <w:pPr>
        <w:rPr>
          <w:bCs/>
          <w:sz w:val="28"/>
          <w:szCs w:val="28"/>
        </w:rPr>
      </w:pPr>
      <w:r w:rsidRPr="00683F77">
        <w:rPr>
          <w:bCs/>
          <w:sz w:val="28"/>
          <w:szCs w:val="28"/>
        </w:rPr>
        <w:t xml:space="preserve">                                                             Заяц                ёлка</w:t>
      </w:r>
    </w:p>
    <w:p w:rsidR="00A32C61" w:rsidRPr="00683F77" w:rsidRDefault="00A32C61" w:rsidP="00A32C61">
      <w:pPr>
        <w:rPr>
          <w:bCs/>
          <w:sz w:val="28"/>
          <w:szCs w:val="28"/>
        </w:rPr>
      </w:pPr>
    </w:p>
    <w:p w:rsidR="004C40A0" w:rsidRPr="00683F77" w:rsidRDefault="004C40A0" w:rsidP="00A32C61">
      <w:pPr>
        <w:rPr>
          <w:bCs/>
          <w:sz w:val="28"/>
          <w:szCs w:val="28"/>
        </w:rPr>
      </w:pPr>
    </w:p>
    <w:p w:rsidR="004C40A0" w:rsidRPr="00683F77" w:rsidRDefault="004C40A0" w:rsidP="00A32C61">
      <w:pPr>
        <w:rPr>
          <w:b/>
          <w:sz w:val="28"/>
          <w:szCs w:val="28"/>
        </w:rPr>
      </w:pPr>
      <w:r w:rsidRPr="00683F77">
        <w:rPr>
          <w:b/>
          <w:sz w:val="28"/>
          <w:szCs w:val="28"/>
        </w:rPr>
        <w:t>Работа на компьютере *</w:t>
      </w:r>
    </w:p>
    <w:p w:rsidR="004C40A0" w:rsidRPr="00683F77" w:rsidRDefault="004C40A0" w:rsidP="00A32C61">
      <w:pPr>
        <w:rPr>
          <w:sz w:val="28"/>
          <w:szCs w:val="28"/>
        </w:rPr>
      </w:pPr>
      <w:r w:rsidRPr="00683F77">
        <w:rPr>
          <w:sz w:val="28"/>
          <w:szCs w:val="28"/>
        </w:rPr>
        <w:t>Заполнение слайдов в презентации  №5, №6, №8</w:t>
      </w:r>
    </w:p>
    <w:p w:rsidR="004C40A0" w:rsidRPr="00683F77" w:rsidRDefault="004C40A0" w:rsidP="00A32C61">
      <w:pPr>
        <w:rPr>
          <w:sz w:val="28"/>
          <w:szCs w:val="28"/>
        </w:rPr>
      </w:pPr>
    </w:p>
    <w:p w:rsidR="004C40A0" w:rsidRPr="00683F77" w:rsidRDefault="004C40A0" w:rsidP="004C40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3F77">
        <w:rPr>
          <w:b/>
          <w:bCs/>
          <w:sz w:val="28"/>
          <w:szCs w:val="28"/>
        </w:rPr>
        <w:t>. Подведение итога урока.</w:t>
      </w:r>
      <w:r w:rsidRPr="00683F77">
        <w:rPr>
          <w:b/>
          <w:sz w:val="28"/>
          <w:szCs w:val="28"/>
        </w:rPr>
        <w:t xml:space="preserve"> </w:t>
      </w:r>
    </w:p>
    <w:p w:rsidR="004C40A0" w:rsidRPr="00683F77" w:rsidRDefault="004C40A0" w:rsidP="004C40A0">
      <w:pPr>
        <w:rPr>
          <w:sz w:val="28"/>
          <w:szCs w:val="28"/>
        </w:rPr>
      </w:pPr>
      <w:r w:rsidRPr="00683F77">
        <w:rPr>
          <w:sz w:val="28"/>
          <w:szCs w:val="28"/>
        </w:rPr>
        <w:t>Что нового вы узнали на уроке? Чему вы сегодня научились?</w:t>
      </w:r>
    </w:p>
    <w:p w:rsidR="004C40A0" w:rsidRPr="00683F77" w:rsidRDefault="004C40A0" w:rsidP="004C40A0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683F77">
        <w:rPr>
          <w:sz w:val="28"/>
          <w:szCs w:val="28"/>
        </w:rPr>
        <w:t xml:space="preserve">У кого собрался </w:t>
      </w:r>
      <w:proofErr w:type="gramStart"/>
      <w:r w:rsidRPr="00683F77">
        <w:rPr>
          <w:sz w:val="28"/>
          <w:szCs w:val="28"/>
        </w:rPr>
        <w:t>полный</w:t>
      </w:r>
      <w:proofErr w:type="gramEnd"/>
      <w:r w:rsidRPr="00683F77">
        <w:rPr>
          <w:sz w:val="28"/>
          <w:szCs w:val="28"/>
        </w:rPr>
        <w:t xml:space="preserve"> «семицветик»? Тот получает оценку «5», у кого не хватает одного или двух лепестков – оценка «4», трех или четырех лепестков – «3».</w:t>
      </w:r>
    </w:p>
    <w:p w:rsidR="004C40A0" w:rsidRPr="00683F77" w:rsidRDefault="004C40A0" w:rsidP="004C40A0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683F77">
        <w:rPr>
          <w:sz w:val="28"/>
          <w:szCs w:val="28"/>
        </w:rPr>
        <w:t>Спасибо за урок. Все свободны!</w:t>
      </w:r>
    </w:p>
    <w:p w:rsidR="004C40A0" w:rsidRPr="00683F77" w:rsidRDefault="004C40A0" w:rsidP="004C40A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C40A0" w:rsidRPr="00683F77" w:rsidRDefault="004C40A0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C40A0" w:rsidRPr="00683F77" w:rsidRDefault="004C40A0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83F77" w:rsidRDefault="00683F77" w:rsidP="004C40A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C40A0" w:rsidRPr="00683F77" w:rsidRDefault="004C40A0" w:rsidP="004C40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3F77">
        <w:rPr>
          <w:b/>
          <w:bCs/>
          <w:sz w:val="28"/>
          <w:szCs w:val="28"/>
        </w:rPr>
        <w:t>Литература:</w:t>
      </w:r>
      <w:r w:rsidRPr="00683F77">
        <w:rPr>
          <w:b/>
          <w:sz w:val="28"/>
          <w:szCs w:val="28"/>
        </w:rPr>
        <w:t xml:space="preserve"> </w:t>
      </w:r>
    </w:p>
    <w:p w:rsidR="004C40A0" w:rsidRPr="00683F77" w:rsidRDefault="004C40A0" w:rsidP="004C40A0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683F77">
        <w:rPr>
          <w:sz w:val="28"/>
          <w:szCs w:val="28"/>
        </w:rPr>
        <w:t>Учебник для второго класса. Н. Матвеева, Е.Челак, Н.Конопатова, Л.Панкратова.</w:t>
      </w:r>
    </w:p>
    <w:p w:rsidR="004C40A0" w:rsidRPr="00683F77" w:rsidRDefault="004C40A0" w:rsidP="004C40A0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683F77">
        <w:rPr>
          <w:sz w:val="28"/>
          <w:szCs w:val="28"/>
        </w:rPr>
        <w:t>Рабочая тетрадь для второго класса. Н. Матвеева, Е.Челак, Н.Конопатова, Л.Панкратова.</w:t>
      </w:r>
    </w:p>
    <w:p w:rsidR="004C40A0" w:rsidRPr="00683F77" w:rsidRDefault="004C40A0" w:rsidP="004C40A0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683F77">
        <w:rPr>
          <w:sz w:val="28"/>
          <w:szCs w:val="28"/>
        </w:rPr>
        <w:t>Ребус. Электронное пособие негосударственного сетевого Роботландского университета.</w:t>
      </w:r>
    </w:p>
    <w:p w:rsidR="004C40A0" w:rsidRPr="00683F77" w:rsidRDefault="004C40A0" w:rsidP="004C40A0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683F77">
        <w:rPr>
          <w:sz w:val="28"/>
          <w:szCs w:val="28"/>
        </w:rPr>
        <w:t>Электронная рабочая тетрадь для второго класса. Н. Матвеева, Е.Челак, Н.Конопатова, Л.Панкратова.</w:t>
      </w:r>
    </w:p>
    <w:p w:rsidR="004C40A0" w:rsidRPr="00683F77" w:rsidRDefault="004C40A0" w:rsidP="004C40A0">
      <w:pPr>
        <w:rPr>
          <w:sz w:val="28"/>
          <w:szCs w:val="28"/>
        </w:rPr>
      </w:pPr>
      <w:r w:rsidRPr="00683F77">
        <w:rPr>
          <w:sz w:val="28"/>
          <w:szCs w:val="28"/>
        </w:rPr>
        <w:t>5. Энциклопедия Кирилла и Мефодия (электронное пособие), программа Corel</w:t>
      </w:r>
    </w:p>
    <w:p w:rsidR="004C40A0" w:rsidRPr="00683F77" w:rsidRDefault="004C40A0" w:rsidP="00A32C61">
      <w:pPr>
        <w:rPr>
          <w:bCs/>
          <w:sz w:val="28"/>
          <w:szCs w:val="28"/>
        </w:rPr>
      </w:pPr>
    </w:p>
    <w:p w:rsidR="00A32C61" w:rsidRPr="00683F77" w:rsidRDefault="00A32C61" w:rsidP="00A32C61">
      <w:pPr>
        <w:rPr>
          <w:bCs/>
          <w:sz w:val="28"/>
          <w:szCs w:val="28"/>
        </w:rPr>
      </w:pPr>
    </w:p>
    <w:p w:rsidR="00A32C61" w:rsidRPr="00683F77" w:rsidRDefault="00A32C61" w:rsidP="00A32C61">
      <w:pPr>
        <w:rPr>
          <w:bCs/>
          <w:sz w:val="28"/>
          <w:szCs w:val="28"/>
        </w:rPr>
      </w:pPr>
    </w:p>
    <w:p w:rsidR="00A32C61" w:rsidRPr="00683F77" w:rsidRDefault="00A32C61" w:rsidP="00A32C61">
      <w:pPr>
        <w:rPr>
          <w:bCs/>
          <w:sz w:val="28"/>
          <w:szCs w:val="28"/>
        </w:rPr>
      </w:pPr>
    </w:p>
    <w:p w:rsidR="00A32C61" w:rsidRPr="00683F77" w:rsidRDefault="00A32C61" w:rsidP="00A32C61">
      <w:pPr>
        <w:rPr>
          <w:bCs/>
          <w:sz w:val="28"/>
          <w:szCs w:val="28"/>
        </w:rPr>
      </w:pPr>
    </w:p>
    <w:p w:rsidR="00911B71" w:rsidRPr="00683F77" w:rsidRDefault="00911B71" w:rsidP="00A32C61">
      <w:pPr>
        <w:jc w:val="center"/>
        <w:rPr>
          <w:bCs/>
          <w:sz w:val="28"/>
          <w:szCs w:val="28"/>
        </w:rPr>
      </w:pPr>
      <w:r w:rsidRPr="00683F77">
        <w:rPr>
          <w:bCs/>
          <w:sz w:val="28"/>
          <w:szCs w:val="28"/>
        </w:rPr>
        <w:t xml:space="preserve">             </w:t>
      </w: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911B7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683F77" w:rsidRDefault="00683F77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683F77" w:rsidRDefault="00683F77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683F77" w:rsidRDefault="00683F77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</w:p>
    <w:p w:rsidR="00A32C61" w:rsidRDefault="00911B71" w:rsidP="00A32C61">
      <w:pPr>
        <w:jc w:val="center"/>
        <w:rPr>
          <w:rFonts w:ascii="Bookman Old Style" w:hAnsi="Bookman Old Style" w:cs="Arial"/>
          <w:bCs/>
          <w:sz w:val="28"/>
          <w:szCs w:val="28"/>
        </w:rPr>
      </w:pPr>
      <w:r>
        <w:rPr>
          <w:rFonts w:ascii="Bookman Old Style" w:hAnsi="Bookman Old Style" w:cs="Arial"/>
          <w:bCs/>
          <w:sz w:val="28"/>
          <w:szCs w:val="28"/>
        </w:rPr>
        <w:lastRenderedPageBreak/>
        <w:t xml:space="preserve">ТЕСТ              </w:t>
      </w:r>
      <w:r w:rsidR="00A32C61" w:rsidRPr="00A32C61">
        <w:rPr>
          <w:rFonts w:ascii="Bookman Old Style" w:hAnsi="Bookman Old Style" w:cs="Arial"/>
          <w:bCs/>
          <w:sz w:val="28"/>
          <w:szCs w:val="28"/>
        </w:rPr>
        <w:t>Приложение 1</w:t>
      </w:r>
    </w:p>
    <w:p w:rsidR="00A32C61" w:rsidRDefault="00A32C61" w:rsidP="00A32C61">
      <w:pPr>
        <w:rPr>
          <w:rFonts w:ascii="Bookman Old Style" w:hAnsi="Bookman Old Style" w:cs="Arial"/>
          <w:bCs/>
        </w:rPr>
      </w:pPr>
    </w:p>
    <w:p w:rsidR="00A32C61" w:rsidRPr="0004489F" w:rsidRDefault="00A32C61" w:rsidP="00A32C61">
      <w:p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 xml:space="preserve">         </w:t>
      </w:r>
      <w:r w:rsidRPr="0004489F">
        <w:rPr>
          <w:rFonts w:ascii="Bookman Old Style" w:hAnsi="Bookman Old Style" w:cs="Arial"/>
          <w:b/>
          <w:bCs/>
        </w:rPr>
        <w:t>1. Выделите лишнее:</w:t>
      </w:r>
    </w:p>
    <w:p w:rsidR="0004489F" w:rsidRDefault="00A32C6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а) береста   </w:t>
      </w:r>
    </w:p>
    <w:p w:rsidR="0004489F" w:rsidRDefault="00A32C6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б)</w:t>
      </w:r>
      <w:r w:rsidR="0004489F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папирус   </w:t>
      </w:r>
    </w:p>
    <w:p w:rsidR="0004489F" w:rsidRDefault="00A32C6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в)</w:t>
      </w:r>
      <w:r w:rsidR="0004489F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жёлудь   </w:t>
      </w:r>
    </w:p>
    <w:p w:rsidR="00A32C61" w:rsidRDefault="00A32C6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г)</w:t>
      </w:r>
      <w:r w:rsidR="0004489F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пергамент. </w:t>
      </w:r>
    </w:p>
    <w:p w:rsidR="00A32C61" w:rsidRDefault="00A32C61" w:rsidP="00A32C61">
      <w:pPr>
        <w:pStyle w:val="a4"/>
        <w:rPr>
          <w:rFonts w:ascii="Bookman Old Style" w:hAnsi="Bookman Old Style" w:cs="Arial"/>
          <w:bCs/>
        </w:rPr>
      </w:pPr>
    </w:p>
    <w:p w:rsidR="00A32C61" w:rsidRPr="0004489F" w:rsidRDefault="00A32C61" w:rsidP="00A32C61">
      <w:pPr>
        <w:pStyle w:val="a4"/>
        <w:rPr>
          <w:rFonts w:ascii="Bookman Old Style" w:hAnsi="Bookman Old Style" w:cs="Arial"/>
          <w:b/>
          <w:bCs/>
        </w:rPr>
      </w:pPr>
      <w:r w:rsidRPr="0004489F">
        <w:rPr>
          <w:rFonts w:ascii="Bookman Old Style" w:hAnsi="Bookman Old Style" w:cs="Arial"/>
          <w:b/>
          <w:bCs/>
        </w:rPr>
        <w:t xml:space="preserve">2. Что </w:t>
      </w:r>
      <w:r w:rsidR="0004489F" w:rsidRPr="0004489F">
        <w:rPr>
          <w:rFonts w:ascii="Bookman Old Style" w:hAnsi="Bookman Old Style" w:cs="Arial"/>
          <w:b/>
          <w:bCs/>
        </w:rPr>
        <w:t xml:space="preserve">не </w:t>
      </w:r>
      <w:r w:rsidRPr="0004489F">
        <w:rPr>
          <w:rFonts w:ascii="Bookman Old Style" w:hAnsi="Bookman Old Style" w:cs="Arial"/>
          <w:b/>
          <w:bCs/>
        </w:rPr>
        <w:t xml:space="preserve">является основной частью компьютера: </w:t>
      </w:r>
    </w:p>
    <w:p w:rsidR="0004489F" w:rsidRDefault="00A32C6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а)</w:t>
      </w:r>
      <w:r w:rsidR="0004489F">
        <w:rPr>
          <w:rFonts w:ascii="Bookman Old Style" w:hAnsi="Bookman Old Style" w:cs="Arial"/>
          <w:bCs/>
        </w:rPr>
        <w:t xml:space="preserve"> монитор  </w:t>
      </w:r>
    </w:p>
    <w:p w:rsidR="0004489F" w:rsidRDefault="0004489F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 б) диск   </w:t>
      </w:r>
    </w:p>
    <w:p w:rsidR="0004489F" w:rsidRDefault="0004489F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в) клавиатура   </w:t>
      </w:r>
    </w:p>
    <w:p w:rsidR="00A32C61" w:rsidRDefault="0004489F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г) мышь</w:t>
      </w:r>
    </w:p>
    <w:p w:rsidR="0004489F" w:rsidRDefault="0004489F" w:rsidP="00A32C61">
      <w:pPr>
        <w:pStyle w:val="a4"/>
        <w:rPr>
          <w:rFonts w:ascii="Bookman Old Style" w:hAnsi="Bookman Old Style" w:cs="Arial"/>
          <w:bCs/>
        </w:rPr>
      </w:pPr>
    </w:p>
    <w:p w:rsidR="0004489F" w:rsidRPr="0004489F" w:rsidRDefault="0004489F" w:rsidP="00A32C61">
      <w:pPr>
        <w:pStyle w:val="a4"/>
        <w:rPr>
          <w:rFonts w:ascii="Bookman Old Style" w:hAnsi="Bookman Old Style" w:cs="Arial"/>
          <w:b/>
          <w:bCs/>
        </w:rPr>
      </w:pPr>
      <w:r w:rsidRPr="0004489F">
        <w:rPr>
          <w:rFonts w:ascii="Bookman Old Style" w:hAnsi="Bookman Old Style" w:cs="Arial"/>
          <w:b/>
          <w:bCs/>
        </w:rPr>
        <w:t>3. Какого вида информации не бывает:</w:t>
      </w:r>
    </w:p>
    <w:p w:rsidR="0004489F" w:rsidRDefault="0004489F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а) зрительная   </w:t>
      </w:r>
    </w:p>
    <w:p w:rsidR="0004489F" w:rsidRDefault="0004489F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б) слуховая   </w:t>
      </w:r>
    </w:p>
    <w:p w:rsidR="0004489F" w:rsidRDefault="0004489F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в) вкусовая   </w:t>
      </w:r>
    </w:p>
    <w:p w:rsidR="0004489F" w:rsidRDefault="0004489F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г) беговая</w:t>
      </w:r>
    </w:p>
    <w:p w:rsidR="0004489F" w:rsidRDefault="0004489F" w:rsidP="00A32C61">
      <w:pPr>
        <w:pStyle w:val="a4"/>
        <w:rPr>
          <w:rFonts w:ascii="Bookman Old Style" w:hAnsi="Bookman Old Style" w:cs="Arial"/>
          <w:b/>
          <w:bCs/>
        </w:rPr>
      </w:pPr>
    </w:p>
    <w:p w:rsidR="0004489F" w:rsidRDefault="00822638" w:rsidP="00A32C61">
      <w:pPr>
        <w:pStyle w:val="a4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4. Отметь электронный носитель</w:t>
      </w:r>
      <w:r w:rsidR="0004489F">
        <w:rPr>
          <w:rFonts w:ascii="Bookman Old Style" w:hAnsi="Bookman Old Style" w:cs="Arial"/>
          <w:b/>
          <w:bCs/>
        </w:rPr>
        <w:t>:</w:t>
      </w:r>
    </w:p>
    <w:p w:rsidR="0004489F" w:rsidRDefault="0004489F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а) бумага</w:t>
      </w:r>
    </w:p>
    <w:p w:rsidR="0004489F" w:rsidRDefault="0004489F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б)</w:t>
      </w:r>
      <w:r w:rsidR="00822638">
        <w:rPr>
          <w:rFonts w:ascii="Bookman Old Style" w:hAnsi="Bookman Old Style" w:cs="Arial"/>
          <w:bCs/>
        </w:rPr>
        <w:t xml:space="preserve"> лазерный диск</w:t>
      </w:r>
    </w:p>
    <w:p w:rsidR="00822638" w:rsidRDefault="00822638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в) камень</w:t>
      </w:r>
    </w:p>
    <w:p w:rsidR="00822638" w:rsidRDefault="00822638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г) береста</w:t>
      </w:r>
    </w:p>
    <w:p w:rsidR="00911B71" w:rsidRDefault="00911B71" w:rsidP="00A32C61">
      <w:pPr>
        <w:pStyle w:val="a4"/>
        <w:rPr>
          <w:rFonts w:ascii="Bookman Old Style" w:hAnsi="Bookman Old Style" w:cs="Arial"/>
          <w:bCs/>
        </w:rPr>
      </w:pPr>
    </w:p>
    <w:p w:rsidR="00911B71" w:rsidRPr="00911B71" w:rsidRDefault="00911B71" w:rsidP="00A32C61">
      <w:pPr>
        <w:pStyle w:val="a4"/>
        <w:rPr>
          <w:rFonts w:ascii="Bookman Old Style" w:hAnsi="Bookman Old Style" w:cs="Arial"/>
          <w:b/>
          <w:bCs/>
        </w:rPr>
      </w:pPr>
      <w:r w:rsidRPr="00911B71">
        <w:rPr>
          <w:rFonts w:ascii="Bookman Old Style" w:hAnsi="Bookman Old Style" w:cs="Arial"/>
          <w:b/>
          <w:bCs/>
        </w:rPr>
        <w:t>5. Что является носителем информации в жизненной ситуации</w:t>
      </w:r>
    </w:p>
    <w:p w:rsidR="00911B71" w:rsidRDefault="00911B7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«Лена читает в книжке любимую сказку»</w:t>
      </w:r>
    </w:p>
    <w:p w:rsidR="00911B71" w:rsidRDefault="00911B7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а) береста</w:t>
      </w:r>
    </w:p>
    <w:p w:rsidR="00911B71" w:rsidRDefault="00911B7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б) лазерный диск</w:t>
      </w:r>
    </w:p>
    <w:p w:rsidR="00911B71" w:rsidRDefault="00911B7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в) бумага</w:t>
      </w:r>
    </w:p>
    <w:p w:rsidR="00911B71" w:rsidRDefault="00911B71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г) магнитная лента</w:t>
      </w:r>
    </w:p>
    <w:p w:rsidR="000F404E" w:rsidRDefault="000F404E" w:rsidP="00A32C61">
      <w:pPr>
        <w:pStyle w:val="a4"/>
        <w:rPr>
          <w:rFonts w:ascii="Bookman Old Style" w:hAnsi="Bookman Old Style" w:cs="Arial"/>
          <w:bCs/>
        </w:rPr>
      </w:pPr>
    </w:p>
    <w:p w:rsidR="000F404E" w:rsidRPr="000F404E" w:rsidRDefault="000F404E" w:rsidP="00A32C61">
      <w:pPr>
        <w:pStyle w:val="a4"/>
        <w:rPr>
          <w:rFonts w:ascii="Bookman Old Style" w:hAnsi="Bookman Old Style" w:cs="Arial"/>
          <w:b/>
          <w:bCs/>
        </w:rPr>
      </w:pPr>
      <w:r w:rsidRPr="000F404E">
        <w:rPr>
          <w:rFonts w:ascii="Bookman Old Style" w:hAnsi="Bookman Old Style" w:cs="Arial"/>
          <w:b/>
          <w:bCs/>
        </w:rPr>
        <w:t>6. Что может нести информацию о человеке.</w:t>
      </w:r>
    </w:p>
    <w:p w:rsidR="000F404E" w:rsidRDefault="000F404E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а) вкус</w:t>
      </w:r>
    </w:p>
    <w:p w:rsidR="000F404E" w:rsidRDefault="000F404E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б) возраст</w:t>
      </w:r>
    </w:p>
    <w:p w:rsidR="000F404E" w:rsidRDefault="000F404E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в) запах</w:t>
      </w:r>
    </w:p>
    <w:p w:rsidR="000F404E" w:rsidRDefault="000F404E" w:rsidP="00A32C61">
      <w:pPr>
        <w:pStyle w:val="a4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г) рост</w:t>
      </w: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p w:rsidR="007175B6" w:rsidRDefault="007175B6" w:rsidP="00A32C61">
      <w:pPr>
        <w:pStyle w:val="a4"/>
        <w:rPr>
          <w:rFonts w:ascii="Bookman Old Style" w:hAnsi="Bookman Old Style" w:cs="Arial"/>
          <w:bCs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985"/>
        <w:gridCol w:w="2126"/>
        <w:gridCol w:w="1985"/>
        <w:gridCol w:w="1984"/>
        <w:gridCol w:w="2092"/>
      </w:tblGrid>
      <w:tr w:rsidR="007175B6" w:rsidTr="007175B6">
        <w:tc>
          <w:tcPr>
            <w:tcW w:w="1985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lastRenderedPageBreak/>
              <w:t>7</w:t>
            </w:r>
          </w:p>
          <w:p w:rsidR="007175B6" w:rsidRPr="00241FE2" w:rsidRDefault="007175B6" w:rsidP="007175B6">
            <w:pPr>
              <w:pStyle w:val="a4"/>
              <w:ind w:left="0"/>
              <w:jc w:val="center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</w:tc>
        <w:tc>
          <w:tcPr>
            <w:tcW w:w="2126" w:type="dxa"/>
          </w:tcPr>
          <w:p w:rsid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12</w:t>
            </w:r>
          </w:p>
          <w:p w:rsidR="00241FE2" w:rsidRPr="00241FE2" w:rsidRDefault="00241FE2" w:rsidP="00241FE2"/>
          <w:p w:rsidR="00241FE2" w:rsidRPr="00241FE2" w:rsidRDefault="00241FE2" w:rsidP="00241FE2"/>
          <w:p w:rsidR="00241FE2" w:rsidRPr="00241FE2" w:rsidRDefault="00241FE2" w:rsidP="00241FE2"/>
          <w:p w:rsidR="00241FE2" w:rsidRPr="00241FE2" w:rsidRDefault="00241FE2" w:rsidP="00241FE2"/>
          <w:p w:rsidR="00241FE2" w:rsidRPr="00241FE2" w:rsidRDefault="00241FE2" w:rsidP="00241FE2"/>
        </w:tc>
        <w:tc>
          <w:tcPr>
            <w:tcW w:w="1985" w:type="dxa"/>
          </w:tcPr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19</w:t>
            </w:r>
          </w:p>
        </w:tc>
        <w:tc>
          <w:tcPr>
            <w:tcW w:w="1984" w:type="dxa"/>
          </w:tcPr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22</w:t>
            </w:r>
          </w:p>
        </w:tc>
        <w:tc>
          <w:tcPr>
            <w:tcW w:w="2092" w:type="dxa"/>
          </w:tcPr>
          <w:p w:rsidR="007175B6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30</w:t>
            </w:r>
          </w:p>
        </w:tc>
      </w:tr>
      <w:tr w:rsidR="007175B6" w:rsidTr="007175B6">
        <w:tc>
          <w:tcPr>
            <w:tcW w:w="1985" w:type="dxa"/>
          </w:tcPr>
          <w:p w:rsidR="007175B6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35</w:t>
            </w:r>
          </w:p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</w:tc>
        <w:tc>
          <w:tcPr>
            <w:tcW w:w="2126" w:type="dxa"/>
          </w:tcPr>
          <w:p w:rsidR="007175B6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39</w:t>
            </w:r>
          </w:p>
        </w:tc>
        <w:tc>
          <w:tcPr>
            <w:tcW w:w="1985" w:type="dxa"/>
          </w:tcPr>
          <w:p w:rsidR="007175B6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50</w:t>
            </w:r>
          </w:p>
        </w:tc>
        <w:tc>
          <w:tcPr>
            <w:tcW w:w="1984" w:type="dxa"/>
          </w:tcPr>
          <w:p w:rsidR="007175B6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59</w:t>
            </w:r>
          </w:p>
        </w:tc>
        <w:tc>
          <w:tcPr>
            <w:tcW w:w="2092" w:type="dxa"/>
          </w:tcPr>
          <w:p w:rsidR="007175B6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70</w:t>
            </w:r>
          </w:p>
        </w:tc>
      </w:tr>
      <w:tr w:rsidR="007175B6" w:rsidTr="007175B6">
        <w:tc>
          <w:tcPr>
            <w:tcW w:w="1985" w:type="dxa"/>
          </w:tcPr>
          <w:p w:rsidR="007175B6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sz w:val="72"/>
                <w:szCs w:val="72"/>
              </w:rPr>
              <w:t>80</w:t>
            </w:r>
          </w:p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</w:tc>
        <w:tc>
          <w:tcPr>
            <w:tcW w:w="2126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</w:tc>
        <w:tc>
          <w:tcPr>
            <w:tcW w:w="1984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</w:tc>
        <w:tc>
          <w:tcPr>
            <w:tcW w:w="2092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sz w:val="72"/>
                <w:szCs w:val="72"/>
              </w:rPr>
            </w:pPr>
          </w:p>
        </w:tc>
      </w:tr>
      <w:tr w:rsidR="007175B6" w:rsidTr="007175B6">
        <w:tc>
          <w:tcPr>
            <w:tcW w:w="1985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7175B6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10</w:t>
            </w: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</w:tc>
        <w:tc>
          <w:tcPr>
            <w:tcW w:w="2126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16</w:t>
            </w:r>
          </w:p>
        </w:tc>
        <w:tc>
          <w:tcPr>
            <w:tcW w:w="1985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25</w:t>
            </w:r>
          </w:p>
        </w:tc>
        <w:tc>
          <w:tcPr>
            <w:tcW w:w="1984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31</w:t>
            </w:r>
          </w:p>
        </w:tc>
        <w:tc>
          <w:tcPr>
            <w:tcW w:w="2092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42</w:t>
            </w:r>
          </w:p>
        </w:tc>
      </w:tr>
      <w:tr w:rsidR="007175B6" w:rsidTr="007175B6">
        <w:tc>
          <w:tcPr>
            <w:tcW w:w="1985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7175B6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64</w:t>
            </w:r>
          </w:p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</w:tc>
        <w:tc>
          <w:tcPr>
            <w:tcW w:w="2126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77</w:t>
            </w:r>
          </w:p>
        </w:tc>
        <w:tc>
          <w:tcPr>
            <w:tcW w:w="1985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81</w:t>
            </w:r>
          </w:p>
        </w:tc>
        <w:tc>
          <w:tcPr>
            <w:tcW w:w="1984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90</w:t>
            </w:r>
          </w:p>
        </w:tc>
        <w:tc>
          <w:tcPr>
            <w:tcW w:w="2092" w:type="dxa"/>
          </w:tcPr>
          <w:p w:rsidR="007175B6" w:rsidRPr="00241FE2" w:rsidRDefault="007175B6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</w:p>
          <w:p w:rsidR="00241FE2" w:rsidRPr="00241FE2" w:rsidRDefault="00241FE2" w:rsidP="00241FE2">
            <w:pPr>
              <w:pStyle w:val="a4"/>
              <w:ind w:left="0"/>
              <w:rPr>
                <w:rFonts w:ascii="Bookman Old Style" w:hAnsi="Bookman Old Style" w:cs="Arial"/>
                <w:bCs/>
                <w:i/>
                <w:sz w:val="72"/>
                <w:szCs w:val="72"/>
              </w:rPr>
            </w:pPr>
            <w:r w:rsidRPr="00241FE2">
              <w:rPr>
                <w:rFonts w:ascii="Bookman Old Style" w:hAnsi="Bookman Old Style" w:cs="Arial"/>
                <w:bCs/>
                <w:i/>
                <w:sz w:val="72"/>
                <w:szCs w:val="72"/>
              </w:rPr>
              <w:t>95</w:t>
            </w:r>
          </w:p>
        </w:tc>
      </w:tr>
    </w:tbl>
    <w:p w:rsidR="007175B6" w:rsidRPr="0004489F" w:rsidRDefault="007175B6" w:rsidP="007175B6">
      <w:pPr>
        <w:pStyle w:val="a4"/>
        <w:jc w:val="center"/>
        <w:rPr>
          <w:rFonts w:ascii="Bookman Old Style" w:hAnsi="Bookman Old Style" w:cs="Arial"/>
          <w:bCs/>
        </w:rPr>
      </w:pPr>
    </w:p>
    <w:sectPr w:rsidR="007175B6" w:rsidRPr="0004489F" w:rsidSect="00AA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AAD48E"/>
    <w:lvl w:ilvl="0">
      <w:numFmt w:val="bullet"/>
      <w:lvlText w:val="*"/>
      <w:lvlJc w:val="left"/>
    </w:lvl>
  </w:abstractNum>
  <w:abstractNum w:abstractNumId="1">
    <w:nsid w:val="013B5CCA"/>
    <w:multiLevelType w:val="hybridMultilevel"/>
    <w:tmpl w:val="BDA4CAA4"/>
    <w:lvl w:ilvl="0" w:tplc="D8420A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1318"/>
    <w:multiLevelType w:val="hybridMultilevel"/>
    <w:tmpl w:val="8D463A68"/>
    <w:lvl w:ilvl="0" w:tplc="0A721A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648B"/>
    <w:multiLevelType w:val="hybridMultilevel"/>
    <w:tmpl w:val="51CC54AA"/>
    <w:lvl w:ilvl="0" w:tplc="EA1606C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113B"/>
    <w:multiLevelType w:val="multilevel"/>
    <w:tmpl w:val="4F60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64ACC"/>
    <w:multiLevelType w:val="multilevel"/>
    <w:tmpl w:val="804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C0558"/>
    <w:multiLevelType w:val="hybridMultilevel"/>
    <w:tmpl w:val="74AC5094"/>
    <w:lvl w:ilvl="0" w:tplc="334A1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32FBC"/>
    <w:multiLevelType w:val="hybridMultilevel"/>
    <w:tmpl w:val="0C8EF34E"/>
    <w:lvl w:ilvl="0" w:tplc="334A1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FA78C6"/>
    <w:multiLevelType w:val="hybridMultilevel"/>
    <w:tmpl w:val="BA22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421C"/>
    <w:multiLevelType w:val="hybridMultilevel"/>
    <w:tmpl w:val="CFC09E70"/>
    <w:lvl w:ilvl="0" w:tplc="334A1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551DCF"/>
    <w:multiLevelType w:val="hybridMultilevel"/>
    <w:tmpl w:val="3E0EE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15902"/>
    <w:multiLevelType w:val="multilevel"/>
    <w:tmpl w:val="CB7A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87220"/>
    <w:multiLevelType w:val="hybridMultilevel"/>
    <w:tmpl w:val="434083B4"/>
    <w:lvl w:ilvl="0" w:tplc="C172CF5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7F6AB5"/>
    <w:multiLevelType w:val="hybridMultilevel"/>
    <w:tmpl w:val="EF6A3FD2"/>
    <w:lvl w:ilvl="0" w:tplc="334A1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0"/>
        </w:rPr>
      </w:lvl>
    </w:lvlOverride>
  </w:num>
  <w:num w:numId="5">
    <w:abstractNumId w:val="8"/>
  </w:num>
  <w:num w:numId="6">
    <w:abstractNumId w:val="3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C9"/>
    <w:rsid w:val="0004489F"/>
    <w:rsid w:val="00046401"/>
    <w:rsid w:val="00055877"/>
    <w:rsid w:val="000F404E"/>
    <w:rsid w:val="0014151B"/>
    <w:rsid w:val="00204729"/>
    <w:rsid w:val="00241FE2"/>
    <w:rsid w:val="002F17B5"/>
    <w:rsid w:val="003937D7"/>
    <w:rsid w:val="003C38C9"/>
    <w:rsid w:val="004774C2"/>
    <w:rsid w:val="004C40A0"/>
    <w:rsid w:val="005776EC"/>
    <w:rsid w:val="0058420B"/>
    <w:rsid w:val="0064283A"/>
    <w:rsid w:val="00683F77"/>
    <w:rsid w:val="006A454C"/>
    <w:rsid w:val="007175B6"/>
    <w:rsid w:val="00752119"/>
    <w:rsid w:val="007D4700"/>
    <w:rsid w:val="00803E2F"/>
    <w:rsid w:val="00822638"/>
    <w:rsid w:val="008E7BF8"/>
    <w:rsid w:val="008F61E9"/>
    <w:rsid w:val="00911B71"/>
    <w:rsid w:val="00970DB4"/>
    <w:rsid w:val="00A04018"/>
    <w:rsid w:val="00A32C61"/>
    <w:rsid w:val="00A4671B"/>
    <w:rsid w:val="00AA0A16"/>
    <w:rsid w:val="00AB3628"/>
    <w:rsid w:val="00AD21D9"/>
    <w:rsid w:val="00B11D9C"/>
    <w:rsid w:val="00C05731"/>
    <w:rsid w:val="00C35609"/>
    <w:rsid w:val="00D3137C"/>
    <w:rsid w:val="00D87B4B"/>
    <w:rsid w:val="00DD62C9"/>
    <w:rsid w:val="00DD7595"/>
    <w:rsid w:val="00DE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C40A0"/>
    <w:pPr>
      <w:spacing w:before="100" w:beforeAutospacing="1" w:after="72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2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35609"/>
    <w:pPr>
      <w:ind w:left="720"/>
      <w:contextualSpacing/>
    </w:pPr>
  </w:style>
  <w:style w:type="table" w:styleId="a5">
    <w:name w:val="Table Grid"/>
    <w:basedOn w:val="a1"/>
    <w:uiPriority w:val="59"/>
    <w:rsid w:val="00717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40A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6">
    <w:name w:val="Hyperlink"/>
    <w:basedOn w:val="a0"/>
    <w:rsid w:val="004C40A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415560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608E-76AC-408F-ADD1-F0C2DB0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2013-12-16T07:22:00Z</cp:lastPrinted>
  <dcterms:created xsi:type="dcterms:W3CDTF">2013-12-15T06:26:00Z</dcterms:created>
  <dcterms:modified xsi:type="dcterms:W3CDTF">2014-10-24T18:11:00Z</dcterms:modified>
</cp:coreProperties>
</file>