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193"/>
        <w:gridCol w:w="3193"/>
        <w:gridCol w:w="3185"/>
      </w:tblGrid>
      <w:tr w:rsidR="005873F0" w:rsidRPr="00681F8E" w:rsidTr="006A3BA2">
        <w:tc>
          <w:tcPr>
            <w:tcW w:w="3285" w:type="dxa"/>
          </w:tcPr>
          <w:p w:rsidR="005873F0" w:rsidRPr="00681F8E" w:rsidRDefault="005873F0" w:rsidP="00681F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5873F0" w:rsidRPr="00681F8E" w:rsidRDefault="005873F0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5873F0" w:rsidRPr="00681F8E" w:rsidRDefault="005873F0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ab/>
              <w:t>/Рябцева Н.А./</w:t>
            </w:r>
          </w:p>
          <w:p w:rsidR="005873F0" w:rsidRPr="00681F8E" w:rsidRDefault="005873F0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Протокол № 1от</w:t>
            </w:r>
          </w:p>
          <w:p w:rsidR="005873F0" w:rsidRPr="00681F8E" w:rsidRDefault="005873F0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«28» августа  2012г.</w:t>
            </w:r>
          </w:p>
          <w:p w:rsidR="005873F0" w:rsidRPr="00681F8E" w:rsidRDefault="005873F0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3F0" w:rsidRPr="00681F8E" w:rsidRDefault="005873F0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873F0" w:rsidRPr="00681F8E" w:rsidRDefault="005873F0" w:rsidP="00681F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5873F0" w:rsidRPr="00681F8E" w:rsidRDefault="005873F0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УВР МБОУ «СОШ № 26»</w:t>
            </w:r>
          </w:p>
          <w:p w:rsidR="005873F0" w:rsidRPr="00681F8E" w:rsidRDefault="005873F0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ab/>
              <w:t>/Егорова М.М/</w:t>
            </w:r>
          </w:p>
          <w:p w:rsidR="005873F0" w:rsidRPr="00681F8E" w:rsidRDefault="005873F0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«30» августа  2012г.</w:t>
            </w:r>
          </w:p>
          <w:p w:rsidR="005873F0" w:rsidRPr="00681F8E" w:rsidRDefault="005873F0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873F0" w:rsidRPr="00681F8E" w:rsidRDefault="005873F0" w:rsidP="00681F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5873F0" w:rsidRPr="00681F8E" w:rsidRDefault="005873F0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Руководитель МБОУ «СОШ № 26»</w:t>
            </w:r>
          </w:p>
          <w:p w:rsidR="005873F0" w:rsidRPr="00681F8E" w:rsidRDefault="005873F0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ab/>
              <w:t>/Беляева Е.В./</w:t>
            </w:r>
          </w:p>
          <w:p w:rsidR="005873F0" w:rsidRPr="00681F8E" w:rsidRDefault="005873F0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230 </w:t>
            </w:r>
            <w:proofErr w:type="gramStart"/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873F0" w:rsidRPr="00681F8E" w:rsidRDefault="005873F0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«31» августа  2012г.</w:t>
            </w:r>
          </w:p>
          <w:p w:rsidR="005873F0" w:rsidRPr="00681F8E" w:rsidRDefault="005873F0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3F0" w:rsidRDefault="005873F0" w:rsidP="00C55E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5E51" w:rsidRDefault="00C55E51" w:rsidP="00C55E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5E51" w:rsidRDefault="00C55E51" w:rsidP="00C55E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5E51" w:rsidRDefault="00C55E51" w:rsidP="00C55E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5E51" w:rsidRDefault="00C55E51" w:rsidP="00C55E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5E51" w:rsidRDefault="00C55E51" w:rsidP="00C55E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5E51" w:rsidRDefault="00C55E51" w:rsidP="00C55E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5E51" w:rsidRDefault="00C55E51" w:rsidP="00C55E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5E51" w:rsidRDefault="00C55E51" w:rsidP="00C55E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5E51" w:rsidRPr="00681F8E" w:rsidRDefault="00C55E51" w:rsidP="00C55E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873F0" w:rsidRPr="00681F8E" w:rsidRDefault="005873F0" w:rsidP="00C55E5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F8E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5873F0" w:rsidRPr="00681F8E" w:rsidRDefault="005873F0" w:rsidP="00C55E5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«Информатика», 2-в класс</w:t>
      </w:r>
    </w:p>
    <w:p w:rsidR="005873F0" w:rsidRPr="00681F8E" w:rsidRDefault="005873F0" w:rsidP="00C55E5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81F8E">
        <w:rPr>
          <w:rFonts w:ascii="Times New Roman" w:hAnsi="Times New Roman" w:cs="Times New Roman"/>
          <w:sz w:val="24"/>
          <w:szCs w:val="24"/>
        </w:rPr>
        <w:t>Вантеевой</w:t>
      </w:r>
      <w:proofErr w:type="spellEnd"/>
      <w:r w:rsidRPr="00681F8E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5873F0" w:rsidRPr="00681F8E" w:rsidRDefault="005873F0" w:rsidP="00C55E5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r w:rsidRPr="00681F8E">
        <w:rPr>
          <w:rFonts w:ascii="Times New Roman" w:hAnsi="Times New Roman" w:cs="Times New Roman"/>
          <w:sz w:val="24"/>
          <w:szCs w:val="24"/>
        </w:rPr>
        <w:t>Информматика</w:t>
      </w:r>
      <w:proofErr w:type="spellEnd"/>
      <w:r w:rsidRPr="00681F8E">
        <w:rPr>
          <w:rFonts w:ascii="Times New Roman" w:hAnsi="Times New Roman" w:cs="Times New Roman"/>
          <w:sz w:val="24"/>
          <w:szCs w:val="24"/>
        </w:rPr>
        <w:t xml:space="preserve"> и ИКТ» Горячева А. В.</w:t>
      </w:r>
    </w:p>
    <w:p w:rsidR="005873F0" w:rsidRPr="00681F8E" w:rsidRDefault="005873F0" w:rsidP="00C55E51">
      <w:pPr>
        <w:pStyle w:val="a3"/>
        <w:spacing w:line="360" w:lineRule="auto"/>
        <w:contextualSpacing/>
        <w:jc w:val="center"/>
      </w:pPr>
      <w:r w:rsidRPr="00681F8E">
        <w:t xml:space="preserve">Москва « </w:t>
      </w:r>
      <w:proofErr w:type="spellStart"/>
      <w:r w:rsidRPr="00681F8E">
        <w:t>Баласс</w:t>
      </w:r>
      <w:proofErr w:type="spellEnd"/>
      <w:r w:rsidRPr="00681F8E">
        <w:t>» 2011 г.</w:t>
      </w:r>
    </w:p>
    <w:p w:rsidR="005873F0" w:rsidRPr="00681F8E" w:rsidRDefault="005873F0" w:rsidP="00C55E5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73F0" w:rsidRPr="00681F8E" w:rsidRDefault="005873F0" w:rsidP="00C55E5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</w:t>
      </w:r>
    </w:p>
    <w:p w:rsidR="005873F0" w:rsidRPr="00681F8E" w:rsidRDefault="005873F0" w:rsidP="00C55E51">
      <w:pPr>
        <w:pStyle w:val="a3"/>
        <w:spacing w:line="360" w:lineRule="auto"/>
        <w:contextualSpacing/>
        <w:jc w:val="center"/>
      </w:pPr>
      <w:r w:rsidRPr="00681F8E">
        <w:t>науки Российской Федерации</w:t>
      </w:r>
    </w:p>
    <w:p w:rsidR="005873F0" w:rsidRPr="00681F8E" w:rsidRDefault="005873F0" w:rsidP="00C55E51">
      <w:pPr>
        <w:spacing w:line="360" w:lineRule="auto"/>
        <w:ind w:left="6120"/>
        <w:contextualSpacing/>
        <w:rPr>
          <w:rFonts w:ascii="Times New Roman" w:hAnsi="Times New Roman" w:cs="Times New Roman"/>
          <w:sz w:val="24"/>
          <w:szCs w:val="24"/>
        </w:rPr>
      </w:pPr>
    </w:p>
    <w:p w:rsidR="005873F0" w:rsidRPr="00681F8E" w:rsidRDefault="005873F0" w:rsidP="00C55E5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73F0" w:rsidRPr="00681F8E" w:rsidRDefault="005873F0" w:rsidP="00C55E5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73F0" w:rsidRPr="00B30E8B" w:rsidRDefault="005873F0" w:rsidP="00681F8E">
      <w:pPr>
        <w:spacing w:line="240" w:lineRule="auto"/>
        <w:ind w:left="6120"/>
        <w:contextualSpacing/>
        <w:rPr>
          <w:rFonts w:ascii="Times New Roman" w:hAnsi="Times New Roman" w:cs="Times New Roman"/>
          <w:sz w:val="24"/>
          <w:szCs w:val="24"/>
        </w:rPr>
      </w:pPr>
    </w:p>
    <w:p w:rsidR="00C55E51" w:rsidRPr="00B30E8B" w:rsidRDefault="00C55E51" w:rsidP="00681F8E">
      <w:pPr>
        <w:spacing w:line="240" w:lineRule="auto"/>
        <w:ind w:left="6120"/>
        <w:contextualSpacing/>
        <w:rPr>
          <w:rFonts w:ascii="Times New Roman" w:hAnsi="Times New Roman" w:cs="Times New Roman"/>
          <w:sz w:val="24"/>
          <w:szCs w:val="24"/>
        </w:rPr>
      </w:pPr>
    </w:p>
    <w:p w:rsidR="00C55E51" w:rsidRPr="00B30E8B" w:rsidRDefault="00C55E51" w:rsidP="00681F8E">
      <w:pPr>
        <w:spacing w:line="240" w:lineRule="auto"/>
        <w:ind w:left="6120"/>
        <w:contextualSpacing/>
        <w:rPr>
          <w:rFonts w:ascii="Times New Roman" w:hAnsi="Times New Roman" w:cs="Times New Roman"/>
          <w:sz w:val="24"/>
          <w:szCs w:val="24"/>
        </w:rPr>
      </w:pPr>
    </w:p>
    <w:p w:rsidR="00C55E51" w:rsidRPr="00B30E8B" w:rsidRDefault="00C55E51" w:rsidP="00681F8E">
      <w:pPr>
        <w:spacing w:line="240" w:lineRule="auto"/>
        <w:ind w:left="6120"/>
        <w:contextualSpacing/>
        <w:rPr>
          <w:rFonts w:ascii="Times New Roman" w:hAnsi="Times New Roman" w:cs="Times New Roman"/>
          <w:sz w:val="24"/>
          <w:szCs w:val="24"/>
        </w:rPr>
      </w:pPr>
    </w:p>
    <w:p w:rsidR="00C55E51" w:rsidRPr="00B30E8B" w:rsidRDefault="00C55E51" w:rsidP="00681F8E">
      <w:pPr>
        <w:spacing w:line="240" w:lineRule="auto"/>
        <w:ind w:left="6120"/>
        <w:contextualSpacing/>
        <w:rPr>
          <w:rFonts w:ascii="Times New Roman" w:hAnsi="Times New Roman" w:cs="Times New Roman"/>
          <w:sz w:val="24"/>
          <w:szCs w:val="24"/>
        </w:rPr>
      </w:pPr>
    </w:p>
    <w:p w:rsidR="00C55E51" w:rsidRPr="00B30E8B" w:rsidRDefault="00C55E51" w:rsidP="00681F8E">
      <w:pPr>
        <w:spacing w:line="240" w:lineRule="auto"/>
        <w:ind w:left="6120"/>
        <w:contextualSpacing/>
        <w:rPr>
          <w:rFonts w:ascii="Times New Roman" w:hAnsi="Times New Roman" w:cs="Times New Roman"/>
          <w:sz w:val="24"/>
          <w:szCs w:val="24"/>
        </w:rPr>
      </w:pPr>
    </w:p>
    <w:p w:rsidR="00C55E51" w:rsidRPr="00B30E8B" w:rsidRDefault="00C55E51" w:rsidP="00681F8E">
      <w:pPr>
        <w:spacing w:line="240" w:lineRule="auto"/>
        <w:ind w:left="6120"/>
        <w:contextualSpacing/>
        <w:rPr>
          <w:rFonts w:ascii="Times New Roman" w:hAnsi="Times New Roman" w:cs="Times New Roman"/>
          <w:sz w:val="24"/>
          <w:szCs w:val="24"/>
        </w:rPr>
      </w:pPr>
    </w:p>
    <w:p w:rsidR="00C55E51" w:rsidRPr="00B30E8B" w:rsidRDefault="00C55E51" w:rsidP="00681F8E">
      <w:pPr>
        <w:spacing w:line="240" w:lineRule="auto"/>
        <w:ind w:left="6120"/>
        <w:contextualSpacing/>
        <w:rPr>
          <w:rFonts w:ascii="Times New Roman" w:hAnsi="Times New Roman" w:cs="Times New Roman"/>
          <w:sz w:val="24"/>
          <w:szCs w:val="24"/>
        </w:rPr>
      </w:pPr>
    </w:p>
    <w:p w:rsidR="00C55E51" w:rsidRPr="00B30E8B" w:rsidRDefault="00C55E51" w:rsidP="00681F8E">
      <w:pPr>
        <w:spacing w:line="240" w:lineRule="auto"/>
        <w:ind w:left="6120"/>
        <w:contextualSpacing/>
        <w:rPr>
          <w:rFonts w:ascii="Times New Roman" w:hAnsi="Times New Roman" w:cs="Times New Roman"/>
          <w:sz w:val="24"/>
          <w:szCs w:val="24"/>
        </w:rPr>
      </w:pPr>
    </w:p>
    <w:p w:rsidR="00C55E51" w:rsidRPr="00B30E8B" w:rsidRDefault="00C55E51" w:rsidP="00681F8E">
      <w:pPr>
        <w:spacing w:line="240" w:lineRule="auto"/>
        <w:ind w:left="6120"/>
        <w:contextualSpacing/>
        <w:rPr>
          <w:rFonts w:ascii="Times New Roman" w:hAnsi="Times New Roman" w:cs="Times New Roman"/>
          <w:sz w:val="24"/>
          <w:szCs w:val="24"/>
        </w:rPr>
      </w:pPr>
    </w:p>
    <w:p w:rsidR="00C55E51" w:rsidRPr="00B30E8B" w:rsidRDefault="00C55E51" w:rsidP="00681F8E">
      <w:pPr>
        <w:spacing w:line="240" w:lineRule="auto"/>
        <w:ind w:left="6120"/>
        <w:contextualSpacing/>
        <w:rPr>
          <w:rFonts w:ascii="Times New Roman" w:hAnsi="Times New Roman" w:cs="Times New Roman"/>
          <w:sz w:val="24"/>
          <w:szCs w:val="24"/>
        </w:rPr>
      </w:pPr>
    </w:p>
    <w:p w:rsidR="00C55E51" w:rsidRPr="00B30E8B" w:rsidRDefault="00C55E51" w:rsidP="00681F8E">
      <w:pPr>
        <w:spacing w:line="240" w:lineRule="auto"/>
        <w:ind w:left="6120"/>
        <w:contextualSpacing/>
        <w:rPr>
          <w:rFonts w:ascii="Times New Roman" w:hAnsi="Times New Roman" w:cs="Times New Roman"/>
          <w:sz w:val="24"/>
          <w:szCs w:val="24"/>
        </w:rPr>
      </w:pPr>
    </w:p>
    <w:p w:rsidR="00C55E51" w:rsidRPr="00B30E8B" w:rsidRDefault="00C55E51" w:rsidP="00681F8E">
      <w:pPr>
        <w:spacing w:line="240" w:lineRule="auto"/>
        <w:ind w:left="6120"/>
        <w:contextualSpacing/>
        <w:rPr>
          <w:rFonts w:ascii="Times New Roman" w:hAnsi="Times New Roman" w:cs="Times New Roman"/>
          <w:sz w:val="24"/>
          <w:szCs w:val="24"/>
        </w:rPr>
      </w:pPr>
    </w:p>
    <w:p w:rsidR="005873F0" w:rsidRPr="00681F8E" w:rsidRDefault="005873F0" w:rsidP="00681F8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73F0" w:rsidRPr="00681F8E" w:rsidRDefault="005873F0" w:rsidP="00681F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73F0" w:rsidRPr="00681F8E" w:rsidRDefault="005873F0" w:rsidP="00681F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27FF" w:rsidRPr="00C55E51" w:rsidRDefault="005873F0" w:rsidP="00C55E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F8E">
        <w:rPr>
          <w:rFonts w:ascii="Times New Roman" w:hAnsi="Times New Roman" w:cs="Times New Roman"/>
          <w:b/>
          <w:sz w:val="24"/>
          <w:szCs w:val="24"/>
        </w:rPr>
        <w:t>2012 - 2013 учебный год</w:t>
      </w:r>
      <w:r w:rsidR="00B0649F" w:rsidRPr="00681F8E">
        <w:rPr>
          <w:rFonts w:ascii="Times New Roman" w:hAnsi="Times New Roman" w:cs="Times New Roman"/>
          <w:sz w:val="24"/>
          <w:szCs w:val="24"/>
        </w:rPr>
        <w:tab/>
      </w:r>
    </w:p>
    <w:p w:rsidR="00B0649F" w:rsidRPr="00681F8E" w:rsidRDefault="00B0649F" w:rsidP="00681F8E">
      <w:pPr>
        <w:tabs>
          <w:tab w:val="left" w:pos="3608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B0649F" w:rsidRPr="00681F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649F" w:rsidRPr="00681F8E" w:rsidRDefault="00B0649F" w:rsidP="00681F8E">
      <w:pPr>
        <w:pStyle w:val="a6"/>
        <w:widowControl/>
        <w:ind w:firstLine="678"/>
        <w:contextualSpacing/>
        <w:jc w:val="center"/>
        <w:rPr>
          <w:b/>
        </w:rPr>
      </w:pPr>
      <w:r w:rsidRPr="00681F8E">
        <w:rPr>
          <w:b/>
          <w:bCs/>
        </w:rPr>
        <w:lastRenderedPageBreak/>
        <w:t>Рабочая программа по информатике. 2 класс.</w:t>
      </w:r>
    </w:p>
    <w:p w:rsidR="00B0649F" w:rsidRPr="00681F8E" w:rsidRDefault="00B0649F" w:rsidP="00681F8E">
      <w:pPr>
        <w:pStyle w:val="a5"/>
        <w:widowControl/>
        <w:ind w:firstLine="678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681F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1F8E">
        <w:rPr>
          <w:rFonts w:ascii="Times New Roman" w:hAnsi="Times New Roman" w:cs="Times New Roman"/>
          <w:sz w:val="24"/>
          <w:szCs w:val="24"/>
        </w:rPr>
        <w:t>2-в</w:t>
      </w:r>
    </w:p>
    <w:p w:rsidR="00B0649F" w:rsidRPr="00681F8E" w:rsidRDefault="00B0649F" w:rsidP="00681F8E">
      <w:pPr>
        <w:pStyle w:val="a5"/>
        <w:widowControl/>
        <w:ind w:firstLine="678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681F8E">
        <w:rPr>
          <w:rFonts w:ascii="Times New Roman" w:hAnsi="Times New Roman" w:cs="Times New Roman"/>
          <w:sz w:val="24"/>
          <w:szCs w:val="24"/>
        </w:rPr>
        <w:t>Вантеева</w:t>
      </w:r>
      <w:proofErr w:type="spellEnd"/>
      <w:r w:rsidRPr="00681F8E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B0649F" w:rsidRPr="00681F8E" w:rsidRDefault="00B0649F" w:rsidP="00681F8E">
      <w:pPr>
        <w:pStyle w:val="a5"/>
        <w:widowControl/>
        <w:ind w:firstLine="678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Количество часов</w:t>
      </w:r>
    </w:p>
    <w:p w:rsidR="00B0649F" w:rsidRPr="00681F8E" w:rsidRDefault="00B0649F" w:rsidP="00681F8E">
      <w:pPr>
        <w:pStyle w:val="a5"/>
        <w:widowControl/>
        <w:tabs>
          <w:tab w:val="left" w:pos="10109"/>
        </w:tabs>
        <w:ind w:firstLine="678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Всего 34 час; в неделю 1 час.</w:t>
      </w:r>
      <w:r w:rsidRPr="00681F8E">
        <w:rPr>
          <w:rFonts w:ascii="Times New Roman" w:hAnsi="Times New Roman" w:cs="Times New Roman"/>
          <w:sz w:val="24"/>
          <w:szCs w:val="24"/>
        </w:rPr>
        <w:tab/>
      </w:r>
    </w:p>
    <w:p w:rsidR="00B0649F" w:rsidRPr="00681F8E" w:rsidRDefault="00B0649F" w:rsidP="00681F8E">
      <w:pPr>
        <w:pStyle w:val="a5"/>
        <w:widowControl/>
        <w:ind w:firstLine="678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 xml:space="preserve">Плановых контрольных уроков  </w:t>
      </w:r>
    </w:p>
    <w:p w:rsidR="00B0649F" w:rsidRPr="00681F8E" w:rsidRDefault="00B0649F" w:rsidP="00681F8E">
      <w:pPr>
        <w:pStyle w:val="a5"/>
        <w:widowControl/>
        <w:ind w:firstLine="678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основе авторской программы </w:t>
      </w:r>
      <w:r w:rsidRPr="00681F8E">
        <w:rPr>
          <w:rFonts w:ascii="Times New Roman" w:hAnsi="Times New Roman" w:cs="Times New Roman"/>
          <w:color w:val="231F20"/>
          <w:sz w:val="24"/>
          <w:szCs w:val="24"/>
        </w:rPr>
        <w:t xml:space="preserve">А.В. Горячева «Информатика и ИКТ» Образовательная система «Школа2100». Примерная основная образовательная программа. В 2-х книгах. Книга 1. Книга 2. Начальная школа.  / Под </w:t>
      </w:r>
      <w:proofErr w:type="spellStart"/>
      <w:r w:rsidRPr="00681F8E">
        <w:rPr>
          <w:rFonts w:ascii="Times New Roman" w:hAnsi="Times New Roman" w:cs="Times New Roman"/>
          <w:color w:val="231F20"/>
          <w:sz w:val="24"/>
          <w:szCs w:val="24"/>
        </w:rPr>
        <w:t>науч</w:t>
      </w:r>
      <w:proofErr w:type="spellEnd"/>
      <w:r w:rsidRPr="00681F8E">
        <w:rPr>
          <w:rFonts w:ascii="Times New Roman" w:hAnsi="Times New Roman" w:cs="Times New Roman"/>
          <w:color w:val="231F20"/>
          <w:sz w:val="24"/>
          <w:szCs w:val="24"/>
        </w:rPr>
        <w:t>. ред. Д</w:t>
      </w:r>
      <w:proofErr w:type="gramStart"/>
      <w:r w:rsidRPr="00681F8E">
        <w:rPr>
          <w:rFonts w:ascii="Times New Roman" w:hAnsi="Times New Roman" w:cs="Times New Roman"/>
          <w:color w:val="231F20"/>
          <w:sz w:val="24"/>
          <w:szCs w:val="24"/>
        </w:rPr>
        <w:t xml:space="preserve"> .</w:t>
      </w:r>
      <w:proofErr w:type="gramEnd"/>
      <w:r w:rsidRPr="00681F8E">
        <w:rPr>
          <w:rFonts w:ascii="Times New Roman" w:hAnsi="Times New Roman" w:cs="Times New Roman"/>
          <w:color w:val="231F20"/>
          <w:sz w:val="24"/>
          <w:szCs w:val="24"/>
        </w:rPr>
        <w:t xml:space="preserve">И. </w:t>
      </w:r>
      <w:proofErr w:type="spellStart"/>
      <w:r w:rsidRPr="00681F8E">
        <w:rPr>
          <w:rFonts w:ascii="Times New Roman" w:hAnsi="Times New Roman" w:cs="Times New Roman"/>
          <w:color w:val="231F20"/>
          <w:sz w:val="24"/>
          <w:szCs w:val="24"/>
        </w:rPr>
        <w:t>Фельдштейна</w:t>
      </w:r>
      <w:proofErr w:type="spellEnd"/>
      <w:r w:rsidRPr="00681F8E">
        <w:rPr>
          <w:rFonts w:ascii="Times New Roman" w:hAnsi="Times New Roman" w:cs="Times New Roman"/>
          <w:color w:val="231F20"/>
          <w:sz w:val="24"/>
          <w:szCs w:val="24"/>
        </w:rPr>
        <w:t xml:space="preserve">. -М.: </w:t>
      </w:r>
      <w:proofErr w:type="spellStart"/>
      <w:r w:rsidRPr="00681F8E">
        <w:rPr>
          <w:rFonts w:ascii="Times New Roman" w:hAnsi="Times New Roman" w:cs="Times New Roman"/>
          <w:color w:val="231F20"/>
          <w:sz w:val="24"/>
          <w:szCs w:val="24"/>
        </w:rPr>
        <w:t>Баласс</w:t>
      </w:r>
      <w:proofErr w:type="spellEnd"/>
      <w:r w:rsidRPr="00681F8E">
        <w:rPr>
          <w:rFonts w:ascii="Times New Roman" w:hAnsi="Times New Roman" w:cs="Times New Roman"/>
          <w:color w:val="231F20"/>
          <w:sz w:val="24"/>
          <w:szCs w:val="24"/>
        </w:rPr>
        <w:t xml:space="preserve">, 2011. </w:t>
      </w:r>
    </w:p>
    <w:p w:rsidR="00B0649F" w:rsidRPr="00681F8E" w:rsidRDefault="00B0649F" w:rsidP="00681F8E">
      <w:pPr>
        <w:pStyle w:val="a5"/>
        <w:widowControl/>
        <w:ind w:firstLine="678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ab/>
        <w:t>Учебник-тетрадь, в 2 частях. А.В. Горячев, Т.О. Волкова, К.И. Горина – М.: «</w:t>
      </w:r>
      <w:proofErr w:type="spellStart"/>
      <w:r w:rsidRPr="00681F8E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681F8E">
        <w:rPr>
          <w:rFonts w:ascii="Times New Roman" w:hAnsi="Times New Roman" w:cs="Times New Roman"/>
          <w:sz w:val="24"/>
          <w:szCs w:val="24"/>
        </w:rPr>
        <w:t xml:space="preserve">», 2012. </w:t>
      </w:r>
    </w:p>
    <w:p w:rsidR="00B0649F" w:rsidRPr="00681F8E" w:rsidRDefault="00F77644" w:rsidP="00681F8E">
      <w:pPr>
        <w:pStyle w:val="a5"/>
        <w:widowControl/>
        <w:ind w:firstLine="678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«</w:t>
      </w:r>
      <w:r w:rsidR="00B0649F" w:rsidRPr="00681F8E">
        <w:rPr>
          <w:rFonts w:ascii="Times New Roman" w:hAnsi="Times New Roman" w:cs="Times New Roman"/>
          <w:sz w:val="24"/>
          <w:szCs w:val="24"/>
        </w:rPr>
        <w:t xml:space="preserve">Информатика в играх и задачах». 2 класс. Методические рекомендации для учителя  А.В. Горячев, Т.О. Волкова, К.И. Горина «– М.: </w:t>
      </w:r>
      <w:proofErr w:type="spellStart"/>
      <w:r w:rsidR="00B0649F" w:rsidRPr="00681F8E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="00B0649F" w:rsidRPr="00681F8E">
        <w:rPr>
          <w:rFonts w:ascii="Times New Roman" w:hAnsi="Times New Roman" w:cs="Times New Roman"/>
          <w:sz w:val="24"/>
          <w:szCs w:val="24"/>
        </w:rPr>
        <w:t>, 2011</w:t>
      </w:r>
    </w:p>
    <w:p w:rsidR="00B0649F" w:rsidRPr="00B30E8B" w:rsidRDefault="00B0649F" w:rsidP="00B30E8B">
      <w:pPr>
        <w:pStyle w:val="a5"/>
        <w:widowControl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B0649F" w:rsidRPr="00681F8E" w:rsidRDefault="00B0649F" w:rsidP="00681F8E">
      <w:pPr>
        <w:pStyle w:val="a5"/>
        <w:widowControl/>
        <w:ind w:firstLine="67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1F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Пояснительная записка </w:t>
      </w:r>
    </w:p>
    <w:p w:rsidR="00B0649F" w:rsidRPr="00681F8E" w:rsidRDefault="00B0649F" w:rsidP="00681F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681F8E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государственного стандарта начального общего образования, утверждённого приказом Министерства образования и науки  Российской Федерации от 06.10.2009 № 373 «Об утверждении федерального государственного стандарта начального общего образования», примерных общеобразовательных программ, рекомендованных Министерством образования и науки Российской Федерации, письма Службы по контролю и надзору в сфере образования Иркутской области от 15.04.2011 № 75-37-0541/11 «О рабочих программах», руководствуясь Положением</w:t>
      </w:r>
      <w:proofErr w:type="gramEnd"/>
      <w:r w:rsidRPr="00681F8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681F8E">
        <w:rPr>
          <w:rFonts w:ascii="Times New Roman" w:hAnsi="Times New Roman" w:cs="Times New Roman"/>
          <w:sz w:val="24"/>
          <w:szCs w:val="24"/>
        </w:rPr>
        <w:t>О рабочей образовательной программе по предмету», утверждённой приказом директора МБОУ «СОШ № 26» от 31.08 2011 № 237, направлена на реализацию целей и задач программы развития школы «Школа социального успеха», прошедшей экспертизу на городском экспертном совете 18.11.2010 года, протокол №.9, согласно действующему Региональному учебному плану для общеобразовательных школ Иркутской области, реализующих программы начального общего, основного общего и среднего (полного) общего образования на</w:t>
      </w:r>
      <w:proofErr w:type="gramEnd"/>
      <w:r w:rsidRPr="00681F8E">
        <w:rPr>
          <w:rFonts w:ascii="Times New Roman" w:hAnsi="Times New Roman" w:cs="Times New Roman"/>
          <w:sz w:val="24"/>
          <w:szCs w:val="24"/>
        </w:rPr>
        <w:t xml:space="preserve"> 2011-2012, 2012-2013 учебные годы, утверждённого распоряжением Министерства образования Иркутской области от 12.08.2011 года № 920-мпр, письму Министерства образования Иркутской области от 22.05 2012 № 55-37-4245/12 «О формировании учебных планов общеобразовательных учреждений»</w:t>
      </w:r>
    </w:p>
    <w:p w:rsidR="00B0649F" w:rsidRPr="00681F8E" w:rsidRDefault="00B0649F" w:rsidP="00681F8E">
      <w:pPr>
        <w:pStyle w:val="a6"/>
        <w:widowControl/>
        <w:ind w:firstLine="678"/>
        <w:contextualSpacing/>
        <w:jc w:val="both"/>
      </w:pPr>
      <w:r w:rsidRPr="00681F8E">
        <w:t xml:space="preserve">                                                                                                               </w:t>
      </w:r>
    </w:p>
    <w:p w:rsidR="00B0649F" w:rsidRPr="00681F8E" w:rsidRDefault="00B0649F" w:rsidP="00681F8E">
      <w:pPr>
        <w:pStyle w:val="a3"/>
        <w:contextualSpacing/>
        <w:rPr>
          <w:b/>
        </w:rPr>
      </w:pPr>
      <w:r w:rsidRPr="00681F8E">
        <w:rPr>
          <w:b/>
        </w:rPr>
        <w:t>Логико-алгоритмический компонент</w:t>
      </w:r>
    </w:p>
    <w:p w:rsidR="00B0649F" w:rsidRPr="00681F8E" w:rsidRDefault="00B0649F" w:rsidP="00681F8E">
      <w:pPr>
        <w:pStyle w:val="a3"/>
        <w:contextualSpacing/>
      </w:pPr>
      <w:r w:rsidRPr="00681F8E">
        <w:t>Данный компонент курса в начальной школе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b/>
          <w:sz w:val="24"/>
          <w:szCs w:val="24"/>
        </w:rPr>
        <w:t>Цель курса:</w:t>
      </w:r>
      <w:r w:rsidRPr="00681F8E">
        <w:rPr>
          <w:rFonts w:ascii="Times New Roman" w:hAnsi="Times New Roman" w:cs="Times New Roman"/>
          <w:sz w:val="24"/>
          <w:szCs w:val="24"/>
        </w:rPr>
        <w:t xml:space="preserve"> развитие логического и алгоритмического мышления </w:t>
      </w:r>
      <w:proofErr w:type="gramStart"/>
      <w:r w:rsidRPr="00681F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81F8E">
        <w:rPr>
          <w:rFonts w:ascii="Times New Roman" w:hAnsi="Times New Roman" w:cs="Times New Roman"/>
          <w:sz w:val="24"/>
          <w:szCs w:val="24"/>
        </w:rPr>
        <w:t>.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1F8E">
        <w:rPr>
          <w:rFonts w:ascii="Times New Roman" w:hAnsi="Times New Roman" w:cs="Times New Roman"/>
          <w:b/>
          <w:sz w:val="24"/>
          <w:szCs w:val="24"/>
        </w:rPr>
        <w:lastRenderedPageBreak/>
        <w:t>Задачи изучения логико-алгоритмических основ информатики в начальной школе: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1)развитие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81F8E">
        <w:rPr>
          <w:rFonts w:ascii="Times New Roman" w:hAnsi="Times New Roman" w:cs="Times New Roman"/>
          <w:sz w:val="24"/>
          <w:szCs w:val="24"/>
        </w:rPr>
        <w:t>- применение формальной логики при решении задач – построение выводов путём применения к известным утверждениям логических операций «если …, то …», «и», «или», «не» и их комбинаций – «если ... и ..., то ...»;</w:t>
      </w:r>
      <w:proofErr w:type="gramEnd"/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- алгоритмический подход к решению задач – умение планировать последовательность действий для достижения какой-либо цели, а также решать широкий класс задач, для которых ответом является не число или утверждение, а описание последовательности действий;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- 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- объектно-ориентированный подход –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делать)»;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2)расширение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другими;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3)создание у учеников навыков решения логических задач и ознакомление с общими приёмами решения задач – «как решать задачу, которую раньше не решали» –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681F8E" w:rsidRPr="00681F8E" w:rsidRDefault="00B0649F" w:rsidP="00681F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br/>
      </w:r>
      <w:r w:rsidR="00681F8E" w:rsidRPr="00681F8E">
        <w:rPr>
          <w:rFonts w:ascii="Times New Roman" w:hAnsi="Times New Roman" w:cs="Times New Roman"/>
          <w:b/>
          <w:sz w:val="24"/>
          <w:szCs w:val="24"/>
        </w:rPr>
        <w:t>Содержание  учебного курса.</w:t>
      </w:r>
    </w:p>
    <w:p w:rsidR="00681F8E" w:rsidRPr="00681F8E" w:rsidRDefault="00681F8E" w:rsidP="00681F8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1F8E">
        <w:rPr>
          <w:rFonts w:ascii="Times New Roman" w:hAnsi="Times New Roman" w:cs="Times New Roman"/>
          <w:b/>
          <w:sz w:val="24"/>
          <w:szCs w:val="24"/>
        </w:rPr>
        <w:t>План действий (9 ч.)</w:t>
      </w:r>
    </w:p>
    <w:p w:rsidR="00681F8E" w:rsidRPr="00681F8E" w:rsidRDefault="00681F8E" w:rsidP="00681F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Признаки предметов и классификация их по общему признаку. Описание, определение, сравнение предметов. Составные части предметов. Описание и определение предметов по их действиям. Понятие симметричные фигуры. Нахождение предметов на координатной сетке.</w:t>
      </w:r>
    </w:p>
    <w:p w:rsidR="00681F8E" w:rsidRPr="00681F8E" w:rsidRDefault="00681F8E" w:rsidP="00681F8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1F8E">
        <w:rPr>
          <w:rFonts w:ascii="Times New Roman" w:hAnsi="Times New Roman" w:cs="Times New Roman"/>
          <w:b/>
          <w:sz w:val="24"/>
          <w:szCs w:val="24"/>
        </w:rPr>
        <w:t>Отличительные признаки предметов (8 ч.)</w:t>
      </w:r>
    </w:p>
    <w:p w:rsidR="00681F8E" w:rsidRPr="00681F8E" w:rsidRDefault="00681F8E" w:rsidP="00681F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 xml:space="preserve">Определение результата действия предмета, действия, обратные </w:t>
      </w:r>
      <w:proofErr w:type="gramStart"/>
      <w:r w:rsidRPr="00681F8E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681F8E">
        <w:rPr>
          <w:rFonts w:ascii="Times New Roman" w:hAnsi="Times New Roman" w:cs="Times New Roman"/>
          <w:sz w:val="24"/>
          <w:szCs w:val="24"/>
        </w:rPr>
        <w:t>, последовательности событий. Составление и выполнение алгоритма, алгоритма с условием (ветвление)</w:t>
      </w:r>
    </w:p>
    <w:p w:rsidR="00681F8E" w:rsidRPr="00681F8E" w:rsidRDefault="00681F8E" w:rsidP="00681F8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1F8E">
        <w:rPr>
          <w:rFonts w:ascii="Times New Roman" w:hAnsi="Times New Roman" w:cs="Times New Roman"/>
          <w:b/>
          <w:sz w:val="24"/>
          <w:szCs w:val="24"/>
        </w:rPr>
        <w:t>Множества (10 ч.)</w:t>
      </w:r>
    </w:p>
    <w:p w:rsidR="00681F8E" w:rsidRPr="00681F8E" w:rsidRDefault="00681F8E" w:rsidP="00681F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 xml:space="preserve">Множество. Множества в пересечении. Соотношение количества элементов одного множества с другим.  Зашифровка и расшифровка слов. Различение </w:t>
      </w:r>
      <w:proofErr w:type="gramStart"/>
      <w:r w:rsidRPr="00681F8E">
        <w:rPr>
          <w:rFonts w:ascii="Times New Roman" w:hAnsi="Times New Roman" w:cs="Times New Roman"/>
          <w:sz w:val="24"/>
          <w:szCs w:val="24"/>
        </w:rPr>
        <w:t>вложенных</w:t>
      </w:r>
      <w:proofErr w:type="gramEnd"/>
      <w:r w:rsidRPr="00681F8E">
        <w:rPr>
          <w:rFonts w:ascii="Times New Roman" w:hAnsi="Times New Roman" w:cs="Times New Roman"/>
          <w:sz w:val="24"/>
          <w:szCs w:val="24"/>
        </w:rPr>
        <w:t xml:space="preserve"> множества. Изображение графами пересекающиеся и непересекающиеся множества. Признаки объединения множеств</w:t>
      </w:r>
    </w:p>
    <w:p w:rsidR="00681F8E" w:rsidRPr="00681F8E" w:rsidRDefault="00681F8E" w:rsidP="00681F8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1F8E">
        <w:rPr>
          <w:rFonts w:ascii="Times New Roman" w:hAnsi="Times New Roman" w:cs="Times New Roman"/>
          <w:b/>
          <w:sz w:val="24"/>
          <w:szCs w:val="24"/>
        </w:rPr>
        <w:t>Высказывания (7 ч.)</w:t>
      </w:r>
    </w:p>
    <w:p w:rsidR="00681F8E" w:rsidRPr="00681F8E" w:rsidRDefault="00681F8E" w:rsidP="00681F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lastRenderedPageBreak/>
        <w:t xml:space="preserve">Высказывания с точки зрения истинности и ложности. Свойства с помощью частицы </w:t>
      </w:r>
      <w:r w:rsidRPr="00681F8E">
        <w:rPr>
          <w:rFonts w:ascii="Times New Roman" w:hAnsi="Times New Roman" w:cs="Times New Roman"/>
          <w:i/>
          <w:sz w:val="24"/>
          <w:szCs w:val="24"/>
        </w:rPr>
        <w:t>не</w:t>
      </w:r>
      <w:r w:rsidRPr="00681F8E">
        <w:rPr>
          <w:rFonts w:ascii="Times New Roman" w:hAnsi="Times New Roman" w:cs="Times New Roman"/>
          <w:sz w:val="24"/>
          <w:szCs w:val="24"/>
        </w:rPr>
        <w:t xml:space="preserve"> Множества, содержащие операции </w:t>
      </w:r>
      <w:r w:rsidRPr="00681F8E">
        <w:rPr>
          <w:rFonts w:ascii="Times New Roman" w:hAnsi="Times New Roman" w:cs="Times New Roman"/>
          <w:i/>
          <w:sz w:val="24"/>
          <w:szCs w:val="24"/>
        </w:rPr>
        <w:t>и, или.</w:t>
      </w:r>
      <w:r w:rsidRPr="00681F8E">
        <w:rPr>
          <w:rFonts w:ascii="Times New Roman" w:hAnsi="Times New Roman" w:cs="Times New Roman"/>
          <w:sz w:val="24"/>
          <w:szCs w:val="24"/>
        </w:rPr>
        <w:t xml:space="preserve"> Решение задач с помощью графов. </w:t>
      </w:r>
    </w:p>
    <w:p w:rsidR="00B0649F" w:rsidRPr="00C55E51" w:rsidRDefault="00B0649F" w:rsidP="00681F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1F8E">
        <w:rPr>
          <w:rFonts w:ascii="Times New Roman" w:hAnsi="Times New Roman" w:cs="Times New Roman"/>
          <w:b/>
          <w:sz w:val="24"/>
          <w:szCs w:val="24"/>
        </w:rPr>
        <w:t>Планируемые результаты по предмету  «Информатика ».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1F8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 xml:space="preserve">критическое отношение к информации и избирательность её восприятия; 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уважение к информации о частной жизни и информационным результатам других людей;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осмысление мотивов своих действий при выполнении заданий с жизненными ситуациями;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81F8E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681F8E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«Информатика» во 2-м классе являются формирование следующих универсальных учебных действий.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1F8E">
        <w:rPr>
          <w:rFonts w:ascii="Times New Roman" w:hAnsi="Times New Roman" w:cs="Times New Roman"/>
          <w:b/>
          <w:sz w:val="24"/>
          <w:szCs w:val="24"/>
        </w:rPr>
        <w:t xml:space="preserve">  Регулятивные УУД:</w:t>
      </w:r>
    </w:p>
    <w:p w:rsidR="00B0649F" w:rsidRPr="00681F8E" w:rsidRDefault="00B0649F" w:rsidP="00681F8E">
      <w:pPr>
        <w:pStyle w:val="a3"/>
        <w:contextualSpacing/>
      </w:pPr>
      <w:r w:rsidRPr="00681F8E">
        <w:t>планирование последовательности шагов алгоритма для достижения цели;</w:t>
      </w:r>
    </w:p>
    <w:p w:rsidR="00B0649F" w:rsidRPr="00681F8E" w:rsidRDefault="00B0649F" w:rsidP="00681F8E">
      <w:pPr>
        <w:pStyle w:val="a3"/>
        <w:contextualSpacing/>
      </w:pPr>
      <w:r w:rsidRPr="00681F8E">
        <w:t>поиск ошибок в плане действий и внесение в него изменений.</w:t>
      </w:r>
    </w:p>
    <w:p w:rsidR="00B0649F" w:rsidRPr="00681F8E" w:rsidRDefault="00B0649F" w:rsidP="00681F8E">
      <w:pPr>
        <w:pStyle w:val="a3"/>
        <w:contextualSpacing/>
      </w:pPr>
      <w:r w:rsidRPr="00681F8E">
        <w:t>Логико-алгоритмический компонент</w:t>
      </w:r>
    </w:p>
    <w:p w:rsidR="00B0649F" w:rsidRPr="00681F8E" w:rsidRDefault="00B0649F" w:rsidP="00681F8E">
      <w:pPr>
        <w:pStyle w:val="a3"/>
        <w:contextualSpacing/>
      </w:pPr>
      <w:r w:rsidRPr="00681F8E">
        <w:t>Данный компонент курса в начальной школе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1F8E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 xml:space="preserve">моделирование – преобразование объекта из </w:t>
      </w:r>
      <w:proofErr w:type="spellStart"/>
      <w:r w:rsidRPr="00681F8E">
        <w:rPr>
          <w:rFonts w:ascii="Times New Roman" w:hAnsi="Times New Roman" w:cs="Times New Roman"/>
          <w:sz w:val="24"/>
          <w:szCs w:val="24"/>
        </w:rPr>
        <w:t>чувствен</w:t>
      </w:r>
      <w:proofErr w:type="gramStart"/>
      <w:r w:rsidRPr="00681F8E">
        <w:rPr>
          <w:rFonts w:ascii="Times New Roman" w:hAnsi="Times New Roman" w:cs="Times New Roman"/>
          <w:sz w:val="24"/>
          <w:szCs w:val="24"/>
        </w:rPr>
        <w:t>?н</w:t>
      </w:r>
      <w:proofErr w:type="gramEnd"/>
      <w:r w:rsidRPr="00681F8E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681F8E">
        <w:rPr>
          <w:rFonts w:ascii="Times New Roman" w:hAnsi="Times New Roman" w:cs="Times New Roman"/>
          <w:sz w:val="24"/>
          <w:szCs w:val="24"/>
        </w:rPr>
        <w:t xml:space="preserve"> формы в модель, где выделены существенные </w:t>
      </w:r>
      <w:proofErr w:type="spellStart"/>
      <w:r w:rsidRPr="00681F8E">
        <w:rPr>
          <w:rFonts w:ascii="Times New Roman" w:hAnsi="Times New Roman" w:cs="Times New Roman"/>
          <w:sz w:val="24"/>
          <w:szCs w:val="24"/>
        </w:rPr>
        <w:t>характе?ристики</w:t>
      </w:r>
      <w:proofErr w:type="spellEnd"/>
      <w:r w:rsidRPr="00681F8E">
        <w:rPr>
          <w:rFonts w:ascii="Times New Roman" w:hAnsi="Times New Roman" w:cs="Times New Roman"/>
          <w:sz w:val="24"/>
          <w:szCs w:val="24"/>
        </w:rPr>
        <w:t xml:space="preserve"> объекта (пространственно-графическая или знаково-символическая);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анализ объектов с целью выделения признаков (</w:t>
      </w:r>
      <w:proofErr w:type="spellStart"/>
      <w:r w:rsidRPr="00681F8E">
        <w:rPr>
          <w:rFonts w:ascii="Times New Roman" w:hAnsi="Times New Roman" w:cs="Times New Roman"/>
          <w:sz w:val="24"/>
          <w:szCs w:val="24"/>
        </w:rPr>
        <w:t>суще</w:t>
      </w:r>
      <w:proofErr w:type="gramStart"/>
      <w:r w:rsidRPr="00681F8E">
        <w:rPr>
          <w:rFonts w:ascii="Times New Roman" w:hAnsi="Times New Roman" w:cs="Times New Roman"/>
          <w:sz w:val="24"/>
          <w:szCs w:val="24"/>
        </w:rPr>
        <w:t>?с</w:t>
      </w:r>
      <w:proofErr w:type="gramEnd"/>
      <w:r w:rsidRPr="00681F8E">
        <w:rPr>
          <w:rFonts w:ascii="Times New Roman" w:hAnsi="Times New Roman" w:cs="Times New Roman"/>
          <w:sz w:val="24"/>
          <w:szCs w:val="24"/>
        </w:rPr>
        <w:t>твенных</w:t>
      </w:r>
      <w:proofErr w:type="spellEnd"/>
      <w:r w:rsidRPr="00681F8E">
        <w:rPr>
          <w:rFonts w:ascii="Times New Roman" w:hAnsi="Times New Roman" w:cs="Times New Roman"/>
          <w:sz w:val="24"/>
          <w:szCs w:val="24"/>
        </w:rPr>
        <w:t>, несущественных);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 xml:space="preserve">выбор оснований и критериев для сравнения, </w:t>
      </w:r>
      <w:proofErr w:type="spellStart"/>
      <w:r w:rsidRPr="00681F8E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681F8E">
        <w:rPr>
          <w:rFonts w:ascii="Times New Roman" w:hAnsi="Times New Roman" w:cs="Times New Roman"/>
          <w:sz w:val="24"/>
          <w:szCs w:val="24"/>
        </w:rPr>
        <w:t>, классификации объектов;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подведение под понятие;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связей;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построение логической цепи рассуждений.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1F8E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выслушивание собеседника и ведение диалога;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81F8E">
        <w:rPr>
          <w:rFonts w:ascii="Times New Roman" w:hAnsi="Times New Roman" w:cs="Times New Roman"/>
          <w:sz w:val="24"/>
          <w:szCs w:val="24"/>
        </w:rPr>
        <w:t>признавание</w:t>
      </w:r>
      <w:proofErr w:type="spellEnd"/>
      <w:r w:rsidRPr="00681F8E">
        <w:rPr>
          <w:rFonts w:ascii="Times New Roman" w:hAnsi="Times New Roman" w:cs="Times New Roman"/>
          <w:sz w:val="24"/>
          <w:szCs w:val="24"/>
        </w:rPr>
        <w:t xml:space="preserve"> возможности существования различных точек зрения и права каждого иметь </w:t>
      </w:r>
      <w:proofErr w:type="gramStart"/>
      <w:r w:rsidRPr="00681F8E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681F8E">
        <w:rPr>
          <w:rFonts w:ascii="Times New Roman" w:hAnsi="Times New Roman" w:cs="Times New Roman"/>
          <w:sz w:val="24"/>
          <w:szCs w:val="24"/>
        </w:rPr>
        <w:t>.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 xml:space="preserve">Предметными результатами изучения курса «Информатика» во 2-м классе являются формирование следующих умений. 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В результате изучения материала учащиеся должны уметь: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предлагать несколько вариантов лишнего предмета в группе однородных;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81F8E">
        <w:rPr>
          <w:rFonts w:ascii="Times New Roman" w:hAnsi="Times New Roman" w:cs="Times New Roman"/>
          <w:sz w:val="24"/>
          <w:szCs w:val="24"/>
        </w:rPr>
        <w:t>выделять группы однородных предметов среди разнородных и давать названия этим группам;</w:t>
      </w:r>
      <w:proofErr w:type="gramEnd"/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разбивать предложенное множество фигур (рисунков) на два подмножества по значениям разных признаков;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находить закономерности в расположении фигур по значению двух признаков;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приводить примеры последовательности действий в быту, в сказках;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точно выполнять действия под диктовку учителя;</w:t>
      </w:r>
    </w:p>
    <w:p w:rsidR="00B0649F" w:rsidRPr="00681F8E" w:rsidRDefault="00B0649F" w:rsidP="00681F8E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sz w:val="24"/>
          <w:szCs w:val="24"/>
        </w:rPr>
        <w:t>отличать высказывания от других предложений, приводить примеры высказываний, определять истинные и ложные высказывания.</w:t>
      </w:r>
    </w:p>
    <w:p w:rsidR="00B0649F" w:rsidRPr="00B30E8B" w:rsidRDefault="00B0649F" w:rsidP="00B30E8B">
      <w:pPr>
        <w:tabs>
          <w:tab w:val="left" w:pos="535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B0649F" w:rsidRPr="00681F8E" w:rsidRDefault="00B0649F" w:rsidP="00681F8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1F8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  <w:r w:rsidRPr="00681F8E">
        <w:rPr>
          <w:rFonts w:ascii="Times New Roman" w:hAnsi="Times New Roman" w:cs="Times New Roman"/>
          <w:sz w:val="24"/>
          <w:szCs w:val="24"/>
          <w:lang w:val="en-US"/>
        </w:rPr>
        <w:t xml:space="preserve"> (34</w:t>
      </w:r>
      <w:r w:rsidRPr="00681F8E">
        <w:rPr>
          <w:rFonts w:ascii="Times New Roman" w:hAnsi="Times New Roman" w:cs="Times New Roman"/>
          <w:sz w:val="24"/>
          <w:szCs w:val="24"/>
        </w:rPr>
        <w:t>ч</w:t>
      </w:r>
      <w:r w:rsidRPr="00681F8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0649F" w:rsidRPr="00681F8E" w:rsidRDefault="00B0649F" w:rsidP="00681F8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000"/>
      </w:tblPr>
      <w:tblGrid>
        <w:gridCol w:w="617"/>
        <w:gridCol w:w="4876"/>
        <w:gridCol w:w="4007"/>
        <w:gridCol w:w="2516"/>
        <w:gridCol w:w="2091"/>
      </w:tblGrid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Признаки предметов</w:t>
            </w:r>
          </w:p>
        </w:tc>
        <w:tc>
          <w:tcPr>
            <w:tcW w:w="4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Описывать признаки предметов; сравнивать предметы по их признакам, группировать предметы по разным признакам; находить закономерности в расположении фигур по значению двух признаков.</w:t>
            </w:r>
          </w:p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Описывать предметы через их признаки, составные части, действия.</w:t>
            </w:r>
          </w:p>
          <w:p w:rsidR="00B30E8B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Предлагать несколько вариантов лишнего предмета в группе однородных; выделять группы </w:t>
            </w:r>
          </w:p>
          <w:p w:rsidR="00B30E8B" w:rsidRDefault="00B30E8B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0E8B" w:rsidRDefault="00B30E8B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0E8B" w:rsidRDefault="00B30E8B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однородных предметов среди разнородных по разным основаниям и давать названия этим группам, ставить в соответствие предметы из одной группы предметам из другой группы.</w:t>
            </w:r>
            <w:proofErr w:type="gramEnd"/>
          </w:p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Находить объединение и пересечение наборов предметов.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  №8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4.09, 6.09</w:t>
            </w: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Описание предметов</w:t>
            </w:r>
          </w:p>
        </w:tc>
        <w:tc>
          <w:tcPr>
            <w:tcW w:w="40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Стр.9 № 18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11.09,13.09</w:t>
            </w: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Состав предметов</w:t>
            </w:r>
          </w:p>
        </w:tc>
        <w:tc>
          <w:tcPr>
            <w:tcW w:w="40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Стр. 13 № 28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18.09,20.09</w:t>
            </w: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Действия предметов</w:t>
            </w:r>
          </w:p>
        </w:tc>
        <w:tc>
          <w:tcPr>
            <w:tcW w:w="40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81F8E">
              <w:rPr>
                <w:rFonts w:ascii="Times New Roman" w:hAnsi="Times New Roman" w:cs="Times New Roman"/>
                <w:sz w:val="24"/>
                <w:szCs w:val="24"/>
              </w:rPr>
              <w:t xml:space="preserve"> . 17 № 38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25.09,27.09</w:t>
            </w: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40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Стр. 21 №49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02.10,04.10</w:t>
            </w: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Координатная сетка</w:t>
            </w:r>
          </w:p>
        </w:tc>
        <w:tc>
          <w:tcPr>
            <w:tcW w:w="40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Стр.26 №59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09.10, 11.10</w:t>
            </w: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«План действий».</w:t>
            </w:r>
          </w:p>
        </w:tc>
        <w:tc>
          <w:tcPr>
            <w:tcW w:w="40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Стр.28  №67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16.10,18.10</w:t>
            </w: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pStyle w:val="a5"/>
              <w:widowControl/>
              <w:ind w:firstLine="6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40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pStyle w:val="a5"/>
              <w:widowControl/>
              <w:ind w:firstLine="6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Вырезать геометрические фигуры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23.10,25.10</w:t>
            </w: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по теме «План действий».</w:t>
            </w:r>
          </w:p>
        </w:tc>
        <w:tc>
          <w:tcPr>
            <w:tcW w:w="4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Стр. 32 №80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07.11,08.11</w:t>
            </w: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Действия предметов</w:t>
            </w:r>
          </w:p>
        </w:tc>
        <w:tc>
          <w:tcPr>
            <w:tcW w:w="4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результат действия, определять действие, которое привело к данному результату. Определять действие, обратное </w:t>
            </w:r>
            <w:proofErr w:type="gramStart"/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proofErr w:type="gramEnd"/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Приводить примеры последовательности событий и действий в быту, в сказках.</w:t>
            </w:r>
          </w:p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Составлять алгоритм, выполнять действия по алгоритму. Составлять алгоритмы с ветвлениями.</w:t>
            </w:r>
          </w:p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Стр.38 №9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13.11, 15.11</w:t>
            </w: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Обратные действия</w:t>
            </w:r>
          </w:p>
        </w:tc>
        <w:tc>
          <w:tcPr>
            <w:tcW w:w="40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Стр.42 № 18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20.11, 22.11</w:t>
            </w: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событий</w:t>
            </w:r>
          </w:p>
        </w:tc>
        <w:tc>
          <w:tcPr>
            <w:tcW w:w="40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Стр.46  № 28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27.11, 29.11</w:t>
            </w: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</w:tc>
        <w:tc>
          <w:tcPr>
            <w:tcW w:w="40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Стр. 50 № 38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04.12,06.12</w:t>
            </w: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Ветвление</w:t>
            </w:r>
          </w:p>
        </w:tc>
        <w:tc>
          <w:tcPr>
            <w:tcW w:w="40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Стр.54 № 48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11.12,13.12</w:t>
            </w: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pStyle w:val="a5"/>
              <w:widowControl/>
              <w:ind w:firstLine="6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«Отличительные признаки предметов».</w:t>
            </w:r>
          </w:p>
        </w:tc>
        <w:tc>
          <w:tcPr>
            <w:tcW w:w="40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Стр. 56 № 56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18.12, 20.12</w:t>
            </w: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pStyle w:val="a5"/>
              <w:widowControl/>
              <w:ind w:firstLine="6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работы. Работа над ошибками.  Повторение по теме «Отличительные признаки предметов».</w:t>
            </w:r>
          </w:p>
        </w:tc>
        <w:tc>
          <w:tcPr>
            <w:tcW w:w="4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Стр. 60 № 66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25.12, 27.12</w:t>
            </w: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Множество. Элементы множества</w:t>
            </w:r>
          </w:p>
        </w:tc>
        <w:tc>
          <w:tcPr>
            <w:tcW w:w="4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Отличать высказывания от других предложений, приводить примеры высказываний, определять истинные и ложные высказывания.</w:t>
            </w:r>
          </w:p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высказывания, по смыслу отрицающие заданные. Строить высказывания с использованием связок «И», «ИЛИ».</w:t>
            </w:r>
          </w:p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Отображать предложенную ситуацию с помощью графов.</w:t>
            </w:r>
          </w:p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сочетаний из небольшого числа предметов.</w:t>
            </w:r>
          </w:p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выигрышную стратегию в </w:t>
            </w:r>
            <w:r w:rsidRPr="00681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некоторых играх.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 №10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Способы задания множеств</w:t>
            </w:r>
          </w:p>
        </w:tc>
        <w:tc>
          <w:tcPr>
            <w:tcW w:w="40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Стр.9 №20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Сравнение множеств</w:t>
            </w:r>
          </w:p>
        </w:tc>
        <w:tc>
          <w:tcPr>
            <w:tcW w:w="40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Стр.13  № 30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Отображение множеств</w:t>
            </w:r>
          </w:p>
        </w:tc>
        <w:tc>
          <w:tcPr>
            <w:tcW w:w="40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Стр. 17 № 40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Кодирование</w:t>
            </w:r>
          </w:p>
        </w:tc>
        <w:tc>
          <w:tcPr>
            <w:tcW w:w="40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Стр. 21 № 50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Вложение множеств</w:t>
            </w:r>
          </w:p>
        </w:tc>
        <w:tc>
          <w:tcPr>
            <w:tcW w:w="40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Стр. 25 № 60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Пересечение множеств</w:t>
            </w:r>
          </w:p>
        </w:tc>
        <w:tc>
          <w:tcPr>
            <w:tcW w:w="40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Стр. 29 № 70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Объединение множеств</w:t>
            </w:r>
          </w:p>
        </w:tc>
        <w:tc>
          <w:tcPr>
            <w:tcW w:w="40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Стр. 33 №79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«Множества» </w:t>
            </w:r>
          </w:p>
        </w:tc>
        <w:tc>
          <w:tcPr>
            <w:tcW w:w="40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Стр.35 № 88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pStyle w:val="a5"/>
              <w:widowControl/>
              <w:ind w:firstLine="6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40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Стр. 37 № 91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«Множества»</w:t>
            </w:r>
          </w:p>
        </w:tc>
        <w:tc>
          <w:tcPr>
            <w:tcW w:w="40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Стр. 40 №100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Высказывание. Понятие «</w:t>
            </w:r>
            <w:r w:rsidRPr="00681F8E">
              <w:rPr>
                <w:rFonts w:ascii="Times New Roman" w:hAnsi="Times New Roman" w:cs="Times New Roman"/>
                <w:i/>
                <w:sz w:val="24"/>
                <w:szCs w:val="24"/>
              </w:rPr>
              <w:t>Истина</w:t>
            </w: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Pr="00681F8E">
              <w:rPr>
                <w:rFonts w:ascii="Times New Roman" w:hAnsi="Times New Roman" w:cs="Times New Roman"/>
                <w:i/>
                <w:sz w:val="24"/>
                <w:szCs w:val="24"/>
              </w:rPr>
              <w:t>Ложь</w:t>
            </w: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Стр. 45 № 8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Отрицание</w:t>
            </w:r>
          </w:p>
        </w:tc>
        <w:tc>
          <w:tcPr>
            <w:tcW w:w="40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Стр. 49 №21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со связками </w:t>
            </w:r>
            <w:r w:rsidRPr="00681F8E">
              <w:rPr>
                <w:rFonts w:ascii="Times New Roman" w:hAnsi="Times New Roman" w:cs="Times New Roman"/>
                <w:i/>
                <w:sz w:val="24"/>
                <w:szCs w:val="24"/>
              </w:rPr>
              <w:t>и, или</w:t>
            </w:r>
          </w:p>
        </w:tc>
        <w:tc>
          <w:tcPr>
            <w:tcW w:w="40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Стр. 53 № 32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 xml:space="preserve">Графы. Деревья. </w:t>
            </w:r>
          </w:p>
        </w:tc>
        <w:tc>
          <w:tcPr>
            <w:tcW w:w="40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Стр. 57 № 42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Комбинаторика. Повторение</w:t>
            </w:r>
          </w:p>
        </w:tc>
        <w:tc>
          <w:tcPr>
            <w:tcW w:w="40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Стр. 61 №54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«Высказывания».</w:t>
            </w:r>
          </w:p>
        </w:tc>
        <w:tc>
          <w:tcPr>
            <w:tcW w:w="40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Стр. 65 №70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9F" w:rsidRPr="00681F8E" w:rsidTr="006A3BA2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4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649F" w:rsidRPr="00681F8E" w:rsidRDefault="00B0649F" w:rsidP="00681F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49F" w:rsidRPr="00681F8E" w:rsidRDefault="00B0649F" w:rsidP="00681F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0649F" w:rsidRPr="00681F8E" w:rsidSect="00B0649F">
      <w:pgSz w:w="16837" w:h="11905" w:orient="landscape"/>
      <w:pgMar w:top="1700" w:right="1133" w:bottom="850" w:left="1700" w:header="708" w:footer="141" w:gutter="0"/>
      <w:cols w:space="3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873F0"/>
    <w:rsid w:val="00007231"/>
    <w:rsid w:val="000308F2"/>
    <w:rsid w:val="000B27FF"/>
    <w:rsid w:val="001B1D7F"/>
    <w:rsid w:val="003750F8"/>
    <w:rsid w:val="005873F0"/>
    <w:rsid w:val="005D3C9D"/>
    <w:rsid w:val="00681F8E"/>
    <w:rsid w:val="00B0649F"/>
    <w:rsid w:val="00B30E8B"/>
    <w:rsid w:val="00C55E51"/>
    <w:rsid w:val="00F7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7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5873F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?‘РµР· РёРЅС‚РµСЂРІР°Р»Р°"/>
    <w:uiPriority w:val="99"/>
    <w:rsid w:val="00B0649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6">
    <w:name w:val="?’РµСЂС…РЅРёР№ РєРѕР»РѕРЅС‚РёС‚СѓР»"/>
    <w:basedOn w:val="a"/>
    <w:uiPriority w:val="99"/>
    <w:rsid w:val="00B0649F"/>
    <w:pPr>
      <w:widowControl w:val="0"/>
      <w:tabs>
        <w:tab w:val="center" w:pos="4675"/>
        <w:tab w:val="center" w:pos="9353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1821</Words>
  <Characters>10384</Characters>
  <Application>Microsoft Office Word</Application>
  <DocSecurity>0</DocSecurity>
  <Lines>86</Lines>
  <Paragraphs>24</Paragraphs>
  <ScaleCrop>false</ScaleCrop>
  <Company>WareZ Provider</Company>
  <LinksUpToDate>false</LinksUpToDate>
  <CharactersWithSpaces>12181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11</cp:revision>
  <cp:lastPrinted>2012-11-10T09:07:00Z</cp:lastPrinted>
  <dcterms:created xsi:type="dcterms:W3CDTF">2012-11-04T05:14:00Z</dcterms:created>
  <dcterms:modified xsi:type="dcterms:W3CDTF">2012-11-10T09:08:00Z</dcterms:modified>
</cp:coreProperties>
</file>