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A9" w:rsidRPr="004601C2" w:rsidRDefault="00DD15A9" w:rsidP="00DF4ECE">
      <w:pPr>
        <w:spacing w:after="200" w:line="276" w:lineRule="auto"/>
        <w:jc w:val="center"/>
        <w:rPr>
          <w:b/>
        </w:rPr>
      </w:pPr>
      <w:r w:rsidRPr="004601C2">
        <w:rPr>
          <w:b/>
        </w:rPr>
        <w:t>Тематическое планирование по предмету   «</w:t>
      </w:r>
      <w:r w:rsidR="00F65062" w:rsidRPr="004601C2">
        <w:rPr>
          <w:b/>
        </w:rPr>
        <w:t>Информатика</w:t>
      </w:r>
      <w:r w:rsidRPr="004601C2">
        <w:rPr>
          <w:b/>
        </w:rPr>
        <w:t>»</w:t>
      </w:r>
    </w:p>
    <w:p w:rsidR="00DD15A9" w:rsidRDefault="00DD15A9" w:rsidP="001A2BBC">
      <w:pPr>
        <w:spacing w:line="276" w:lineRule="auto"/>
        <w:jc w:val="center"/>
        <w:rPr>
          <w:b/>
        </w:rPr>
      </w:pPr>
      <w:r w:rsidRPr="004601C2">
        <w:rPr>
          <w:b/>
        </w:rPr>
        <w:t>в</w:t>
      </w:r>
      <w:r w:rsidR="00DD7907" w:rsidRPr="004601C2">
        <w:rPr>
          <w:b/>
        </w:rPr>
        <w:t xml:space="preserve"> рамках УМК «Школа России»   в 4</w:t>
      </w:r>
      <w:r w:rsidRPr="004601C2">
        <w:rPr>
          <w:b/>
        </w:rPr>
        <w:t xml:space="preserve"> классе    (1 час  в неделю -  34 часа в год).</w:t>
      </w:r>
    </w:p>
    <w:p w:rsidR="004601C2" w:rsidRPr="004601C2" w:rsidRDefault="004601C2" w:rsidP="001A2BBC">
      <w:pPr>
        <w:spacing w:line="276" w:lineRule="auto"/>
        <w:jc w:val="center"/>
        <w:rPr>
          <w:b/>
        </w:rPr>
      </w:pPr>
    </w:p>
    <w:tbl>
      <w:tblPr>
        <w:tblW w:w="1441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5"/>
        <w:gridCol w:w="12"/>
        <w:gridCol w:w="593"/>
        <w:gridCol w:w="2264"/>
        <w:gridCol w:w="2979"/>
        <w:gridCol w:w="3824"/>
        <w:gridCol w:w="3968"/>
      </w:tblGrid>
      <w:tr w:rsidR="00DF20DD" w:rsidRPr="00D15CD8" w:rsidTr="004E6B41">
        <w:trPr>
          <w:trHeight w:val="58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84E66" w:rsidRPr="00D15CD8" w:rsidRDefault="00C84E66" w:rsidP="001A2BBC">
            <w:pPr>
              <w:spacing w:line="276" w:lineRule="auto"/>
              <w:jc w:val="center"/>
            </w:pPr>
          </w:p>
          <w:p w:rsidR="00DF20DD" w:rsidRPr="00D15CD8" w:rsidRDefault="00DF20DD" w:rsidP="001A2BBC">
            <w:pPr>
              <w:spacing w:line="276" w:lineRule="auto"/>
              <w:jc w:val="center"/>
              <w:rPr>
                <w:caps/>
              </w:rPr>
            </w:pPr>
            <w:r w:rsidRPr="00D15CD8">
              <w:t xml:space="preserve">№ </w:t>
            </w:r>
            <w:proofErr w:type="spellStart"/>
            <w:proofErr w:type="gramStart"/>
            <w:r w:rsidRPr="00D15CD8">
              <w:t>п</w:t>
            </w:r>
            <w:proofErr w:type="spellEnd"/>
            <w:proofErr w:type="gramEnd"/>
            <w:r w:rsidRPr="00D15CD8">
              <w:t>/</w:t>
            </w:r>
            <w:proofErr w:type="spellStart"/>
            <w:r w:rsidRPr="00D15CD8">
              <w:t>п</w:t>
            </w:r>
            <w:proofErr w:type="spellEnd"/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84E66" w:rsidRPr="00D15CD8" w:rsidRDefault="00C84E66" w:rsidP="001A2BBC">
            <w:pPr>
              <w:spacing w:line="276" w:lineRule="auto"/>
            </w:pPr>
          </w:p>
          <w:p w:rsidR="00DF20DD" w:rsidRPr="00D15CD8" w:rsidRDefault="00DF20DD" w:rsidP="001A2BBC">
            <w:pPr>
              <w:spacing w:line="276" w:lineRule="auto"/>
            </w:pPr>
            <w:proofErr w:type="spellStart"/>
            <w:r w:rsidRPr="00D15CD8">
              <w:t>Кол</w:t>
            </w:r>
            <w:proofErr w:type="gramStart"/>
            <w:r w:rsidRPr="00D15CD8">
              <w:t>.ч</w:t>
            </w:r>
            <w:proofErr w:type="spellEnd"/>
            <w:proofErr w:type="gramEnd"/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C84E66" w:rsidRPr="00D15CD8" w:rsidRDefault="00C84E66" w:rsidP="001A2BBC">
            <w:pPr>
              <w:spacing w:line="276" w:lineRule="auto"/>
              <w:jc w:val="center"/>
            </w:pPr>
          </w:p>
          <w:p w:rsidR="00DF20DD" w:rsidRPr="00D15CD8" w:rsidRDefault="00DF20DD" w:rsidP="001A2BBC">
            <w:pPr>
              <w:spacing w:line="276" w:lineRule="auto"/>
              <w:jc w:val="center"/>
              <w:rPr>
                <w:caps/>
              </w:rPr>
            </w:pPr>
            <w:r w:rsidRPr="00D15CD8">
              <w:t>Тема урока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20DD" w:rsidRPr="00D15CD8" w:rsidRDefault="00DF20DD" w:rsidP="001A2BBC">
            <w:pPr>
              <w:spacing w:line="276" w:lineRule="auto"/>
              <w:jc w:val="center"/>
            </w:pPr>
          </w:p>
          <w:p w:rsidR="00DF20DD" w:rsidRPr="00D15CD8" w:rsidRDefault="00DF20DD" w:rsidP="001A2BBC">
            <w:pPr>
              <w:spacing w:line="276" w:lineRule="auto"/>
              <w:jc w:val="center"/>
            </w:pPr>
            <w:r w:rsidRPr="00D15CD8">
              <w:t>Виды деятельности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20DD" w:rsidRPr="00D15CD8" w:rsidRDefault="00DF20DD" w:rsidP="001A2BBC">
            <w:pPr>
              <w:spacing w:line="276" w:lineRule="auto"/>
              <w:jc w:val="center"/>
            </w:pPr>
          </w:p>
          <w:p w:rsidR="00DF20DD" w:rsidRPr="00D15CD8" w:rsidRDefault="00DF20DD" w:rsidP="001A2BBC">
            <w:pPr>
              <w:tabs>
                <w:tab w:val="left" w:pos="655"/>
              </w:tabs>
              <w:spacing w:line="276" w:lineRule="auto"/>
              <w:jc w:val="center"/>
            </w:pPr>
            <w:r w:rsidRPr="00D15CD8">
              <w:t>Планируемые результаты</w:t>
            </w:r>
          </w:p>
        </w:tc>
      </w:tr>
      <w:tr w:rsidR="00DF20DD" w:rsidRPr="00D15CD8" w:rsidTr="004E6B41">
        <w:trPr>
          <w:trHeight w:val="474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20DD" w:rsidRPr="00D15CD8" w:rsidRDefault="00DF20DD" w:rsidP="001A2BBC">
            <w:pPr>
              <w:spacing w:line="276" w:lineRule="auto"/>
              <w:jc w:val="center"/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20DD" w:rsidRPr="00D15CD8" w:rsidRDefault="00DF20DD" w:rsidP="001A2BBC">
            <w:pPr>
              <w:spacing w:line="276" w:lineRule="auto"/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20DD" w:rsidRPr="00D15CD8" w:rsidRDefault="00DF20DD" w:rsidP="001A2BBC">
            <w:pPr>
              <w:spacing w:line="276" w:lineRule="auto"/>
              <w:jc w:val="center"/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0DD" w:rsidRPr="00D15CD8" w:rsidRDefault="00DF20DD" w:rsidP="001A2BBC">
            <w:pPr>
              <w:spacing w:line="276" w:lineRule="auto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0DD" w:rsidRPr="00D15CD8" w:rsidRDefault="00DF20DD" w:rsidP="001A2BBC">
            <w:pPr>
              <w:spacing w:line="276" w:lineRule="auto"/>
              <w:jc w:val="center"/>
            </w:pPr>
            <w:r w:rsidRPr="00D15CD8">
              <w:t>Предметные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DD" w:rsidRPr="00D15CD8" w:rsidRDefault="00DF20DD" w:rsidP="001A2BBC">
            <w:pPr>
              <w:tabs>
                <w:tab w:val="left" w:pos="655"/>
              </w:tabs>
              <w:spacing w:line="276" w:lineRule="auto"/>
              <w:jc w:val="center"/>
            </w:pPr>
            <w:r w:rsidRPr="00D15CD8">
              <w:t>Личностные</w:t>
            </w:r>
            <w:r w:rsidR="009D21B6" w:rsidRPr="00D15CD8">
              <w:t xml:space="preserve"> и </w:t>
            </w:r>
            <w:proofErr w:type="spellStart"/>
            <w:r w:rsidR="009D21B6" w:rsidRPr="00D15CD8">
              <w:t>метапредметные</w:t>
            </w:r>
            <w:proofErr w:type="spellEnd"/>
            <w:r w:rsidRPr="00D15CD8">
              <w:t xml:space="preserve"> УУД</w:t>
            </w:r>
          </w:p>
        </w:tc>
      </w:tr>
      <w:tr w:rsidR="00201270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270" w:rsidRPr="00D15CD8" w:rsidRDefault="00201270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270" w:rsidRPr="00D15CD8" w:rsidRDefault="00201270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416" w:rsidRDefault="00207416" w:rsidP="00207416">
            <w:pPr>
              <w:shd w:val="clear" w:color="auto" w:fill="FFFFFF"/>
              <w:spacing w:line="276" w:lineRule="auto"/>
              <w:ind w:right="7"/>
              <w:rPr>
                <w:b/>
                <w:bCs/>
                <w:sz w:val="20"/>
                <w:szCs w:val="20"/>
              </w:rPr>
            </w:pPr>
            <w:r w:rsidRPr="00207416">
              <w:rPr>
                <w:b/>
                <w:bCs/>
                <w:sz w:val="20"/>
                <w:szCs w:val="20"/>
              </w:rPr>
              <w:t>Информатика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207416">
              <w:rPr>
                <w:b/>
                <w:bCs/>
                <w:sz w:val="20"/>
                <w:szCs w:val="20"/>
              </w:rPr>
              <w:t>-4</w:t>
            </w:r>
          </w:p>
          <w:p w:rsidR="00207416" w:rsidRPr="00207416" w:rsidRDefault="00207416" w:rsidP="00207416">
            <w:pPr>
              <w:shd w:val="clear" w:color="auto" w:fill="FFFFFF"/>
              <w:spacing w:line="276" w:lineRule="auto"/>
              <w:ind w:right="7"/>
              <w:rPr>
                <w:b/>
                <w:bCs/>
                <w:sz w:val="20"/>
                <w:szCs w:val="20"/>
              </w:rPr>
            </w:pPr>
          </w:p>
          <w:p w:rsidR="00201270" w:rsidRDefault="00201270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Дерево.</w:t>
            </w:r>
          </w:p>
          <w:p w:rsidR="00201270" w:rsidRDefault="00201270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  <w:p w:rsidR="00201270" w:rsidRDefault="00201270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  <w:p w:rsidR="00201270" w:rsidRDefault="00201270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  <w:p w:rsidR="00201270" w:rsidRPr="00D15CD8" w:rsidRDefault="00201270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296" w:rsidRPr="00E32234" w:rsidRDefault="00200296" w:rsidP="00200296">
            <w:pPr>
              <w:pStyle w:val="a6"/>
              <w:spacing w:line="276" w:lineRule="auto"/>
              <w:ind w:firstLine="0"/>
              <w:jc w:val="left"/>
            </w:pPr>
            <w:r>
              <w:t>Раскрашивать</w:t>
            </w:r>
            <w:r w:rsidRPr="00E32234">
              <w:t xml:space="preserve"> </w:t>
            </w:r>
            <w:r>
              <w:t>бусины в дереве; определять истинность утверждений для данного дерева</w:t>
            </w:r>
          </w:p>
          <w:p w:rsidR="00201270" w:rsidRPr="00D15CD8" w:rsidRDefault="00201270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270" w:rsidRPr="00D15CD8" w:rsidRDefault="001A2BBC" w:rsidP="00DF6478">
            <w:pPr>
              <w:pStyle w:val="a6"/>
              <w:spacing w:line="276" w:lineRule="auto"/>
              <w:ind w:firstLine="0"/>
              <w:jc w:val="left"/>
              <w:rPr>
                <w:bCs/>
              </w:rPr>
            </w:pPr>
            <w:r w:rsidRPr="00D71193">
              <w:rPr>
                <w:i/>
              </w:rPr>
              <w:t>Раскрашивать</w:t>
            </w:r>
            <w:r w:rsidRPr="00E32234">
              <w:t xml:space="preserve"> </w:t>
            </w:r>
            <w:r>
              <w:t xml:space="preserve">бусины в дереве </w:t>
            </w:r>
            <w:r w:rsidRPr="00E32234">
              <w:t xml:space="preserve"> в отсутствие ограничений и по правилу раскрашивания фиксиро</w:t>
            </w:r>
            <w:r>
              <w:t xml:space="preserve">ванным цветом; </w:t>
            </w:r>
            <w:r w:rsidRPr="00D71193">
              <w:rPr>
                <w:i/>
              </w:rPr>
              <w:t>определять</w:t>
            </w:r>
            <w:r>
              <w:t xml:space="preserve"> истинность утверждений для данног</w:t>
            </w:r>
            <w:r w:rsidR="00200296">
              <w:t>о дерева</w:t>
            </w:r>
            <w:r w:rsidR="00D71193">
              <w:t>; усвоить понятие «дерево»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1270" w:rsidRPr="009F2F02" w:rsidRDefault="00201270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201270" w:rsidRDefault="00201270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5437">
              <w:rPr>
                <w:rFonts w:ascii="Times New Roman" w:hAnsi="Times New Roman"/>
                <w:sz w:val="24"/>
                <w:szCs w:val="24"/>
              </w:rPr>
              <w:t>иметь мотивацию к учебной деятельности;</w:t>
            </w:r>
          </w:p>
          <w:p w:rsidR="00015437" w:rsidRPr="009F2F02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-понимать значимость предмета «Информатика».</w:t>
            </w:r>
          </w:p>
          <w:p w:rsidR="00201270" w:rsidRPr="009F2F02" w:rsidRDefault="00201270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201270" w:rsidRDefault="00201270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понимать перспективы дальнейшей учебной работы;</w:t>
            </w:r>
          </w:p>
          <w:p w:rsidR="00201270" w:rsidRPr="009F2F02" w:rsidRDefault="00201270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цели и задачи усвоения новых знаний.</w:t>
            </w:r>
          </w:p>
          <w:p w:rsidR="00201270" w:rsidRPr="009F2F02" w:rsidRDefault="00201270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201270" w:rsidRDefault="00201270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-ориентироваться в учебнике (на развороте, в оглавлении, в словаре)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1270" w:rsidRPr="009F2F02" w:rsidRDefault="00201270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-осознавать познавательную задачу, делать обобщения, выводы.</w:t>
            </w:r>
          </w:p>
          <w:p w:rsidR="00201270" w:rsidRPr="009F2F02" w:rsidRDefault="00201270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201270" w:rsidRPr="00C964CE" w:rsidRDefault="00201270" w:rsidP="001A2BBC">
            <w:pPr>
              <w:pStyle w:val="a3"/>
              <w:spacing w:line="276" w:lineRule="auto"/>
              <w:rPr>
                <w:b/>
                <w:bCs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речевого поведения, задавать вопросы, слушать и отвечать на вопросы других.</w:t>
            </w:r>
          </w:p>
        </w:tc>
      </w:tr>
      <w:tr w:rsidR="00201270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270" w:rsidRPr="00D15CD8" w:rsidRDefault="00201270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270" w:rsidRPr="00D15CD8" w:rsidRDefault="00201270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270" w:rsidRDefault="00201270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Дерево. Следующие вершины, листья. Предыдущие вершины</w:t>
            </w:r>
          </w:p>
          <w:p w:rsidR="00201270" w:rsidRPr="00D15CD8" w:rsidRDefault="00201270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270" w:rsidRPr="00D15CD8" w:rsidRDefault="00200296" w:rsidP="00DF6478">
            <w:pPr>
              <w:pStyle w:val="a6"/>
              <w:spacing w:line="276" w:lineRule="auto"/>
              <w:ind w:firstLine="0"/>
              <w:jc w:val="left"/>
              <w:rPr>
                <w:bCs/>
              </w:rPr>
            </w:pPr>
            <w:r>
              <w:t xml:space="preserve">Определять истинность утверждений для данного дерева; нарисовать дерево с указанными вершинами; отличать одинаковые предметы </w:t>
            </w:r>
            <w:r w:rsidR="00D71193">
              <w:t xml:space="preserve">(деревья, мешки) </w:t>
            </w:r>
            <w:proofErr w:type="gramStart"/>
            <w:r>
              <w:t>от</w:t>
            </w:r>
            <w:proofErr w:type="gramEnd"/>
            <w:r>
              <w:t xml:space="preserve"> разных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296" w:rsidRPr="00D71193" w:rsidRDefault="00200296" w:rsidP="00200296">
            <w:pPr>
              <w:pStyle w:val="a6"/>
              <w:spacing w:line="276" w:lineRule="auto"/>
              <w:ind w:firstLine="0"/>
              <w:jc w:val="left"/>
            </w:pPr>
            <w:proofErr w:type="gramStart"/>
            <w:r w:rsidRPr="00D71193">
              <w:rPr>
                <w:i/>
              </w:rPr>
              <w:t>Определять</w:t>
            </w:r>
            <w:r>
              <w:t xml:space="preserve"> истинность утверждений для данного дерева; нарисовать дерево с указанными вершинами; </w:t>
            </w:r>
            <w:r w:rsidR="00DF6478">
              <w:t xml:space="preserve"> </w:t>
            </w:r>
            <w:r w:rsidRPr="00D71193">
              <w:rPr>
                <w:i/>
              </w:rPr>
              <w:t>отличать</w:t>
            </w:r>
            <w:r>
              <w:t xml:space="preserve"> одинаковые предметы</w:t>
            </w:r>
            <w:r w:rsidR="00D71193">
              <w:t xml:space="preserve"> (деревья, мешки)</w:t>
            </w:r>
            <w:r>
              <w:t xml:space="preserve"> от разных</w:t>
            </w:r>
            <w:r w:rsidR="00D71193">
              <w:t xml:space="preserve">; </w:t>
            </w:r>
            <w:r w:rsidR="00DF6478">
              <w:t xml:space="preserve"> </w:t>
            </w:r>
            <w:r w:rsidR="00D71193" w:rsidRPr="00DF6478">
              <w:rPr>
                <w:i/>
              </w:rPr>
              <w:t>усвоить</w:t>
            </w:r>
            <w:r w:rsidR="00D71193">
              <w:t xml:space="preserve"> понятия «дерево», «вершина»», «листья»,</w:t>
            </w:r>
            <w:r w:rsidR="00D71193" w:rsidRPr="00D15CD8">
              <w:rPr>
                <w:bCs/>
              </w:rPr>
              <w:t xml:space="preserve"> </w:t>
            </w:r>
            <w:r w:rsidR="00D71193">
              <w:rPr>
                <w:bCs/>
              </w:rPr>
              <w:t>«с</w:t>
            </w:r>
            <w:r w:rsidR="00D71193" w:rsidRPr="00D15CD8">
              <w:rPr>
                <w:bCs/>
              </w:rPr>
              <w:t>ледующие вершины</w:t>
            </w:r>
            <w:r w:rsidR="00D71193">
              <w:rPr>
                <w:bCs/>
              </w:rPr>
              <w:t>», «п</w:t>
            </w:r>
            <w:r w:rsidR="00D71193" w:rsidRPr="00D15CD8">
              <w:rPr>
                <w:bCs/>
              </w:rPr>
              <w:t>редыдущие вершины</w:t>
            </w:r>
            <w:r w:rsidR="00D71193">
              <w:rPr>
                <w:bCs/>
              </w:rPr>
              <w:t>»</w:t>
            </w:r>
            <w:proofErr w:type="gramEnd"/>
          </w:p>
          <w:p w:rsidR="00201270" w:rsidRPr="00D15CD8" w:rsidRDefault="00201270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1270" w:rsidRDefault="00201270" w:rsidP="001A2BB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478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478" w:rsidRPr="00D15CD8" w:rsidRDefault="00DF6478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478" w:rsidRPr="00D15CD8" w:rsidRDefault="00DF6478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478" w:rsidRPr="00D15CD8" w:rsidRDefault="00DF6478" w:rsidP="00DF6478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Уровень вершины дерева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6478" w:rsidRPr="00D15CD8" w:rsidRDefault="00DF6478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 xml:space="preserve">Нарисовать дерево с указанным уровнем вершин; раскрасить </w:t>
            </w:r>
            <w:r>
              <w:rPr>
                <w:bCs/>
              </w:rPr>
              <w:lastRenderedPageBreak/>
              <w:t>бусины по инструкции</w:t>
            </w:r>
          </w:p>
        </w:tc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6478" w:rsidRDefault="00DF6478" w:rsidP="00D71193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71193">
              <w:rPr>
                <w:bCs/>
                <w:i/>
              </w:rPr>
              <w:lastRenderedPageBreak/>
              <w:t>Уметь</w:t>
            </w:r>
            <w:r>
              <w:rPr>
                <w:bCs/>
              </w:rPr>
              <w:t xml:space="preserve"> рисовать дерево с указанным уровнем вершин; раскрасить бусины по инструкции; </w:t>
            </w:r>
            <w:r>
              <w:lastRenderedPageBreak/>
              <w:t>усвоить понятие «</w:t>
            </w:r>
            <w:r>
              <w:rPr>
                <w:bCs/>
              </w:rPr>
              <w:t>у</w:t>
            </w:r>
            <w:r w:rsidRPr="00D15CD8">
              <w:rPr>
                <w:bCs/>
              </w:rPr>
              <w:t>ровень вершины дерева</w:t>
            </w:r>
            <w:r>
              <w:rPr>
                <w:bCs/>
              </w:rPr>
              <w:t>»</w:t>
            </w:r>
            <w:r w:rsidR="00EA17AE">
              <w:rPr>
                <w:bCs/>
              </w:rPr>
              <w:t xml:space="preserve">; </w:t>
            </w:r>
            <w:r w:rsidR="00EA17AE">
              <w:t>н</w:t>
            </w:r>
            <w:r w:rsidR="00EA17AE" w:rsidRPr="00E32234">
              <w:t>аходить две одинаковые фигурки в большом на</w:t>
            </w:r>
            <w:r w:rsidR="00EA17AE">
              <w:t>боре фигурок</w:t>
            </w:r>
          </w:p>
          <w:p w:rsidR="00DF6478" w:rsidRPr="00D71193" w:rsidRDefault="00DF6478" w:rsidP="00D71193">
            <w:pPr>
              <w:shd w:val="clear" w:color="auto" w:fill="FFFFFF"/>
              <w:spacing w:line="276" w:lineRule="auto"/>
              <w:ind w:right="7"/>
              <w:rPr>
                <w:bCs/>
                <w:i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6478" w:rsidRPr="00D15CD8" w:rsidRDefault="00DF6478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DF6478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478" w:rsidRPr="00D15CD8" w:rsidRDefault="00DF6478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478" w:rsidRPr="00D15CD8" w:rsidRDefault="00DF6478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478" w:rsidRPr="00D15CD8" w:rsidRDefault="00DF6478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 xml:space="preserve">Проект </w:t>
            </w:r>
            <w:r w:rsidRPr="00D15CD8">
              <w:rPr>
                <w:bCs/>
              </w:rPr>
              <w:lastRenderedPageBreak/>
              <w:t>«Одинаковые мешки»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478" w:rsidRPr="00D15CD8" w:rsidRDefault="00DF6478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478" w:rsidRPr="00D15CD8" w:rsidRDefault="00DF6478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478" w:rsidRPr="00D15CD8" w:rsidRDefault="00DF6478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015437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37" w:rsidRPr="00D15CD8" w:rsidRDefault="00015437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15CD8" w:rsidRDefault="00015437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Default="0001543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proofErr w:type="spellStart"/>
            <w:r w:rsidRPr="00D15CD8">
              <w:rPr>
                <w:bCs/>
              </w:rPr>
              <w:t>Робик</w:t>
            </w:r>
            <w:proofErr w:type="spellEnd"/>
            <w:r w:rsidRPr="00D15CD8">
              <w:rPr>
                <w:bCs/>
              </w:rPr>
              <w:t xml:space="preserve">. Команды для </w:t>
            </w:r>
            <w:proofErr w:type="spellStart"/>
            <w:r w:rsidRPr="00D15CD8">
              <w:rPr>
                <w:bCs/>
              </w:rPr>
              <w:t>Робика</w:t>
            </w:r>
            <w:proofErr w:type="spellEnd"/>
            <w:r w:rsidRPr="00D15CD8">
              <w:rPr>
                <w:bCs/>
              </w:rPr>
              <w:t xml:space="preserve">. Программа для </w:t>
            </w:r>
            <w:proofErr w:type="spellStart"/>
            <w:r w:rsidRPr="00D15CD8">
              <w:rPr>
                <w:bCs/>
              </w:rPr>
              <w:t>Робика</w:t>
            </w:r>
            <w:proofErr w:type="spellEnd"/>
          </w:p>
          <w:p w:rsidR="00015437" w:rsidRDefault="0001543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  <w:p w:rsidR="00015437" w:rsidRPr="00D15CD8" w:rsidRDefault="0001543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15CD8" w:rsidRDefault="00DF6478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 xml:space="preserve">Рисовать позицию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 xml:space="preserve"> после выполнения программ; рисовать дерево, для которого указанные утверждения истинны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F6478" w:rsidRDefault="00DF6478" w:rsidP="00DF6478">
            <w:pPr>
              <w:shd w:val="clear" w:color="auto" w:fill="FFFFFF"/>
              <w:spacing w:line="276" w:lineRule="auto"/>
              <w:ind w:right="7"/>
              <w:rPr>
                <w:bCs/>
                <w:i/>
              </w:rPr>
            </w:pPr>
            <w:r w:rsidRPr="00DF6478">
              <w:rPr>
                <w:bCs/>
                <w:i/>
              </w:rPr>
              <w:t>Усвоить</w:t>
            </w:r>
            <w:r>
              <w:rPr>
                <w:bCs/>
                <w:i/>
              </w:rPr>
              <w:t xml:space="preserve"> </w:t>
            </w:r>
            <w:r w:rsidRPr="00DF6478">
              <w:rPr>
                <w:bCs/>
              </w:rPr>
              <w:t>понятия</w:t>
            </w:r>
            <w:r>
              <w:rPr>
                <w:bCs/>
              </w:rPr>
              <w:t xml:space="preserve"> «позиция», «начальная позиция», «команда для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 xml:space="preserve">», «программа для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 xml:space="preserve">»; </w:t>
            </w:r>
            <w:r w:rsidRPr="00DF6478">
              <w:rPr>
                <w:bCs/>
                <w:i/>
              </w:rPr>
              <w:t>уметь</w:t>
            </w:r>
            <w:r>
              <w:rPr>
                <w:bCs/>
              </w:rPr>
              <w:t xml:space="preserve"> выполнять программу для </w:t>
            </w:r>
            <w:proofErr w:type="spellStart"/>
            <w:r>
              <w:rPr>
                <w:bCs/>
              </w:rPr>
              <w:t>Робика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5437" w:rsidRPr="009F2F02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015437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проявлять самостоятельность в поиске решения задач;</w:t>
            </w:r>
          </w:p>
          <w:p w:rsidR="00015437" w:rsidRPr="009F2F02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-понимать значение знаний для человека.</w:t>
            </w:r>
          </w:p>
          <w:p w:rsidR="00015437" w:rsidRPr="009F2F02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015437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015437" w:rsidRPr="009F2F02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-осознавать возникающие трудности, искать причины и пути их преодоления.</w:t>
            </w:r>
          </w:p>
          <w:p w:rsidR="00015437" w:rsidRPr="009F2F02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015437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цель, осуществлять поиск необходимой информации из материалов учебника;</w:t>
            </w:r>
          </w:p>
          <w:p w:rsidR="00015437" w:rsidRPr="009F2F02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учебно-познавательные действия.</w:t>
            </w:r>
          </w:p>
          <w:p w:rsidR="00015437" w:rsidRPr="009F2F02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015437" w:rsidRDefault="00015437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уметь слушать и слышать, отвечать на поставленные вопросы;</w:t>
            </w:r>
          </w:p>
          <w:p w:rsidR="00015437" w:rsidRPr="00D15CD8" w:rsidRDefault="00015437" w:rsidP="001A2BBC">
            <w:pPr>
              <w:pStyle w:val="a3"/>
              <w:spacing w:line="276" w:lineRule="auto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-выражать своё мнение.</w:t>
            </w:r>
          </w:p>
        </w:tc>
      </w:tr>
      <w:tr w:rsidR="00015437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37" w:rsidRPr="00D15CD8" w:rsidRDefault="00015437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15CD8" w:rsidRDefault="00015437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Default="0001543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Перед каждой бусиной. После каждой бусины. Проект «Словарный порядок»</w:t>
            </w:r>
          </w:p>
          <w:p w:rsidR="00015437" w:rsidRDefault="0001543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  <w:p w:rsidR="00015437" w:rsidRPr="00D15CD8" w:rsidRDefault="0001543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C2B" w:rsidRPr="00E32234" w:rsidRDefault="00402C2B" w:rsidP="00402C2B">
            <w:pPr>
              <w:pStyle w:val="a6"/>
              <w:spacing w:line="276" w:lineRule="auto"/>
              <w:ind w:firstLine="0"/>
              <w:jc w:val="left"/>
            </w:pPr>
            <w:r>
              <w:rPr>
                <w:bCs/>
              </w:rPr>
              <w:t xml:space="preserve">Рисовать и раскрашивать цепочки по данным инструкциям; </w:t>
            </w:r>
            <w:r>
              <w:t>определять истинность утверждений для данного дерева</w:t>
            </w:r>
          </w:p>
          <w:p w:rsidR="00015437" w:rsidRPr="00D15CD8" w:rsidRDefault="0001543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15CD8" w:rsidRDefault="00402C2B" w:rsidP="00402C2B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F6478">
              <w:rPr>
                <w:bCs/>
                <w:i/>
              </w:rPr>
              <w:t>Усвоить</w:t>
            </w:r>
            <w:r>
              <w:rPr>
                <w:bCs/>
                <w:i/>
              </w:rPr>
              <w:t xml:space="preserve"> </w:t>
            </w:r>
            <w:r w:rsidRPr="00DF6478">
              <w:rPr>
                <w:bCs/>
              </w:rPr>
              <w:t>понятия</w:t>
            </w:r>
            <w:r w:rsidRPr="00D15CD8">
              <w:rPr>
                <w:bCs/>
              </w:rPr>
              <w:t xml:space="preserve"> </w:t>
            </w:r>
            <w:r>
              <w:rPr>
                <w:bCs/>
              </w:rPr>
              <w:t>«п</w:t>
            </w:r>
            <w:r w:rsidRPr="00D15CD8">
              <w:rPr>
                <w:bCs/>
              </w:rPr>
              <w:t>еред каждой бусиной</w:t>
            </w:r>
            <w:r>
              <w:rPr>
                <w:bCs/>
              </w:rPr>
              <w:t>», «п</w:t>
            </w:r>
            <w:r w:rsidRPr="00D15CD8">
              <w:rPr>
                <w:bCs/>
              </w:rPr>
              <w:t>осле каждой бусины</w:t>
            </w:r>
            <w:r>
              <w:rPr>
                <w:bCs/>
              </w:rPr>
              <w:t xml:space="preserve">», </w:t>
            </w:r>
            <w:r w:rsidRPr="00402C2B">
              <w:rPr>
                <w:bCs/>
                <w:i/>
              </w:rPr>
              <w:t>уметь</w:t>
            </w:r>
            <w:r>
              <w:rPr>
                <w:bCs/>
              </w:rPr>
              <w:t xml:space="preserve"> применять понятие «не имеет смысла» к данным утверждениям</w:t>
            </w:r>
            <w:r w:rsidRPr="00D15CD8">
              <w:rPr>
                <w:bCs/>
              </w:rPr>
              <w:t>.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5437" w:rsidRPr="00D15CD8" w:rsidRDefault="00015437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015437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37" w:rsidRPr="00D15CD8" w:rsidRDefault="00015437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15CD8" w:rsidRDefault="00015437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Default="0001543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Склеивание цепочек</w:t>
            </w:r>
          </w:p>
          <w:p w:rsidR="00015437" w:rsidRDefault="0001543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  <w:p w:rsidR="00015437" w:rsidRPr="00D15CD8" w:rsidRDefault="0001543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15CD8" w:rsidRDefault="00402C2B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Рисовать и склеивать цепочки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15CD8" w:rsidRDefault="00402C2B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402C2B">
              <w:rPr>
                <w:bCs/>
                <w:i/>
              </w:rPr>
              <w:t>Уметь</w:t>
            </w:r>
            <w:r>
              <w:rPr>
                <w:bCs/>
              </w:rPr>
              <w:t xml:space="preserve"> склеивать цепочки в одну; обозначать склеивание цепочек соответствующим знаком; рисовать цепочки, для которых указанные утверждения истинны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5437" w:rsidRPr="00D15CD8" w:rsidRDefault="00015437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015437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37" w:rsidRPr="00D15CD8" w:rsidRDefault="00015437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15CD8" w:rsidRDefault="00015437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15CD8" w:rsidRDefault="0001543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Решение задач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15CD8" w:rsidRDefault="00EA17AE" w:rsidP="00EA17AE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 xml:space="preserve">Решать задачи на склеивание цепочек в одну, выполнять </w:t>
            </w:r>
            <w:r>
              <w:rPr>
                <w:bCs/>
              </w:rPr>
              <w:lastRenderedPageBreak/>
              <w:t xml:space="preserve">программы для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 xml:space="preserve">, </w:t>
            </w:r>
            <w:r>
              <w:t>определять истинность утверждений для данного дерева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437" w:rsidRPr="00D15CD8" w:rsidRDefault="00EA17AE" w:rsidP="00EA17AE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EA17AE">
              <w:rPr>
                <w:bCs/>
                <w:i/>
              </w:rPr>
              <w:lastRenderedPageBreak/>
              <w:t>Решать</w:t>
            </w:r>
            <w:r>
              <w:rPr>
                <w:bCs/>
              </w:rPr>
              <w:t xml:space="preserve"> задачи на склеивание цепочек в одну, на выполнение программ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 xml:space="preserve">, </w:t>
            </w:r>
            <w:r w:rsidRPr="00EA17AE">
              <w:rPr>
                <w:i/>
              </w:rPr>
              <w:t>определять</w:t>
            </w:r>
            <w:r>
              <w:t xml:space="preserve"> </w:t>
            </w:r>
            <w:r>
              <w:lastRenderedPageBreak/>
              <w:t>истинность утверждений для данного дерева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437" w:rsidRPr="00D15CD8" w:rsidRDefault="00015437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F65062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062" w:rsidRPr="00D15CD8" w:rsidRDefault="00F65062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062" w:rsidRPr="00D15CD8" w:rsidRDefault="00CB6F37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062" w:rsidRPr="00D15CD8" w:rsidRDefault="004F5794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Контрольная работа №1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062" w:rsidRPr="00D15CD8" w:rsidRDefault="00EA17A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 xml:space="preserve">Написать программы для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>; раскрасить бусины; нарисовать дерево, для которого все утверждения истинны</w:t>
            </w:r>
            <w:r w:rsidR="004601C2">
              <w:rPr>
                <w:bCs/>
              </w:rPr>
              <w:t>; выполнить склеивание цепочек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062" w:rsidRPr="00D15CD8" w:rsidRDefault="004601C2" w:rsidP="004601C2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4601C2">
              <w:rPr>
                <w:bCs/>
                <w:i/>
              </w:rPr>
              <w:t>Уметь</w:t>
            </w:r>
            <w:r>
              <w:rPr>
                <w:bCs/>
              </w:rPr>
              <w:t xml:space="preserve"> писать программы для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>; раскрасить бусины; нарисовать дерево, для которого все утверждения истинны; выполнить склеивание цепочек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0B5" w:rsidRPr="00150657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0220B5" w:rsidRPr="00150657" w:rsidRDefault="00911A6B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-работать самостоятельно, контролировать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166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391665">
              <w:rPr>
                <w:rFonts w:ascii="Times New Roman" w:hAnsi="Times New Roman"/>
                <w:sz w:val="24"/>
                <w:szCs w:val="24"/>
              </w:rPr>
              <w:t>сознавать</w:t>
            </w:r>
            <w:proofErr w:type="spellEnd"/>
            <w:r w:rsidR="00391665">
              <w:rPr>
                <w:rFonts w:ascii="Times New Roman" w:hAnsi="Times New Roman"/>
                <w:sz w:val="24"/>
                <w:szCs w:val="24"/>
              </w:rPr>
              <w:t xml:space="preserve"> личную ответственность</w:t>
            </w:r>
            <w:r w:rsidR="00391665" w:rsidRPr="001506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0B5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0C7C2E" w:rsidRDefault="000C7C2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-ориентироваться в контрольном листе;</w:t>
            </w:r>
          </w:p>
          <w:p w:rsidR="000220B5" w:rsidRPr="00150657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>-контролировать свою работу и её результат.</w:t>
            </w:r>
          </w:p>
          <w:p w:rsidR="000220B5" w:rsidRPr="00150657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F65062" w:rsidRPr="00D15CD8" w:rsidRDefault="000220B5" w:rsidP="001A2BBC">
            <w:pPr>
              <w:pStyle w:val="a3"/>
              <w:spacing w:line="276" w:lineRule="auto"/>
              <w:rPr>
                <w:bCs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>-выполнять мыслительные операции анализа и синтеза, делать умозаключения.</w:t>
            </w:r>
          </w:p>
        </w:tc>
      </w:tr>
      <w:tr w:rsidR="000220B5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0B5" w:rsidRPr="00D15CD8" w:rsidRDefault="000220B5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Путь дерева. Все пути дерева</w:t>
            </w:r>
          </w:p>
          <w:p w:rsidR="000220B5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4601C2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Рисовать пути дерева; склеивать цепочки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4601C2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F6478">
              <w:rPr>
                <w:bCs/>
                <w:i/>
              </w:rPr>
              <w:t>Усвоить</w:t>
            </w:r>
            <w:r>
              <w:rPr>
                <w:bCs/>
                <w:i/>
              </w:rPr>
              <w:t xml:space="preserve"> </w:t>
            </w:r>
            <w:r w:rsidRPr="00DF6478">
              <w:rPr>
                <w:bCs/>
              </w:rPr>
              <w:t>понятия</w:t>
            </w:r>
            <w:r w:rsidRPr="00D15CD8">
              <w:rPr>
                <w:bCs/>
              </w:rPr>
              <w:t xml:space="preserve"> </w:t>
            </w:r>
            <w:r>
              <w:rPr>
                <w:bCs/>
              </w:rPr>
              <w:t xml:space="preserve">«путь дерева», «все пути дерева»; </w:t>
            </w:r>
            <w:r w:rsidRPr="004601C2">
              <w:rPr>
                <w:bCs/>
                <w:i/>
              </w:rPr>
              <w:t>строить</w:t>
            </w:r>
            <w:r>
              <w:rPr>
                <w:bCs/>
              </w:rPr>
              <w:t xml:space="preserve"> пути дерева для каждого листа и все пути дерева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220B5" w:rsidRPr="009F2F02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0220B5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проявлять самостоятельность в поиске решения задач;</w:t>
            </w:r>
          </w:p>
          <w:p w:rsidR="000220B5" w:rsidRPr="009F2F02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-понимать значение знаний для человека.</w:t>
            </w:r>
          </w:p>
          <w:p w:rsidR="000220B5" w:rsidRPr="009F2F02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0220B5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0220B5" w:rsidRPr="009F2F02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-осознавать возникающие трудности, искать причины и пути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преодоления.</w:t>
            </w:r>
          </w:p>
          <w:p w:rsidR="000220B5" w:rsidRPr="009F2F02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0220B5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цель, осуществлять поиск необходимой информации из материалов учебника;</w:t>
            </w:r>
          </w:p>
          <w:p w:rsidR="000220B5" w:rsidRPr="009F2F02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учебно-познавательные действия.</w:t>
            </w:r>
          </w:p>
          <w:p w:rsidR="000220B5" w:rsidRPr="009F2F02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0220B5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уметь слушать и слышать, отвечать на поставленные вопросы;</w:t>
            </w:r>
          </w:p>
          <w:p w:rsidR="000220B5" w:rsidRPr="00D15CD8" w:rsidRDefault="000220B5" w:rsidP="001A2BBC">
            <w:pPr>
              <w:pStyle w:val="a3"/>
              <w:spacing w:line="276" w:lineRule="auto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-выражать своё мнение.</w:t>
            </w:r>
          </w:p>
        </w:tc>
      </w:tr>
      <w:tr w:rsidR="000220B5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0B5" w:rsidRPr="00D15CD8" w:rsidRDefault="000220B5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Default="000220B5" w:rsidP="001A2BBC">
            <w:pPr>
              <w:shd w:val="clear" w:color="auto" w:fill="FFFFFF"/>
              <w:spacing w:line="276" w:lineRule="auto"/>
              <w:ind w:right="7"/>
              <w:jc w:val="both"/>
              <w:rPr>
                <w:bCs/>
              </w:rPr>
            </w:pPr>
            <w:r w:rsidRPr="00D15CD8">
              <w:rPr>
                <w:bCs/>
              </w:rPr>
              <w:t>Деревья потомков</w:t>
            </w:r>
          </w:p>
          <w:p w:rsidR="000220B5" w:rsidRDefault="000220B5" w:rsidP="001A2BBC">
            <w:pPr>
              <w:shd w:val="clear" w:color="auto" w:fill="FFFFFF"/>
              <w:spacing w:line="276" w:lineRule="auto"/>
              <w:ind w:right="7"/>
              <w:jc w:val="both"/>
              <w:rPr>
                <w:bCs/>
              </w:rPr>
            </w:pPr>
          </w:p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jc w:val="both"/>
              <w:rPr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FE2E85" w:rsidP="00FE2E85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t xml:space="preserve">Определять истинность утверждений для дерева потомков; пользоваться толковым словарём; выполнять программы для </w:t>
            </w:r>
            <w:proofErr w:type="spellStart"/>
            <w:r>
              <w:t>Робика</w:t>
            </w:r>
            <w:proofErr w:type="spell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4601C2" w:rsidP="00FE2E85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F6478">
              <w:rPr>
                <w:bCs/>
                <w:i/>
              </w:rPr>
              <w:t>Усвоить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понятие</w:t>
            </w:r>
            <w:r w:rsidRPr="00D15CD8">
              <w:rPr>
                <w:bCs/>
              </w:rPr>
              <w:t xml:space="preserve"> </w:t>
            </w:r>
            <w:r>
              <w:rPr>
                <w:bCs/>
              </w:rPr>
              <w:t xml:space="preserve">«деревья потомков»; </w:t>
            </w:r>
            <w:r w:rsidRPr="004601C2">
              <w:rPr>
                <w:bCs/>
                <w:i/>
              </w:rPr>
              <w:t>определять</w:t>
            </w:r>
            <w:r>
              <w:rPr>
                <w:bCs/>
              </w:rPr>
              <w:t xml:space="preserve"> истинность утверждений для дерева потомков</w:t>
            </w:r>
            <w:r w:rsidR="00FE2E85">
              <w:rPr>
                <w:bCs/>
              </w:rPr>
              <w:t xml:space="preserve">; </w:t>
            </w:r>
            <w:r w:rsidR="00FE2E85" w:rsidRPr="00FE2E85">
              <w:rPr>
                <w:bCs/>
                <w:i/>
              </w:rPr>
              <w:t>понимать</w:t>
            </w:r>
            <w:r w:rsidR="00FE2E85">
              <w:rPr>
                <w:bCs/>
              </w:rPr>
              <w:t>, как составляется дерево потомков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220B5" w:rsidRPr="00D15CD8" w:rsidRDefault="000220B5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0220B5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0B5" w:rsidRPr="00D15CD8" w:rsidRDefault="000220B5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proofErr w:type="spellStart"/>
            <w:r w:rsidRPr="00D15CD8">
              <w:rPr>
                <w:bCs/>
              </w:rPr>
              <w:t>Робик</w:t>
            </w:r>
            <w:proofErr w:type="spellEnd"/>
            <w:r w:rsidRPr="00D15CD8">
              <w:rPr>
                <w:bCs/>
              </w:rPr>
              <w:t>. Конструкция повторения</w:t>
            </w:r>
          </w:p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F01C0C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 xml:space="preserve">Рисовать позицию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 xml:space="preserve"> после выполнения программ, используя конструкцию повторения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FE2E8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F6478">
              <w:rPr>
                <w:bCs/>
                <w:i/>
              </w:rPr>
              <w:t>Усвоить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понятие</w:t>
            </w:r>
            <w:r w:rsidRPr="00D15CD8">
              <w:rPr>
                <w:bCs/>
              </w:rPr>
              <w:t xml:space="preserve"> </w:t>
            </w:r>
            <w:r>
              <w:rPr>
                <w:bCs/>
              </w:rPr>
              <w:t xml:space="preserve">«конструкция повторения»; применять конструкцию повторения при выполнении программ для </w:t>
            </w:r>
            <w:proofErr w:type="spellStart"/>
            <w:r>
              <w:rPr>
                <w:bCs/>
              </w:rPr>
              <w:t>Робика</w:t>
            </w:r>
            <w:proofErr w:type="spellEnd"/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220B5" w:rsidRPr="00D15CD8" w:rsidRDefault="000220B5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0220B5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0B5" w:rsidRPr="00D15CD8" w:rsidRDefault="000220B5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Склеивание мешков цепочек</w:t>
            </w:r>
          </w:p>
          <w:p w:rsidR="000220B5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F01C0C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Склеивать мешки цепочек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F01C0C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F01C0C">
              <w:rPr>
                <w:bCs/>
                <w:i/>
              </w:rPr>
              <w:t>Уметь</w:t>
            </w:r>
            <w:r>
              <w:rPr>
                <w:bCs/>
              </w:rPr>
              <w:t xml:space="preserve"> склеивать мешки в случаях, когда мешки не пустые и когда один из мешков пустой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220B5" w:rsidRPr="00D15CD8" w:rsidRDefault="000220B5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0220B5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0B5" w:rsidRPr="00D15CD8" w:rsidRDefault="000220B5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Таблица для склеивания мешков</w:t>
            </w:r>
          </w:p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3A57A3" w:rsidP="003A57A3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Склеивать мешки цепочек и заполнять таблицу для склеивания мешков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3A57A3" w:rsidP="003A57A3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F01C0C">
              <w:rPr>
                <w:bCs/>
                <w:i/>
              </w:rPr>
              <w:t>Уметь</w:t>
            </w:r>
            <w:r>
              <w:rPr>
                <w:bCs/>
              </w:rPr>
              <w:t xml:space="preserve"> склеивать мешки цепочек и заполнять таблицу для склеивания мешков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220B5" w:rsidRPr="00D15CD8" w:rsidRDefault="000220B5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0220B5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0B5" w:rsidRPr="00D15CD8" w:rsidRDefault="000220B5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Решение задач</w:t>
            </w:r>
          </w:p>
          <w:p w:rsidR="000220B5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  <w:p w:rsidR="000220B5" w:rsidRPr="00D15CD8" w:rsidRDefault="000220B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3A57A3" w:rsidP="003A57A3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 xml:space="preserve">Решать задачи на склеивание цепочек в одну, выполнять программы для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>, используя конструкцию повторения;</w:t>
            </w:r>
            <w:r>
              <w:t xml:space="preserve"> определять истинность утверждений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0B5" w:rsidRPr="00D15CD8" w:rsidRDefault="003A57A3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EA17AE">
              <w:rPr>
                <w:bCs/>
                <w:i/>
              </w:rPr>
              <w:t>Решать</w:t>
            </w:r>
            <w:r>
              <w:rPr>
                <w:bCs/>
              </w:rPr>
              <w:t xml:space="preserve"> задачи на склеивание цепочек в одну, на выполнение программ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 xml:space="preserve">, </w:t>
            </w:r>
            <w:r w:rsidRPr="00EA17AE">
              <w:rPr>
                <w:i/>
              </w:rPr>
              <w:t>определять</w:t>
            </w:r>
            <w:r>
              <w:t xml:space="preserve"> истинность утверждений для данного дерева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0B5" w:rsidRPr="00D15CD8" w:rsidRDefault="000220B5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F65062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062" w:rsidRPr="00D15CD8" w:rsidRDefault="00F65062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062" w:rsidRPr="00D15CD8" w:rsidRDefault="00CB6F37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062" w:rsidRPr="00D15CD8" w:rsidRDefault="00C47B1A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Контрольная работа №2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062" w:rsidRPr="00D15CD8" w:rsidRDefault="00966143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Выполнить задания на контрольном листе</w:t>
            </w:r>
            <w:r w:rsidR="00207416">
              <w:rPr>
                <w:bCs/>
              </w:rPr>
              <w:t xml:space="preserve">: склеить мешки, дорисовать позиции </w:t>
            </w:r>
            <w:proofErr w:type="spellStart"/>
            <w:r w:rsidR="00207416">
              <w:rPr>
                <w:bCs/>
              </w:rPr>
              <w:t>Робика</w:t>
            </w:r>
            <w:proofErr w:type="spellEnd"/>
            <w:r w:rsidR="00207416">
              <w:rPr>
                <w:bCs/>
              </w:rPr>
              <w:t xml:space="preserve"> после выполнения программ с конструкцией повторения; заполнить таблицу для склеивания мешков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062" w:rsidRPr="00D15CD8" w:rsidRDefault="00966143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966143">
              <w:rPr>
                <w:i/>
              </w:rPr>
              <w:t>Уметь</w:t>
            </w:r>
            <w:r w:rsidRPr="00BF308C">
              <w:t xml:space="preserve"> применять полученные знания</w:t>
            </w:r>
            <w:r w:rsidR="00207416">
              <w:t xml:space="preserve">: </w:t>
            </w:r>
            <w:r w:rsidR="00207416">
              <w:rPr>
                <w:bCs/>
              </w:rPr>
              <w:t xml:space="preserve">склеить мешки, дорисовать позиции </w:t>
            </w:r>
            <w:proofErr w:type="spellStart"/>
            <w:r w:rsidR="00207416">
              <w:rPr>
                <w:bCs/>
              </w:rPr>
              <w:t>Робика</w:t>
            </w:r>
            <w:proofErr w:type="spellEnd"/>
            <w:r w:rsidR="00207416">
              <w:rPr>
                <w:bCs/>
              </w:rPr>
              <w:t xml:space="preserve"> после выполнения программ с конструкцией повторения; заполнить таблицу для склеивания мешков; написать в мешке все пути дерева; определить истинность утверждений для </w:t>
            </w:r>
            <w:r w:rsidR="00207416">
              <w:rPr>
                <w:bCs/>
              </w:rPr>
              <w:lastRenderedPageBreak/>
              <w:t>каждого дерева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0B5" w:rsidRPr="00150657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</w:t>
            </w:r>
          </w:p>
          <w:p w:rsidR="000220B5" w:rsidRPr="00150657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D1154">
              <w:rPr>
                <w:rFonts w:ascii="Times New Roman" w:hAnsi="Times New Roman"/>
                <w:sz w:val="24"/>
                <w:szCs w:val="24"/>
              </w:rPr>
              <w:t>иметь желание выполнить работу без ошибок</w:t>
            </w:r>
            <w:r w:rsidRPr="001506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0B5" w:rsidRPr="00150657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0220B5" w:rsidRPr="00150657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 xml:space="preserve"> -контролировать свою работу и её результат.</w:t>
            </w:r>
          </w:p>
          <w:p w:rsidR="000220B5" w:rsidRPr="00150657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F65062" w:rsidRDefault="000220B5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 xml:space="preserve">-выполнять мыслительные операции анализа и синтеза, делать </w:t>
            </w:r>
            <w:r w:rsidRPr="00150657">
              <w:rPr>
                <w:rFonts w:ascii="Times New Roman" w:hAnsi="Times New Roman"/>
                <w:sz w:val="24"/>
                <w:szCs w:val="24"/>
              </w:rPr>
              <w:lastRenderedPageBreak/>
              <w:t>умозаключения.</w:t>
            </w:r>
          </w:p>
          <w:p w:rsidR="00207416" w:rsidRPr="00D15CD8" w:rsidRDefault="00207416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ED1154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154" w:rsidRPr="00D15CD8" w:rsidRDefault="00ED1154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D15CD8" w:rsidRDefault="00ED1154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207416" w:rsidRDefault="00ED1154" w:rsidP="001A2BBC">
            <w:pPr>
              <w:shd w:val="clear" w:color="auto" w:fill="FFFFFF"/>
              <w:spacing w:line="276" w:lineRule="auto"/>
              <w:ind w:right="7"/>
              <w:rPr>
                <w:b/>
                <w:bCs/>
                <w:sz w:val="20"/>
                <w:szCs w:val="20"/>
              </w:rPr>
            </w:pPr>
            <w:r w:rsidRPr="00207416">
              <w:rPr>
                <w:b/>
                <w:bCs/>
                <w:sz w:val="20"/>
                <w:szCs w:val="20"/>
              </w:rPr>
              <w:t>Информатика-4</w:t>
            </w:r>
          </w:p>
          <w:p w:rsidR="00ED1154" w:rsidRPr="00D15CD8" w:rsidRDefault="00ED1154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15CD8">
              <w:rPr>
                <w:bCs/>
              </w:rPr>
              <w:t>Игра. Круговой турнир. Игра «Крестики-нолики»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6C74DC" w:rsidRDefault="001E7896" w:rsidP="001A2BBC">
            <w:pPr>
              <w:spacing w:line="276" w:lineRule="auto"/>
              <w:ind w:left="-108" w:right="-108"/>
            </w:pPr>
            <w:r>
              <w:t>Вспомнить</w:t>
            </w:r>
            <w:r w:rsidR="00ED1154" w:rsidRPr="006C74DC">
              <w:t xml:space="preserve">  правил</w:t>
            </w:r>
            <w:r>
              <w:t xml:space="preserve">а </w:t>
            </w:r>
            <w:r w:rsidR="00ED1154" w:rsidRPr="006C74DC">
              <w:t xml:space="preserve"> и</w:t>
            </w:r>
          </w:p>
          <w:p w:rsidR="00804ED0" w:rsidRDefault="00ED1154" w:rsidP="00804ED0">
            <w:pPr>
              <w:spacing w:line="276" w:lineRule="auto"/>
              <w:ind w:left="-108" w:right="-108"/>
            </w:pPr>
            <w:r w:rsidRPr="006C74DC">
              <w:t>особенност</w:t>
            </w:r>
            <w:r w:rsidR="001E7896">
              <w:t>и</w:t>
            </w:r>
            <w:r w:rsidRPr="006C74DC">
              <w:t xml:space="preserve"> игры в Крестики-нолики</w:t>
            </w:r>
            <w:r w:rsidR="00804ED0">
              <w:t>;</w:t>
            </w:r>
          </w:p>
          <w:p w:rsidR="00ED1154" w:rsidRPr="006C74DC" w:rsidRDefault="001E7896" w:rsidP="001A2BBC">
            <w:pPr>
              <w:spacing w:line="276" w:lineRule="auto"/>
              <w:ind w:left="-108" w:right="-108"/>
            </w:pPr>
            <w:r>
              <w:t xml:space="preserve">устроить </w:t>
            </w:r>
            <w:r w:rsidR="00804ED0">
              <w:t>соревнование; заполнить таблицу турнира</w:t>
            </w:r>
          </w:p>
          <w:p w:rsidR="00ED1154" w:rsidRPr="00D15CD8" w:rsidRDefault="00ED1154" w:rsidP="001A2BBC">
            <w:pPr>
              <w:spacing w:line="276" w:lineRule="auto"/>
              <w:ind w:left="-108" w:right="-108"/>
              <w:rPr>
                <w:bCs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804ED0" w:rsidRDefault="00804ED0" w:rsidP="00804ED0">
            <w:pPr>
              <w:spacing w:line="276" w:lineRule="auto"/>
              <w:ind w:left="-108" w:right="-108"/>
              <w:jc w:val="both"/>
            </w:pPr>
            <w:r w:rsidRPr="00804ED0">
              <w:rPr>
                <w:bCs/>
                <w:i/>
              </w:rPr>
              <w:t>Усвоить</w:t>
            </w:r>
            <w:r>
              <w:rPr>
                <w:bCs/>
              </w:rPr>
              <w:t xml:space="preserve"> правила игры в крестики-нолики</w:t>
            </w:r>
            <w:r w:rsidRPr="006C74DC">
              <w:t>, которые  впоследствии</w:t>
            </w:r>
            <w:r>
              <w:t xml:space="preserve"> </w:t>
            </w:r>
            <w:r w:rsidRPr="006C74DC">
              <w:t xml:space="preserve">пригодятся </w:t>
            </w:r>
            <w:r>
              <w:t>при решении более сложных задач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D1154" w:rsidRDefault="00ED1154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ED1154" w:rsidRPr="009F2F02" w:rsidRDefault="00ED1154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-понимать важность соблюдения определённых правил;</w:t>
            </w:r>
          </w:p>
          <w:p w:rsidR="00ED1154" w:rsidRPr="009F2F02" w:rsidRDefault="00ED1154" w:rsidP="00911A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проявлять самостоятельность в поиске решения задач</w:t>
            </w:r>
            <w:r w:rsidR="00911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154" w:rsidRPr="009F2F02" w:rsidRDefault="00ED1154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ED1154" w:rsidRPr="009F2F02" w:rsidRDefault="00ED1154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-осознавать возникающие трудности, искать причины и пути их преодоления.</w:t>
            </w:r>
          </w:p>
          <w:p w:rsidR="00ED1154" w:rsidRPr="009F2F02" w:rsidRDefault="00ED1154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ED1154" w:rsidRDefault="00ED1154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цель;</w:t>
            </w:r>
          </w:p>
          <w:p w:rsidR="00ED1154" w:rsidRDefault="00ED1154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учебно-познавательные действия;</w:t>
            </w:r>
          </w:p>
          <w:p w:rsidR="00ED1154" w:rsidRPr="009F2F02" w:rsidRDefault="00ED1154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-оценивать процесс и результаты своей деятельности.</w:t>
            </w:r>
          </w:p>
          <w:p w:rsidR="00ED1154" w:rsidRPr="009F2F02" w:rsidRDefault="00ED1154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ED1154" w:rsidRDefault="00ED1154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 сотрудничать с соперником по игре, при этом стараясь выиграть у соперника;</w:t>
            </w:r>
          </w:p>
          <w:p w:rsidR="00ED1154" w:rsidRPr="00D15CD8" w:rsidRDefault="00ED1154" w:rsidP="001A2BBC">
            <w:pPr>
              <w:pStyle w:val="a3"/>
              <w:spacing w:line="276" w:lineRule="auto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правила речевого общения</w:t>
            </w:r>
            <w:r w:rsidR="00F33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1154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154" w:rsidRPr="00D15CD8" w:rsidRDefault="00ED1154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D15CD8" w:rsidRDefault="00ED1154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D15CD8" w:rsidRDefault="00ED1154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Правила игры. Цепочка позиций.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D15CD8" w:rsidRDefault="00ED1154" w:rsidP="00804ED0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6C74DC">
              <w:t>Определ</w:t>
            </w:r>
            <w:r w:rsidR="00804ED0">
              <w:t xml:space="preserve">ить </w:t>
            </w:r>
            <w:r w:rsidRPr="006C74DC">
              <w:t xml:space="preserve"> начальн</w:t>
            </w:r>
            <w:r w:rsidR="00804ED0">
              <w:t>ую</w:t>
            </w:r>
            <w:r>
              <w:t xml:space="preserve"> </w:t>
            </w:r>
            <w:r w:rsidR="00804ED0">
              <w:t>позицию, ход игры, мешки</w:t>
            </w:r>
            <w:r>
              <w:t xml:space="preserve"> </w:t>
            </w:r>
            <w:r w:rsidRPr="006C74DC">
              <w:t>возможных позиций, заключительн</w:t>
            </w:r>
            <w:r w:rsidR="00804ED0">
              <w:t>ую позицию</w:t>
            </w:r>
            <w:r w:rsidRPr="006C74DC">
              <w:t xml:space="preserve"> и победителя игры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Default="00804ED0" w:rsidP="001A2BBC">
            <w:pPr>
              <w:shd w:val="clear" w:color="auto" w:fill="FFFFFF"/>
              <w:spacing w:line="276" w:lineRule="auto"/>
              <w:ind w:right="7"/>
            </w:pPr>
            <w:r w:rsidRPr="00DF6478">
              <w:rPr>
                <w:bCs/>
                <w:i/>
              </w:rPr>
              <w:t>Усвоить</w:t>
            </w:r>
            <w:r>
              <w:rPr>
                <w:bCs/>
                <w:i/>
              </w:rPr>
              <w:t xml:space="preserve"> </w:t>
            </w:r>
            <w:r w:rsidRPr="00DF6478">
              <w:rPr>
                <w:bCs/>
              </w:rPr>
              <w:t>понятия</w:t>
            </w:r>
            <w:r w:rsidRPr="00D15CD8">
              <w:rPr>
                <w:bCs/>
              </w:rPr>
              <w:t xml:space="preserve"> </w:t>
            </w:r>
            <w:r>
              <w:rPr>
                <w:bCs/>
              </w:rPr>
              <w:t xml:space="preserve">«позиция», «партия». </w:t>
            </w:r>
            <w:r w:rsidRPr="00966143">
              <w:rPr>
                <w:i/>
              </w:rPr>
              <w:t>Уметь</w:t>
            </w:r>
            <w:r w:rsidRPr="006C74DC">
              <w:t xml:space="preserve"> </w:t>
            </w:r>
            <w:r>
              <w:t>о</w:t>
            </w:r>
            <w:r w:rsidRPr="006C74DC">
              <w:t>предел</w:t>
            </w:r>
            <w:r>
              <w:t xml:space="preserve">ять </w:t>
            </w:r>
            <w:r w:rsidRPr="006C74DC">
              <w:t xml:space="preserve"> начальн</w:t>
            </w:r>
            <w:r>
              <w:t xml:space="preserve">ую позицию, ход игры, мешки </w:t>
            </w:r>
            <w:r w:rsidRPr="006C74DC">
              <w:t>возможных позиций, заключительн</w:t>
            </w:r>
            <w:r>
              <w:t>ую позицию</w:t>
            </w:r>
            <w:r w:rsidRPr="006C74DC">
              <w:t xml:space="preserve"> и победителя игры</w:t>
            </w:r>
          </w:p>
          <w:p w:rsidR="00911A6B" w:rsidRPr="00D15CD8" w:rsidRDefault="00911A6B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154" w:rsidRPr="00D15CD8" w:rsidRDefault="00ED1154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ED1154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154" w:rsidRPr="00D15CD8" w:rsidRDefault="00ED1154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D15CD8" w:rsidRDefault="00ED1154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D15CD8" w:rsidRDefault="00ED1154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Игра «Камешки»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B41" w:rsidRPr="006C74DC" w:rsidRDefault="004E6B41" w:rsidP="004E6B41">
            <w:pPr>
              <w:spacing w:line="276" w:lineRule="auto"/>
              <w:ind w:left="-108" w:right="-108"/>
            </w:pPr>
            <w:r>
              <w:t>Усвоить</w:t>
            </w:r>
            <w:r w:rsidRPr="006C74DC">
              <w:t xml:space="preserve">  правил</w:t>
            </w:r>
            <w:r>
              <w:t xml:space="preserve">а </w:t>
            </w:r>
            <w:r w:rsidRPr="006C74DC">
              <w:t xml:space="preserve"> </w:t>
            </w:r>
          </w:p>
          <w:p w:rsidR="004E6B41" w:rsidRDefault="004E6B41" w:rsidP="004E6B41">
            <w:pPr>
              <w:spacing w:line="276" w:lineRule="auto"/>
              <w:ind w:left="-108" w:right="-108"/>
            </w:pPr>
            <w:r w:rsidRPr="006C74DC">
              <w:t xml:space="preserve">игры в </w:t>
            </w:r>
            <w:r>
              <w:t>камешки;</w:t>
            </w:r>
          </w:p>
          <w:p w:rsidR="00ED1154" w:rsidRPr="00D15CD8" w:rsidRDefault="004E6B41" w:rsidP="00911A6B">
            <w:pPr>
              <w:spacing w:line="276" w:lineRule="auto"/>
              <w:ind w:left="-108" w:right="-108"/>
              <w:rPr>
                <w:bCs/>
              </w:rPr>
            </w:pPr>
            <w:r>
              <w:t>устроить соревнование; заполнить таблицу турнира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D15CD8" w:rsidRDefault="00804ED0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804ED0">
              <w:rPr>
                <w:bCs/>
                <w:i/>
              </w:rPr>
              <w:t>Усвоить</w:t>
            </w:r>
            <w:r>
              <w:rPr>
                <w:bCs/>
              </w:rPr>
              <w:t xml:space="preserve"> правила игры в камешки</w:t>
            </w:r>
            <w:r w:rsidR="004E6B41">
              <w:rPr>
                <w:bCs/>
              </w:rPr>
              <w:t xml:space="preserve">, </w:t>
            </w:r>
            <w:r w:rsidR="004E6B41" w:rsidRPr="004E6B41">
              <w:rPr>
                <w:bCs/>
                <w:i/>
              </w:rPr>
              <w:t>уметь</w:t>
            </w:r>
            <w:r w:rsidR="004E6B41">
              <w:rPr>
                <w:bCs/>
              </w:rPr>
              <w:t xml:space="preserve"> заполнять таблицу, рисовать цепочку партии игры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1154" w:rsidRPr="00D15CD8" w:rsidRDefault="00ED1154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ED1154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154" w:rsidRPr="00D15CD8" w:rsidRDefault="00ED1154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D15CD8" w:rsidRDefault="00ED1154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D15CD8" w:rsidRDefault="00ED1154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Игра «Ползунок» игра «Сим»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B41" w:rsidRPr="006C74DC" w:rsidRDefault="004E6B41" w:rsidP="004E6B41">
            <w:pPr>
              <w:spacing w:line="276" w:lineRule="auto"/>
              <w:ind w:left="-108" w:right="-108"/>
            </w:pPr>
            <w:r>
              <w:t>Усвоить</w:t>
            </w:r>
            <w:r w:rsidRPr="006C74DC">
              <w:t xml:space="preserve">  правил</w:t>
            </w:r>
            <w:r>
              <w:t xml:space="preserve">а </w:t>
            </w:r>
            <w:r w:rsidRPr="006C74DC">
              <w:t xml:space="preserve"> </w:t>
            </w:r>
          </w:p>
          <w:p w:rsidR="00ED1154" w:rsidRPr="00D15CD8" w:rsidRDefault="004E6B41" w:rsidP="004E6B41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6C74DC">
              <w:t>игры в</w:t>
            </w:r>
            <w:r>
              <w:t xml:space="preserve"> </w:t>
            </w:r>
            <w:r>
              <w:rPr>
                <w:bCs/>
              </w:rPr>
              <w:t>«Ползунок» и «Сим»</w:t>
            </w:r>
            <w:r w:rsidR="00911A6B">
              <w:rPr>
                <w:bCs/>
              </w:rPr>
              <w:t xml:space="preserve"> и пользоваться ими в процессе игры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154" w:rsidRPr="00D15CD8" w:rsidRDefault="004E6B41" w:rsidP="004E6B41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804ED0">
              <w:rPr>
                <w:bCs/>
                <w:i/>
              </w:rPr>
              <w:t>Усвоить</w:t>
            </w:r>
            <w:r>
              <w:rPr>
                <w:bCs/>
              </w:rPr>
              <w:t xml:space="preserve"> </w:t>
            </w:r>
            <w:r w:rsidR="00911A6B">
              <w:rPr>
                <w:bCs/>
              </w:rPr>
              <w:t>правила</w:t>
            </w:r>
            <w:r>
              <w:rPr>
                <w:bCs/>
              </w:rPr>
              <w:t xml:space="preserve"> комбинаторной игры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154" w:rsidRPr="00D15CD8" w:rsidRDefault="00ED1154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C3625E" w:rsidRPr="00D15CD8" w:rsidTr="00C9680B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 xml:space="preserve">Выигрышная стратегия. Выигрышные  и проигрышные </w:t>
            </w:r>
            <w:r>
              <w:rPr>
                <w:bCs/>
              </w:rPr>
              <w:lastRenderedPageBreak/>
              <w:t>позиции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3625E" w:rsidRPr="00D15CD8" w:rsidRDefault="00C3625E" w:rsidP="00FE0543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6C74DC">
              <w:lastRenderedPageBreak/>
              <w:t>Изуч</w:t>
            </w:r>
            <w:r>
              <w:t xml:space="preserve">ить отдельные </w:t>
            </w:r>
            <w:proofErr w:type="gramStart"/>
            <w:r>
              <w:t>позиции</w:t>
            </w:r>
            <w:proofErr w:type="gramEnd"/>
            <w:r w:rsidRPr="006C74DC">
              <w:t>: какие из них являются вы</w:t>
            </w:r>
            <w:r>
              <w:t xml:space="preserve">игрышными, а какие проигрышными; </w:t>
            </w:r>
            <w:r>
              <w:lastRenderedPageBreak/>
              <w:t>ч</w:t>
            </w:r>
            <w:r w:rsidRPr="006C74DC">
              <w:t>ем выигрышная позиция отличается от проигрышной.</w:t>
            </w:r>
          </w:p>
        </w:tc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3625E" w:rsidRPr="00B11AA4" w:rsidRDefault="00C3625E" w:rsidP="00C3625E">
            <w:pPr>
              <w:spacing w:line="276" w:lineRule="auto"/>
              <w:ind w:left="-108" w:right="-108"/>
            </w:pPr>
            <w:r w:rsidRPr="00966143">
              <w:rPr>
                <w:i/>
              </w:rPr>
              <w:lastRenderedPageBreak/>
              <w:t>Умет</w:t>
            </w:r>
            <w:r>
              <w:rPr>
                <w:i/>
              </w:rPr>
              <w:t>ь</w:t>
            </w:r>
            <w:r>
              <w:t xml:space="preserve"> анализировать ход игры в </w:t>
            </w:r>
            <w:r w:rsidRPr="00F14180">
              <w:t>целом</w:t>
            </w:r>
            <w:r>
              <w:t>. Если начальная позиция выигрышная, то выигрышную стратегию имеет</w:t>
            </w:r>
            <w:proofErr w:type="gramStart"/>
            <w:r>
              <w:t xml:space="preserve"> П</w:t>
            </w:r>
            <w:proofErr w:type="gramEnd"/>
            <w:r>
              <w:t xml:space="preserve">ервый, если </w:t>
            </w:r>
            <w:r>
              <w:lastRenderedPageBreak/>
              <w:t xml:space="preserve">проигрышная – </w:t>
            </w:r>
            <w:r w:rsidRPr="00F14180">
              <w:t>Второй.</w:t>
            </w:r>
          </w:p>
          <w:p w:rsidR="00C3625E" w:rsidRPr="00B11AA4" w:rsidRDefault="00C3625E" w:rsidP="00C3625E">
            <w:pPr>
              <w:spacing w:line="276" w:lineRule="auto"/>
              <w:ind w:left="-108" w:right="-108"/>
            </w:pPr>
            <w:r>
              <w:t xml:space="preserve">Сформулировать выигрышную стратегию не пошагово, описывая каждый </w:t>
            </w:r>
            <w:r w:rsidRPr="00F14180">
              <w:t>ход игр</w:t>
            </w:r>
            <w:r>
              <w:t>ы, а в виде общего правила.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-понимать важность соблюдения определённых правил игры;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проявлять самостоятельность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поиске решения задач;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-понимать значение знаний для человека.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-осознавать возникающие трудности, искать причины и пути их преодоления.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цель;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учебно-познавательные действия;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-оценивать процесс и результаты своей деятельности;</w:t>
            </w:r>
          </w:p>
          <w:p w:rsidR="00C3625E" w:rsidRPr="009F2F02" w:rsidRDefault="00C3625E" w:rsidP="001A2BB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-о</w:t>
            </w:r>
            <w:r w:rsidRPr="00E32234">
              <w:t>св</w:t>
            </w:r>
            <w:r>
              <w:t>аивать способы</w:t>
            </w:r>
            <w:r w:rsidRPr="00E32234">
              <w:t xml:space="preserve"> решения проблем творческого и поискового ха</w:t>
            </w:r>
            <w:r>
              <w:t>рактера.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 сотрудничать с соперником по игре, при этом стараясь выиграть у соперника, вести диалог;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-выражать своё мнение, но при этом прислушиваться к мнениям всех участников диалога;</w:t>
            </w:r>
          </w:p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правила речевого общения.</w:t>
            </w:r>
          </w:p>
        </w:tc>
      </w:tr>
      <w:tr w:rsidR="00C3625E" w:rsidRPr="00D15CD8" w:rsidTr="00C9680B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Выигрышные стратегии в игре «Камешки».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Дерево игры.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 xml:space="preserve">Рисовать дерево игры, цепочку партии игры, ветку дерева игры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C3625E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804ED0">
              <w:rPr>
                <w:bCs/>
                <w:i/>
              </w:rPr>
              <w:t>Усвоить</w:t>
            </w:r>
            <w:r>
              <w:t xml:space="preserve"> понятие ветка дерева игры. </w:t>
            </w:r>
            <w:r w:rsidRPr="00804ED0">
              <w:rPr>
                <w:bCs/>
                <w:i/>
              </w:rPr>
              <w:t>Усвоить</w:t>
            </w:r>
            <w:r>
              <w:t xml:space="preserve">, что это не любая часть дерева игры, а только такая, </w:t>
            </w:r>
            <w:r w:rsidRPr="000E2A3A">
              <w:t>ко</w:t>
            </w:r>
            <w:r>
              <w:t xml:space="preserve">торая включает все возможные варианты завершения игры, начиная с </w:t>
            </w:r>
            <w:r w:rsidRPr="000E2A3A">
              <w:t>некоторой позиции</w:t>
            </w:r>
            <w:r>
              <w:t>.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Исследуем позиции на дереве игры. Проект «Стратегия победы»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B11BE2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Рисовать дерево игры, цепочку партии игры, ветку дерева игры; исследовать выигрышные и проигрышные позиции дерева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B11BE2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B11BE2">
              <w:rPr>
                <w:i/>
              </w:rPr>
              <w:t>Познакомиться</w:t>
            </w:r>
            <w:r w:rsidRPr="006C74DC">
              <w:t xml:space="preserve"> с серией игр, для которых так же, как и для игры в Камешки, можно строить выигрышные стратегии путем полного перебора исследования всех возможных позиций игры.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Решение задач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B96325" w:rsidP="00B53C9D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Выяснить, у кого из игроков есть выигрышная стратегия; нарисовать дерево игры; нарисовать все пути дерева, для которых данные утверждения истинны; выполнить склеивание мешков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B9632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966143">
              <w:rPr>
                <w:i/>
              </w:rPr>
              <w:t>Уметь</w:t>
            </w:r>
            <w:r w:rsidRPr="00BF308C">
              <w:t xml:space="preserve"> применять полученные знания</w:t>
            </w:r>
            <w:r>
              <w:t>:</w:t>
            </w:r>
            <w:r>
              <w:rPr>
                <w:bCs/>
              </w:rPr>
              <w:t xml:space="preserve"> выяснить, у кого из игроков есть выигрышная стратегия; нарисовать дерево игры; нарисовать все пути дерева, для которых данные утверждения истинны; выполнить склеивание мешков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Контрольная работа №3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F20905" w:rsidP="00911A6B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t>Нарисовать выигрышную, проигрышную и ничейную позиции игры; выяснить, у кого из игроков выигрышная позиция; построить дерево цепочек; записать все пути дерева в мешок</w:t>
            </w:r>
            <w:r w:rsidR="00C3625E" w:rsidRPr="006C74DC"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B11BE2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966143">
              <w:rPr>
                <w:i/>
              </w:rPr>
              <w:t>Уметь</w:t>
            </w:r>
            <w:r w:rsidRPr="00BF308C">
              <w:t xml:space="preserve"> применять полученные знания</w:t>
            </w:r>
            <w:r>
              <w:t>:</w:t>
            </w:r>
            <w:r w:rsidR="00F20905">
              <w:t xml:space="preserve"> нарисовать выигрышную, проигрышную и ничейную позиции игры; выяснить, у кого из игроков выигрышная позиция; построить дерево цепочек; записать все пути дерева в мешок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25E" w:rsidRPr="00150657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3625E" w:rsidRPr="00150657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иметь желание выполнить работу без ошибок</w:t>
            </w:r>
            <w:r w:rsidRPr="001506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25E" w:rsidRDefault="00C3625E" w:rsidP="00911A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625E" w:rsidRPr="00150657" w:rsidRDefault="00C3625E" w:rsidP="00911A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-контролировать собственную деятельность, при необходимости корректировать её.</w:t>
            </w:r>
          </w:p>
          <w:p w:rsidR="00C3625E" w:rsidRPr="00150657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>-выполнять мыслительные операции анализа и синтеза, делать умозаключения.</w:t>
            </w: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Дерево вычисления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Default="00AA11C7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Заполнить окна в дереве вычисления</w:t>
            </w:r>
            <w:r w:rsidR="005E1933">
              <w:rPr>
                <w:bCs/>
              </w:rPr>
              <w:t xml:space="preserve">; выполнить склеивание мешков и заполнить окна в мешках; выяснить, у кого из игроков выигрышная стратегия; вставить пропущенные команды в программу для </w:t>
            </w:r>
            <w:proofErr w:type="spellStart"/>
            <w:r w:rsidR="005E1933">
              <w:rPr>
                <w:bCs/>
              </w:rPr>
              <w:t>Робика</w:t>
            </w:r>
            <w:proofErr w:type="spellEnd"/>
          </w:p>
          <w:p w:rsidR="0093323A" w:rsidRPr="00D15CD8" w:rsidRDefault="0093323A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F20905" w:rsidP="00F20905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804ED0">
              <w:rPr>
                <w:bCs/>
                <w:i/>
              </w:rPr>
              <w:t>Усвоить</w:t>
            </w:r>
            <w:r>
              <w:t xml:space="preserve"> понятие «дерево вычислений»</w:t>
            </w:r>
            <w:r w:rsidR="00AA11C7">
              <w:t xml:space="preserve">; </w:t>
            </w:r>
            <w:r w:rsidR="00AA11C7" w:rsidRPr="00AA11C7">
              <w:rPr>
                <w:i/>
              </w:rPr>
              <w:t>уметь</w:t>
            </w:r>
            <w:r w:rsidR="00AA11C7">
              <w:t xml:space="preserve"> изображать вычисление значений математических выражений в виде дерева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проявлять самостоятельность в поиске решения задач;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-понимать значение знаний для человека.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-осознавать возникающие трудности, искать причины и пути их преодоления.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цель, осуществлять поиск необходимой информации из материалов учебника;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-выполнять учебно-познавательные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действия.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уметь слушать и слышать, отвечать на поставленные вопросы;</w:t>
            </w:r>
          </w:p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-выражать своё мнение.</w:t>
            </w: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proofErr w:type="spellStart"/>
            <w:r>
              <w:rPr>
                <w:bCs/>
              </w:rPr>
              <w:t>Робик</w:t>
            </w:r>
            <w:proofErr w:type="spellEnd"/>
            <w:r>
              <w:rPr>
                <w:bCs/>
              </w:rPr>
              <w:t>. Цепочка выполнения программы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Default="00C93B00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Дорисовать цепочку, чтобы она стала цепочкой выполнения программы; написать программу</w:t>
            </w:r>
          </w:p>
          <w:p w:rsidR="0093323A" w:rsidRPr="00D15CD8" w:rsidRDefault="0093323A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5E1933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804ED0">
              <w:rPr>
                <w:bCs/>
                <w:i/>
              </w:rPr>
              <w:t>Усвоить</w:t>
            </w:r>
            <w:r>
              <w:t xml:space="preserve"> понятие «цепочка выполнения программы»; </w:t>
            </w:r>
            <w:r w:rsidR="00C93B00" w:rsidRPr="00C93B00">
              <w:rPr>
                <w:i/>
              </w:rPr>
              <w:t xml:space="preserve">уметь </w:t>
            </w:r>
            <w:r w:rsidR="00C93B00">
              <w:t>писать программу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Дерево выполнения программы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93323A" w:rsidP="001A2BBC">
            <w:pPr>
              <w:spacing w:line="276" w:lineRule="auto"/>
              <w:ind w:left="-108" w:right="-108"/>
              <w:rPr>
                <w:bCs/>
              </w:rPr>
            </w:pPr>
            <w:r>
              <w:t xml:space="preserve"> Находить все возможные позиции после выполнения </w:t>
            </w:r>
            <w:r>
              <w:lastRenderedPageBreak/>
              <w:t>команд; построить дерево выполнения программ указанной длины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93323A" w:rsidP="0093323A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804ED0">
              <w:rPr>
                <w:bCs/>
                <w:i/>
              </w:rPr>
              <w:lastRenderedPageBreak/>
              <w:t>Усвоить</w:t>
            </w:r>
            <w:r>
              <w:t xml:space="preserve"> понятие «дерево  выполнения программ»; </w:t>
            </w:r>
            <w:r w:rsidRPr="00C93B00">
              <w:rPr>
                <w:i/>
              </w:rPr>
              <w:t xml:space="preserve">уметь </w:t>
            </w:r>
            <w:r>
              <w:lastRenderedPageBreak/>
              <w:t>находить все возможные позиции после выполнения команд; построить дерево выполнения программ указанной длины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Дерево всех вариантов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93323A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Строить дерево всех вариантов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93323A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93323A">
              <w:rPr>
                <w:bCs/>
                <w:i/>
              </w:rPr>
              <w:t>Уметь</w:t>
            </w:r>
            <w:r>
              <w:rPr>
                <w:bCs/>
              </w:rPr>
              <w:t xml:space="preserve"> строить дерево всех вариантов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проявлять самостоятельность в поиске решения задач.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-осознавать возникающие трудности, искать причины и пути их преодоления.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учебно-познавательные действия.</w:t>
            </w:r>
          </w:p>
          <w:p w:rsidR="00C3625E" w:rsidRPr="009F2F02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F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уметь слушать и слышать, отвечать на поставленные вопросы;</w:t>
            </w:r>
          </w:p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-выражать своё мнение.</w:t>
            </w: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Лингвистические задачи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93323A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Решать лингвистические задачи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93323A" w:rsidP="0093323A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93323A">
              <w:rPr>
                <w:bCs/>
                <w:i/>
              </w:rPr>
              <w:t>Уметь</w:t>
            </w:r>
            <w:r>
              <w:rPr>
                <w:bCs/>
              </w:rPr>
              <w:t xml:space="preserve"> решать лингвистические задачи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Шифрование. Проект «Дневник наблюдения за погодой»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B53C9D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Расшифровать и зашифровать слова и фразы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93323A" w:rsidP="00923006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DF6478">
              <w:rPr>
                <w:bCs/>
                <w:i/>
              </w:rPr>
              <w:t>Усвоить</w:t>
            </w:r>
            <w:r>
              <w:rPr>
                <w:bCs/>
                <w:i/>
              </w:rPr>
              <w:t xml:space="preserve"> </w:t>
            </w:r>
            <w:r w:rsidRPr="00DF6478">
              <w:rPr>
                <w:bCs/>
              </w:rPr>
              <w:t>понятия</w:t>
            </w:r>
            <w:r w:rsidRPr="00D15CD8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923006">
              <w:rPr>
                <w:bCs/>
              </w:rPr>
              <w:t>код буквы», «шифрование», «шифровка», «расшифровка», «таблица шифра»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Решение задач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B9632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 xml:space="preserve">Построить дерево, для которого все данные утверждения истинные; нарисовать дерево вычисления для данного выражения; построить дерево выполнения программ для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>; написать программу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B9632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966143">
              <w:rPr>
                <w:i/>
              </w:rPr>
              <w:t>Уметь</w:t>
            </w:r>
            <w:r w:rsidRPr="00BF308C">
              <w:t xml:space="preserve"> применять полученные знания</w:t>
            </w:r>
            <w:r>
              <w:t xml:space="preserve">: </w:t>
            </w:r>
            <w:r>
              <w:rPr>
                <w:bCs/>
              </w:rPr>
              <w:t xml:space="preserve">построить дерево, для которого все данные утверждения истинные; нарисовать дерево вычисления для данного выражения; построить дерево выполнения программ для </w:t>
            </w:r>
            <w:proofErr w:type="spellStart"/>
            <w:r>
              <w:rPr>
                <w:bCs/>
              </w:rPr>
              <w:t>Робика</w:t>
            </w:r>
            <w:proofErr w:type="spellEnd"/>
            <w:r>
              <w:rPr>
                <w:bCs/>
              </w:rPr>
              <w:t>; написать программу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</w:p>
        </w:tc>
      </w:tr>
      <w:tr w:rsidR="00C3625E" w:rsidRPr="00D15CD8" w:rsidTr="004E6B41">
        <w:trPr>
          <w:trHeight w:val="283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25E" w:rsidRPr="00D15CD8" w:rsidRDefault="00C3625E" w:rsidP="001A2BB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jc w:val="center"/>
              <w:rPr>
                <w:bCs/>
              </w:rPr>
            </w:pPr>
            <w:r w:rsidRPr="00D15CD8">
              <w:rPr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C3625E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>Итоговая контрольная работа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73429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>
              <w:rPr>
                <w:bCs/>
              </w:rPr>
              <w:t xml:space="preserve">Заполнить окна в дереве вычислений; дорисовать цепочку выполнения программ; построить дерево цепочек, указать </w:t>
            </w:r>
            <w:r>
              <w:rPr>
                <w:bCs/>
              </w:rPr>
              <w:lastRenderedPageBreak/>
              <w:t>все пути дерева; зашифровать и расшифровать слова; выяснить, при каких начальных положениях выигрышная стратегия у</w:t>
            </w:r>
            <w:proofErr w:type="gramStart"/>
            <w:r>
              <w:rPr>
                <w:bCs/>
              </w:rPr>
              <w:t xml:space="preserve"> П</w:t>
            </w:r>
            <w:proofErr w:type="gramEnd"/>
            <w:r>
              <w:rPr>
                <w:bCs/>
              </w:rPr>
              <w:t>ервого (у Второго)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25E" w:rsidRPr="00D15CD8" w:rsidRDefault="00734295" w:rsidP="001A2BBC">
            <w:pPr>
              <w:shd w:val="clear" w:color="auto" w:fill="FFFFFF"/>
              <w:spacing w:line="276" w:lineRule="auto"/>
              <w:ind w:right="7"/>
              <w:rPr>
                <w:bCs/>
              </w:rPr>
            </w:pPr>
            <w:r w:rsidRPr="00966143">
              <w:rPr>
                <w:i/>
              </w:rPr>
              <w:lastRenderedPageBreak/>
              <w:t>Уметь</w:t>
            </w:r>
            <w:r w:rsidRPr="00BF308C">
              <w:t xml:space="preserve"> применять полученные знания</w:t>
            </w:r>
            <w:r>
              <w:t>:</w:t>
            </w:r>
            <w:r>
              <w:rPr>
                <w:bCs/>
              </w:rPr>
              <w:t xml:space="preserve"> заполнить окна в дереве вычислений; дорисовать цепочку выполнения программ; построить дерево цепочек, указать все пути </w:t>
            </w:r>
            <w:r>
              <w:rPr>
                <w:bCs/>
              </w:rPr>
              <w:lastRenderedPageBreak/>
              <w:t>дерева; зашифровать и расшифровать слова; выяснить, при каких начальных положениях выигрышная стратегия у</w:t>
            </w:r>
            <w:proofErr w:type="gramStart"/>
            <w:r>
              <w:rPr>
                <w:bCs/>
              </w:rPr>
              <w:t xml:space="preserve"> П</w:t>
            </w:r>
            <w:proofErr w:type="gramEnd"/>
            <w:r>
              <w:rPr>
                <w:bCs/>
              </w:rPr>
              <w:t>ервого, при каких - у Второго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-работать самостоятельно;</w:t>
            </w:r>
          </w:p>
          <w:p w:rsidR="00C3625E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-контролировать себя;</w:t>
            </w:r>
          </w:p>
          <w:p w:rsidR="00C3625E" w:rsidRPr="00150657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-осознавать личную ответственность</w:t>
            </w:r>
            <w:r w:rsidRPr="001506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25E" w:rsidRPr="00150657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</w:p>
          <w:p w:rsidR="00C3625E" w:rsidRPr="00150657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 xml:space="preserve"> -контролировать свою работу и её результат.</w:t>
            </w:r>
          </w:p>
          <w:p w:rsidR="00C3625E" w:rsidRPr="00150657" w:rsidRDefault="00C3625E" w:rsidP="001A2B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C3625E" w:rsidRPr="00D15CD8" w:rsidRDefault="00C3625E" w:rsidP="001A2BBC">
            <w:pPr>
              <w:pStyle w:val="a3"/>
              <w:spacing w:line="276" w:lineRule="auto"/>
              <w:rPr>
                <w:bCs/>
              </w:rPr>
            </w:pPr>
            <w:r w:rsidRPr="00150657">
              <w:rPr>
                <w:rFonts w:ascii="Times New Roman" w:hAnsi="Times New Roman"/>
                <w:sz w:val="24"/>
                <w:szCs w:val="24"/>
              </w:rPr>
              <w:t>-выполнять мыслительные операции анализа и синтеза, делать умозаключения.</w:t>
            </w:r>
          </w:p>
        </w:tc>
      </w:tr>
    </w:tbl>
    <w:p w:rsidR="008F75C0" w:rsidRPr="00D15CD8" w:rsidRDefault="008F75C0" w:rsidP="001A2BBC">
      <w:pPr>
        <w:spacing w:line="276" w:lineRule="auto"/>
        <w:rPr>
          <w:sz w:val="20"/>
          <w:szCs w:val="20"/>
        </w:rPr>
      </w:pPr>
    </w:p>
    <w:p w:rsidR="008F75C0" w:rsidRPr="00D15CD8" w:rsidRDefault="008F75C0" w:rsidP="001A2BBC">
      <w:pPr>
        <w:spacing w:line="276" w:lineRule="auto"/>
        <w:rPr>
          <w:sz w:val="20"/>
          <w:szCs w:val="20"/>
        </w:rPr>
      </w:pPr>
    </w:p>
    <w:p w:rsidR="008F75C0" w:rsidRPr="00D15CD8" w:rsidRDefault="008F75C0" w:rsidP="001A2BBC">
      <w:pPr>
        <w:spacing w:line="276" w:lineRule="auto"/>
        <w:rPr>
          <w:sz w:val="20"/>
          <w:szCs w:val="20"/>
        </w:rPr>
      </w:pPr>
    </w:p>
    <w:p w:rsidR="008F75C0" w:rsidRPr="00D15CD8" w:rsidRDefault="008F75C0" w:rsidP="001A2BBC">
      <w:pPr>
        <w:spacing w:line="276" w:lineRule="auto"/>
        <w:rPr>
          <w:sz w:val="20"/>
          <w:szCs w:val="20"/>
        </w:rPr>
      </w:pPr>
    </w:p>
    <w:p w:rsidR="008F75C0" w:rsidRPr="00D15CD8" w:rsidRDefault="008F75C0" w:rsidP="001A2BBC">
      <w:pPr>
        <w:spacing w:line="276" w:lineRule="auto"/>
        <w:rPr>
          <w:sz w:val="20"/>
          <w:szCs w:val="20"/>
        </w:rPr>
      </w:pPr>
    </w:p>
    <w:p w:rsidR="008F75C0" w:rsidRDefault="008F75C0" w:rsidP="001A2BBC">
      <w:pPr>
        <w:spacing w:line="276" w:lineRule="auto"/>
        <w:rPr>
          <w:sz w:val="20"/>
          <w:szCs w:val="20"/>
        </w:rPr>
      </w:pPr>
    </w:p>
    <w:p w:rsidR="0093323A" w:rsidRDefault="0093323A" w:rsidP="001A2BBC">
      <w:pPr>
        <w:spacing w:line="276" w:lineRule="auto"/>
        <w:rPr>
          <w:sz w:val="20"/>
          <w:szCs w:val="20"/>
        </w:rPr>
      </w:pPr>
    </w:p>
    <w:p w:rsidR="0093323A" w:rsidRDefault="0093323A" w:rsidP="001A2BBC">
      <w:pPr>
        <w:spacing w:line="276" w:lineRule="auto"/>
        <w:rPr>
          <w:sz w:val="20"/>
          <w:szCs w:val="20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F47" w:rsidRDefault="00950F47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F71" w:rsidRPr="00CF31B7" w:rsidRDefault="00CC1F71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1B7">
        <w:rPr>
          <w:rFonts w:ascii="Times New Roman" w:hAnsi="Times New Roman" w:cs="Times New Roman"/>
          <w:sz w:val="24"/>
          <w:szCs w:val="24"/>
        </w:rPr>
        <w:lastRenderedPageBreak/>
        <w:t>Материально- техническое обеспечение учебного процесса</w:t>
      </w:r>
    </w:p>
    <w:p w:rsidR="00CC1F71" w:rsidRPr="00CF31B7" w:rsidRDefault="00CC1F71" w:rsidP="00CF31B7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0"/>
        <w:gridCol w:w="1499"/>
        <w:gridCol w:w="7117"/>
      </w:tblGrid>
      <w:tr w:rsidR="00CC1F71" w:rsidRPr="00CF31B7" w:rsidTr="00CC1F71"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tabs>
                <w:tab w:val="left" w:pos="4992"/>
              </w:tabs>
              <w:jc w:val="center"/>
              <w:rPr>
                <w:rFonts w:eastAsia="Calibri"/>
                <w:b/>
              </w:rPr>
            </w:pPr>
            <w:r w:rsidRPr="00CF31B7">
              <w:rPr>
                <w:rStyle w:val="ab"/>
                <w:rFonts w:eastAsia="Calibri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tabs>
                <w:tab w:val="left" w:pos="4992"/>
              </w:tabs>
              <w:jc w:val="center"/>
              <w:rPr>
                <w:rFonts w:eastAsia="Calibri"/>
                <w:b/>
              </w:rPr>
            </w:pPr>
            <w:r w:rsidRPr="00CF31B7">
              <w:rPr>
                <w:rStyle w:val="ab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tabs>
                <w:tab w:val="left" w:pos="4992"/>
              </w:tabs>
              <w:jc w:val="center"/>
              <w:rPr>
                <w:rFonts w:eastAsia="Calibri"/>
                <w:b/>
              </w:rPr>
            </w:pPr>
            <w:r w:rsidRPr="00CF31B7">
              <w:rPr>
                <w:rStyle w:val="ab"/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CC1F71" w:rsidRPr="00CF31B7" w:rsidTr="00CC1F71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tabs>
                <w:tab w:val="left" w:pos="4992"/>
              </w:tabs>
              <w:jc w:val="center"/>
              <w:rPr>
                <w:rFonts w:eastAsia="Calibri"/>
                <w:b/>
              </w:rPr>
            </w:pPr>
            <w:r w:rsidRPr="00CF31B7">
              <w:rPr>
                <w:rStyle w:val="2"/>
                <w:rFonts w:eastAsia="Calibri"/>
                <w:b/>
                <w:sz w:val="24"/>
                <w:szCs w:val="24"/>
              </w:rPr>
              <w:t>Библиотечный фонд</w:t>
            </w:r>
          </w:p>
        </w:tc>
      </w:tr>
      <w:tr w:rsidR="00CC1F71" w:rsidRPr="00CF31B7" w:rsidTr="00800EF5">
        <w:trPr>
          <w:trHeight w:val="5553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1B7">
              <w:rPr>
                <w:rStyle w:val="2"/>
                <w:rFonts w:ascii="Times New Roman" w:hAnsi="Times New Roman"/>
                <w:sz w:val="24"/>
                <w:szCs w:val="24"/>
              </w:rPr>
              <w:t>Примерная программа начального общего образования.</w:t>
            </w:r>
          </w:p>
          <w:p w:rsidR="00AC29B9" w:rsidRPr="00CF31B7" w:rsidRDefault="00CC1F71" w:rsidP="00CF31B7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CF31B7">
              <w:rPr>
                <w:rStyle w:val="2"/>
                <w:rFonts w:ascii="Times New Roman" w:hAnsi="Times New Roman"/>
                <w:sz w:val="24"/>
                <w:szCs w:val="24"/>
              </w:rPr>
              <w:t xml:space="preserve">Информатика. 3-4 классы. Учебник для общеобразовательных организаций. Ч.2 /А.Л.Семёнов, </w:t>
            </w:r>
            <w:proofErr w:type="spellStart"/>
            <w:r w:rsidRPr="00CF31B7">
              <w:rPr>
                <w:rStyle w:val="2"/>
                <w:rFonts w:ascii="Times New Roman" w:hAnsi="Times New Roman"/>
                <w:sz w:val="24"/>
                <w:szCs w:val="24"/>
              </w:rPr>
              <w:t>Т.А.Рудченко</w:t>
            </w:r>
            <w:proofErr w:type="spellEnd"/>
            <w:r w:rsidRPr="00CF31B7">
              <w:rPr>
                <w:rStyle w:val="2"/>
                <w:rFonts w:ascii="Times New Roman" w:hAnsi="Times New Roman"/>
                <w:sz w:val="24"/>
                <w:szCs w:val="24"/>
              </w:rPr>
              <w:t xml:space="preserve">. - </w:t>
            </w:r>
            <w:proofErr w:type="spellStart"/>
            <w:r w:rsidRPr="00CF31B7">
              <w:rPr>
                <w:rStyle w:val="2"/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F31B7">
              <w:rPr>
                <w:rStyle w:val="2"/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F31B7">
              <w:rPr>
                <w:rStyle w:val="2"/>
                <w:rFonts w:ascii="Times New Roman" w:hAnsi="Times New Roman"/>
                <w:sz w:val="24"/>
                <w:szCs w:val="24"/>
              </w:rPr>
              <w:t>Ин-т</w:t>
            </w:r>
            <w:proofErr w:type="spellEnd"/>
            <w:r w:rsidRPr="00CF31B7">
              <w:rPr>
                <w:rStyle w:val="2"/>
                <w:rFonts w:ascii="Times New Roman" w:hAnsi="Times New Roman"/>
                <w:sz w:val="24"/>
                <w:szCs w:val="24"/>
              </w:rPr>
              <w:t xml:space="preserve"> новых технологий, 2013. – 104 с. </w:t>
            </w:r>
            <w:proofErr w:type="gramStart"/>
            <w:r w:rsidRPr="00CF31B7">
              <w:rPr>
                <w:rStyle w:val="2"/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 w:rsidRPr="00CF31B7">
              <w:rPr>
                <w:rStyle w:val="2"/>
                <w:rFonts w:ascii="Times New Roman" w:hAnsi="Times New Roman"/>
                <w:sz w:val="24"/>
                <w:szCs w:val="24"/>
              </w:rPr>
              <w:t>л. – Школа России</w:t>
            </w:r>
          </w:p>
          <w:p w:rsidR="00AC29B9" w:rsidRPr="00CF31B7" w:rsidRDefault="00AC29B9" w:rsidP="00CF3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1B7">
              <w:rPr>
                <w:rFonts w:ascii="Times New Roman" w:hAnsi="Times New Roman"/>
                <w:sz w:val="24"/>
                <w:szCs w:val="24"/>
              </w:rPr>
              <w:t xml:space="preserve">Информатика. Рабочая тетрадь. В 3 ч. Ч.  2 / А. Л. Семёнов, 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Т.А.Рудченко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. — М.: Просвещение: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Ин-т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 новых технологий, 2013.</w:t>
            </w:r>
          </w:p>
          <w:p w:rsidR="00800EF5" w:rsidRPr="00CF31B7" w:rsidRDefault="00AC29B9" w:rsidP="00CF3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1B7">
              <w:rPr>
                <w:rFonts w:ascii="Times New Roman" w:hAnsi="Times New Roman"/>
                <w:sz w:val="24"/>
                <w:szCs w:val="24"/>
              </w:rPr>
              <w:t xml:space="preserve">Информатика. Тетрадь проектов. В 3 ч. Ч. 2 / А. Л. </w:t>
            </w:r>
            <w:proofErr w:type="spellStart"/>
            <w:proofErr w:type="gramStart"/>
            <w:r w:rsidRPr="00CF31B7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CF31B7">
              <w:rPr>
                <w:rFonts w:ascii="Times New Roman" w:hAnsi="Times New Roman"/>
                <w:sz w:val="24"/>
                <w:szCs w:val="24"/>
              </w:rPr>
              <w:t>емёнов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, Т.А.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Рудченко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. — М.: Просвещение: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Ин-т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 новых технологий, 2013 </w:t>
            </w:r>
          </w:p>
          <w:p w:rsidR="00AC29B9" w:rsidRPr="00CF31B7" w:rsidRDefault="00AC29B9" w:rsidP="00CF3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1B7">
              <w:rPr>
                <w:rFonts w:ascii="Times New Roman" w:hAnsi="Times New Roman"/>
                <w:sz w:val="24"/>
                <w:szCs w:val="24"/>
              </w:rPr>
              <w:t>Информатика. Учеб</w:t>
            </w:r>
            <w:proofErr w:type="gramStart"/>
            <w:r w:rsidRPr="00CF31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31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. В 3 ч. Ч.  3 / А. Л. Семёнов,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Т.А.Рудченко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. — М.: Просвещение: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Ин-т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 новых технологий, 2013.</w:t>
            </w:r>
          </w:p>
          <w:p w:rsidR="00AC29B9" w:rsidRPr="00CF31B7" w:rsidRDefault="00AC29B9" w:rsidP="00CF3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1B7">
              <w:rPr>
                <w:rFonts w:ascii="Times New Roman" w:hAnsi="Times New Roman"/>
                <w:sz w:val="24"/>
                <w:szCs w:val="24"/>
              </w:rPr>
              <w:t xml:space="preserve">Информатика. Рабочая тетрадь. В 3 ч. Ч.  3 / А. Л. Семёнов,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Т.А.Рудченко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. — М.: Просвещение: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Ин-т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 новых технологий, 201№.</w:t>
            </w:r>
          </w:p>
          <w:p w:rsidR="00CC1F71" w:rsidRPr="00CF31B7" w:rsidRDefault="00AC29B9" w:rsidP="00CF3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1B7">
              <w:rPr>
                <w:rFonts w:ascii="Times New Roman" w:hAnsi="Times New Roman"/>
                <w:sz w:val="24"/>
                <w:szCs w:val="24"/>
              </w:rPr>
              <w:t xml:space="preserve">Информатика. Тетрадь проектов. В 3 ч. Ч.  3 / А. Л. Семёнов,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Т.А.Рудченко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. — М.: Просвещение: </w:t>
            </w:r>
            <w:proofErr w:type="spellStart"/>
            <w:r w:rsidRPr="00CF31B7">
              <w:rPr>
                <w:rFonts w:ascii="Times New Roman" w:hAnsi="Times New Roman"/>
                <w:sz w:val="24"/>
                <w:szCs w:val="24"/>
              </w:rPr>
              <w:t>Ин-т</w:t>
            </w:r>
            <w:proofErr w:type="spellEnd"/>
            <w:r w:rsidRPr="00CF31B7">
              <w:rPr>
                <w:rFonts w:ascii="Times New Roman" w:hAnsi="Times New Roman"/>
                <w:sz w:val="24"/>
                <w:szCs w:val="24"/>
              </w:rPr>
              <w:t xml:space="preserve"> новых технологий, 2013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1</w:t>
            </w:r>
          </w:p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К</w:t>
            </w:r>
          </w:p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К</w:t>
            </w: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К</w:t>
            </w: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К</w:t>
            </w: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К</w:t>
            </w: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  <w:p w:rsidR="00800EF5" w:rsidRPr="00CF31B7" w:rsidRDefault="00800EF5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К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Style w:val="2"/>
                <w:rFonts w:eastAsia="Calibri"/>
                <w:sz w:val="24"/>
                <w:szCs w:val="24"/>
              </w:rPr>
              <w:t xml:space="preserve"> В учебниках используются схемы, алгоритмические предписания. Задания к упражнениям имеют комплексный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</w:tc>
      </w:tr>
      <w:tr w:rsidR="00CC1F71" w:rsidRPr="00CF31B7" w:rsidTr="00CC1F71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tabs>
                <w:tab w:val="left" w:pos="4992"/>
              </w:tabs>
              <w:jc w:val="center"/>
              <w:rPr>
                <w:rFonts w:eastAsia="Calibri"/>
                <w:b/>
              </w:rPr>
            </w:pPr>
            <w:r w:rsidRPr="00CF31B7">
              <w:rPr>
                <w:rStyle w:val="11"/>
                <w:rFonts w:eastAsia="Calibri"/>
                <w:b/>
                <w:sz w:val="24"/>
                <w:szCs w:val="24"/>
              </w:rPr>
              <w:t>Печатные пособия</w:t>
            </w:r>
          </w:p>
        </w:tc>
      </w:tr>
      <w:tr w:rsidR="00CC1F71" w:rsidRPr="00CF31B7" w:rsidTr="00CC1F71"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pStyle w:val="1"/>
              <w:shd w:val="clear" w:color="auto" w:fill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Комплект демонстрационных таблиц </w:t>
            </w:r>
          </w:p>
          <w:p w:rsidR="00CC1F71" w:rsidRPr="00CF31B7" w:rsidRDefault="00CC1F71" w:rsidP="00CF31B7">
            <w:pPr>
              <w:pStyle w:val="1"/>
              <w:shd w:val="clear" w:color="auto" w:fill="auto"/>
              <w:ind w:left="1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71" w:rsidRPr="00CF31B7" w:rsidRDefault="00CC1F71" w:rsidP="00CF31B7">
            <w:pPr>
              <w:pStyle w:val="1"/>
              <w:ind w:left="160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C1F71" w:rsidRPr="00CF31B7" w:rsidTr="00CC1F71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tabs>
                <w:tab w:val="left" w:pos="4992"/>
              </w:tabs>
              <w:jc w:val="center"/>
              <w:rPr>
                <w:rFonts w:eastAsia="Calibri"/>
                <w:b/>
              </w:rPr>
            </w:pPr>
            <w:r w:rsidRPr="00CF31B7">
              <w:rPr>
                <w:rStyle w:val="11"/>
                <w:rFonts w:eastAsia="Calibri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CC1F71" w:rsidRPr="00CF31B7" w:rsidTr="00CC1F71"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pStyle w:val="1"/>
              <w:shd w:val="clear" w:color="auto" w:fill="auto"/>
              <w:ind w:left="140"/>
              <w:jc w:val="both"/>
              <w:rPr>
                <w:rStyle w:val="11"/>
                <w:rFonts w:eastAsia="Calibri"/>
                <w:color w:val="auto"/>
                <w:sz w:val="24"/>
                <w:szCs w:val="24"/>
              </w:rPr>
            </w:pPr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Классная доска </w:t>
            </w:r>
          </w:p>
          <w:p w:rsidR="00CC1F71" w:rsidRPr="00CF31B7" w:rsidRDefault="00CC1F71" w:rsidP="00CF31B7">
            <w:pPr>
              <w:pStyle w:val="1"/>
              <w:shd w:val="clear" w:color="auto" w:fill="auto"/>
              <w:ind w:left="140"/>
              <w:jc w:val="both"/>
              <w:rPr>
                <w:rFonts w:eastAsia="Calibri"/>
                <w:sz w:val="24"/>
                <w:szCs w:val="24"/>
              </w:rPr>
            </w:pPr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>Экспозиционный экран</w:t>
            </w:r>
          </w:p>
          <w:p w:rsidR="00CC1F71" w:rsidRPr="00CF31B7" w:rsidRDefault="00CC1F71" w:rsidP="00CF31B7">
            <w:pPr>
              <w:pStyle w:val="1"/>
              <w:shd w:val="clear" w:color="auto" w:fill="auto"/>
              <w:ind w:left="14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>Персональный компьютер с принтером</w:t>
            </w:r>
          </w:p>
          <w:p w:rsidR="00CC1F71" w:rsidRPr="00CF31B7" w:rsidRDefault="00CC1F71" w:rsidP="00CF31B7">
            <w:pPr>
              <w:pStyle w:val="1"/>
              <w:ind w:left="14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>Мультимедийный</w:t>
            </w:r>
            <w:proofErr w:type="spellEnd"/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 проектор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Д</w:t>
            </w:r>
          </w:p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Д</w:t>
            </w:r>
          </w:p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Д</w:t>
            </w:r>
          </w:p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Д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Style w:val="11"/>
                <w:rFonts w:eastAsia="Calibri"/>
                <w:sz w:val="24"/>
                <w:szCs w:val="24"/>
              </w:rPr>
              <w:t>Не менее 150*150</w:t>
            </w:r>
          </w:p>
        </w:tc>
      </w:tr>
      <w:tr w:rsidR="00CC1F71" w:rsidRPr="00CF31B7" w:rsidTr="00CC1F71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tabs>
                <w:tab w:val="left" w:pos="4992"/>
              </w:tabs>
              <w:jc w:val="center"/>
              <w:rPr>
                <w:rFonts w:eastAsia="Calibri"/>
                <w:b/>
              </w:rPr>
            </w:pPr>
            <w:r w:rsidRPr="00CF31B7">
              <w:rPr>
                <w:rStyle w:val="11"/>
                <w:rFonts w:eastAsia="Calibri"/>
                <w:b/>
                <w:sz w:val="24"/>
                <w:szCs w:val="24"/>
              </w:rPr>
              <w:lastRenderedPageBreak/>
              <w:t>Экранно-звуковые пособия</w:t>
            </w:r>
          </w:p>
        </w:tc>
      </w:tr>
      <w:tr w:rsidR="00CC1F71" w:rsidRPr="00CF31B7" w:rsidTr="00800EF5">
        <w:trPr>
          <w:trHeight w:val="566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pStyle w:val="1"/>
              <w:shd w:val="clear" w:color="auto" w:fill="auto"/>
              <w:ind w:left="12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 (цифровые) образовательные ресурсы, соответствующие содержанию обучения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  <w:r w:rsidRPr="00CF31B7">
              <w:rPr>
                <w:rFonts w:eastAsia="Calibri"/>
              </w:rPr>
              <w:t>Д</w:t>
            </w:r>
          </w:p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</w:tc>
      </w:tr>
      <w:tr w:rsidR="00CC1F71" w:rsidRPr="00CF31B7" w:rsidTr="00CC1F71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tabs>
                <w:tab w:val="left" w:pos="4992"/>
              </w:tabs>
              <w:jc w:val="center"/>
              <w:rPr>
                <w:rFonts w:eastAsia="Calibri"/>
                <w:b/>
              </w:rPr>
            </w:pPr>
            <w:r w:rsidRPr="00CF31B7">
              <w:rPr>
                <w:rStyle w:val="11"/>
                <w:rFonts w:eastAsia="Calibri"/>
                <w:b/>
                <w:sz w:val="24"/>
                <w:szCs w:val="24"/>
              </w:rPr>
              <w:t>Оборудование класса</w:t>
            </w:r>
          </w:p>
        </w:tc>
      </w:tr>
      <w:tr w:rsidR="00CC1F71" w:rsidRPr="00CF31B7" w:rsidTr="00CC1F71"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F71" w:rsidRPr="00CF31B7" w:rsidRDefault="00CC1F71" w:rsidP="00CF31B7">
            <w:pPr>
              <w:pStyle w:val="1"/>
              <w:shd w:val="clear" w:color="auto" w:fill="auto"/>
              <w:ind w:left="12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>Ученические столы двухместные с комплектом стульев.</w:t>
            </w:r>
          </w:p>
          <w:p w:rsidR="00CC1F71" w:rsidRPr="00CF31B7" w:rsidRDefault="00CC1F71" w:rsidP="00CF31B7">
            <w:pPr>
              <w:pStyle w:val="1"/>
              <w:shd w:val="clear" w:color="auto" w:fill="auto"/>
              <w:ind w:left="12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>Стол учительский с двумя тумбами.</w:t>
            </w:r>
          </w:p>
          <w:p w:rsidR="00CC1F71" w:rsidRPr="00CF31B7" w:rsidRDefault="00CC1F71" w:rsidP="00CF31B7">
            <w:pPr>
              <w:pStyle w:val="1"/>
              <w:shd w:val="clear" w:color="auto" w:fill="auto"/>
              <w:ind w:left="12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>Шкафы для хранения учебников, дидактических</w:t>
            </w:r>
          </w:p>
          <w:p w:rsidR="00CC1F71" w:rsidRPr="00CF31B7" w:rsidRDefault="00CC1F71" w:rsidP="00CF31B7">
            <w:pPr>
              <w:pStyle w:val="1"/>
              <w:ind w:left="12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>материалов, пособий.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71" w:rsidRPr="00CF31B7" w:rsidRDefault="00CC1F71" w:rsidP="00CF31B7">
            <w:pPr>
              <w:pStyle w:val="1"/>
              <w:shd w:val="clear" w:color="auto" w:fill="auto"/>
              <w:ind w:left="120"/>
              <w:jc w:val="both"/>
              <w:rPr>
                <w:rStyle w:val="11"/>
                <w:rFonts w:eastAsia="Calibri"/>
                <w:color w:val="auto"/>
                <w:sz w:val="24"/>
                <w:szCs w:val="24"/>
              </w:rPr>
            </w:pPr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>К</w:t>
            </w:r>
          </w:p>
          <w:p w:rsidR="00CC1F71" w:rsidRPr="00CF31B7" w:rsidRDefault="00CC1F71" w:rsidP="00CF31B7">
            <w:pPr>
              <w:pStyle w:val="1"/>
              <w:shd w:val="clear" w:color="auto" w:fill="auto"/>
              <w:ind w:left="120"/>
              <w:jc w:val="both"/>
              <w:rPr>
                <w:rStyle w:val="11"/>
                <w:rFonts w:eastAsia="Calibri"/>
                <w:color w:val="auto"/>
                <w:sz w:val="24"/>
                <w:szCs w:val="24"/>
              </w:rPr>
            </w:pPr>
            <w:r w:rsidRPr="00CF31B7">
              <w:rPr>
                <w:rStyle w:val="11"/>
                <w:rFonts w:eastAsia="Calibri"/>
                <w:color w:val="auto"/>
                <w:sz w:val="24"/>
                <w:szCs w:val="24"/>
              </w:rPr>
              <w:t>1</w:t>
            </w:r>
          </w:p>
          <w:p w:rsidR="00CC1F71" w:rsidRPr="00CF31B7" w:rsidRDefault="00CC1F71" w:rsidP="00CF31B7">
            <w:pPr>
              <w:pStyle w:val="1"/>
              <w:shd w:val="clear" w:color="auto" w:fill="auto"/>
              <w:ind w:left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71" w:rsidRPr="00CF31B7" w:rsidRDefault="00CC1F71" w:rsidP="00CF31B7">
            <w:pPr>
              <w:tabs>
                <w:tab w:val="left" w:pos="4992"/>
              </w:tabs>
              <w:jc w:val="both"/>
              <w:rPr>
                <w:rFonts w:eastAsia="Calibri"/>
              </w:rPr>
            </w:pPr>
          </w:p>
        </w:tc>
      </w:tr>
    </w:tbl>
    <w:p w:rsidR="007F0C42" w:rsidRPr="00800EF5" w:rsidRDefault="007F0C42" w:rsidP="00CF31B7">
      <w:pPr>
        <w:jc w:val="center"/>
      </w:pPr>
    </w:p>
    <w:sectPr w:rsidR="007F0C42" w:rsidRPr="00800EF5" w:rsidSect="00DD15A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3F" w:rsidRDefault="0033263F" w:rsidP="00950F47">
      <w:r>
        <w:separator/>
      </w:r>
    </w:p>
  </w:endnote>
  <w:endnote w:type="continuationSeparator" w:id="0">
    <w:p w:rsidR="0033263F" w:rsidRDefault="0033263F" w:rsidP="0095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8347"/>
      <w:docPartObj>
        <w:docPartGallery w:val="Page Numbers (Bottom of Page)"/>
        <w:docPartUnique/>
      </w:docPartObj>
    </w:sdtPr>
    <w:sdtContent>
      <w:p w:rsidR="00950F47" w:rsidRDefault="0026121A">
        <w:pPr>
          <w:pStyle w:val="ae"/>
          <w:jc w:val="right"/>
        </w:pPr>
        <w:fldSimple w:instr=" PAGE   \* MERGEFORMAT ">
          <w:r w:rsidR="00DF4ECE">
            <w:rPr>
              <w:noProof/>
            </w:rPr>
            <w:t>3</w:t>
          </w:r>
        </w:fldSimple>
      </w:p>
    </w:sdtContent>
  </w:sdt>
  <w:p w:rsidR="00950F47" w:rsidRDefault="00950F4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3F" w:rsidRDefault="0033263F" w:rsidP="00950F47">
      <w:r>
        <w:separator/>
      </w:r>
    </w:p>
  </w:footnote>
  <w:footnote w:type="continuationSeparator" w:id="0">
    <w:p w:rsidR="0033263F" w:rsidRDefault="0033263F" w:rsidP="00950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15DE"/>
    <w:multiLevelType w:val="hybridMultilevel"/>
    <w:tmpl w:val="4D62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A0214"/>
    <w:multiLevelType w:val="multilevel"/>
    <w:tmpl w:val="E85C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85B0A"/>
    <w:multiLevelType w:val="multilevel"/>
    <w:tmpl w:val="F10C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5A9"/>
    <w:rsid w:val="000007BD"/>
    <w:rsid w:val="00001CA8"/>
    <w:rsid w:val="00015437"/>
    <w:rsid w:val="000220B5"/>
    <w:rsid w:val="000A231D"/>
    <w:rsid w:val="000B0582"/>
    <w:rsid w:val="000B3EF2"/>
    <w:rsid w:val="000C2E91"/>
    <w:rsid w:val="000C7C2E"/>
    <w:rsid w:val="000D40A7"/>
    <w:rsid w:val="000E3178"/>
    <w:rsid w:val="00112A4E"/>
    <w:rsid w:val="00157BED"/>
    <w:rsid w:val="001A2BBC"/>
    <w:rsid w:val="001C544F"/>
    <w:rsid w:val="001D04B4"/>
    <w:rsid w:val="001E7896"/>
    <w:rsid w:val="00200296"/>
    <w:rsid w:val="0020093B"/>
    <w:rsid w:val="00201270"/>
    <w:rsid w:val="00207416"/>
    <w:rsid w:val="00221799"/>
    <w:rsid w:val="00240F30"/>
    <w:rsid w:val="002476FD"/>
    <w:rsid w:val="00255B16"/>
    <w:rsid w:val="002607A0"/>
    <w:rsid w:val="0026121A"/>
    <w:rsid w:val="00300BB1"/>
    <w:rsid w:val="003029A9"/>
    <w:rsid w:val="0033263F"/>
    <w:rsid w:val="00345167"/>
    <w:rsid w:val="003633CA"/>
    <w:rsid w:val="003752B8"/>
    <w:rsid w:val="00376B9A"/>
    <w:rsid w:val="00391665"/>
    <w:rsid w:val="00396D91"/>
    <w:rsid w:val="003A25F3"/>
    <w:rsid w:val="003A57A3"/>
    <w:rsid w:val="003C24F3"/>
    <w:rsid w:val="003E6AAA"/>
    <w:rsid w:val="00402C2B"/>
    <w:rsid w:val="00430F43"/>
    <w:rsid w:val="004601C2"/>
    <w:rsid w:val="004729AB"/>
    <w:rsid w:val="0047721C"/>
    <w:rsid w:val="004C5A9F"/>
    <w:rsid w:val="004E403F"/>
    <w:rsid w:val="004E6B41"/>
    <w:rsid w:val="004F5794"/>
    <w:rsid w:val="00553FA7"/>
    <w:rsid w:val="005615B7"/>
    <w:rsid w:val="00567CAC"/>
    <w:rsid w:val="005B1AE1"/>
    <w:rsid w:val="005B5561"/>
    <w:rsid w:val="005B61F7"/>
    <w:rsid w:val="005C26DB"/>
    <w:rsid w:val="005C2F44"/>
    <w:rsid w:val="005E1933"/>
    <w:rsid w:val="00621D98"/>
    <w:rsid w:val="00653332"/>
    <w:rsid w:val="006D0D5E"/>
    <w:rsid w:val="00734295"/>
    <w:rsid w:val="007A4028"/>
    <w:rsid w:val="007C6356"/>
    <w:rsid w:val="007D2C0B"/>
    <w:rsid w:val="007F0C42"/>
    <w:rsid w:val="00800EF5"/>
    <w:rsid w:val="00804ED0"/>
    <w:rsid w:val="00852E88"/>
    <w:rsid w:val="008700CA"/>
    <w:rsid w:val="008731F9"/>
    <w:rsid w:val="008A6E84"/>
    <w:rsid w:val="008C1BF1"/>
    <w:rsid w:val="008D5BDF"/>
    <w:rsid w:val="008F75C0"/>
    <w:rsid w:val="00901D99"/>
    <w:rsid w:val="00907825"/>
    <w:rsid w:val="00911A6B"/>
    <w:rsid w:val="00923006"/>
    <w:rsid w:val="009276DF"/>
    <w:rsid w:val="0093323A"/>
    <w:rsid w:val="00950F47"/>
    <w:rsid w:val="00953A76"/>
    <w:rsid w:val="00955B28"/>
    <w:rsid w:val="00966143"/>
    <w:rsid w:val="00966B19"/>
    <w:rsid w:val="0097759B"/>
    <w:rsid w:val="009A2877"/>
    <w:rsid w:val="009B3583"/>
    <w:rsid w:val="009D21B6"/>
    <w:rsid w:val="009E0208"/>
    <w:rsid w:val="00AA11C7"/>
    <w:rsid w:val="00AC29B9"/>
    <w:rsid w:val="00AE27D3"/>
    <w:rsid w:val="00AF279B"/>
    <w:rsid w:val="00AF69F9"/>
    <w:rsid w:val="00B11BE2"/>
    <w:rsid w:val="00B53C9D"/>
    <w:rsid w:val="00B6321D"/>
    <w:rsid w:val="00B76F0D"/>
    <w:rsid w:val="00B96325"/>
    <w:rsid w:val="00B97A1E"/>
    <w:rsid w:val="00BB1A1D"/>
    <w:rsid w:val="00BB6B90"/>
    <w:rsid w:val="00BE7153"/>
    <w:rsid w:val="00BE7535"/>
    <w:rsid w:val="00C3533B"/>
    <w:rsid w:val="00C3625E"/>
    <w:rsid w:val="00C449B6"/>
    <w:rsid w:val="00C47B1A"/>
    <w:rsid w:val="00C545AF"/>
    <w:rsid w:val="00C6137F"/>
    <w:rsid w:val="00C84E66"/>
    <w:rsid w:val="00C910BA"/>
    <w:rsid w:val="00C93B00"/>
    <w:rsid w:val="00CB4A31"/>
    <w:rsid w:val="00CB6F37"/>
    <w:rsid w:val="00CC1F71"/>
    <w:rsid w:val="00CC3649"/>
    <w:rsid w:val="00CF31B7"/>
    <w:rsid w:val="00D15CD8"/>
    <w:rsid w:val="00D71193"/>
    <w:rsid w:val="00DB0F99"/>
    <w:rsid w:val="00DD15A9"/>
    <w:rsid w:val="00DD7907"/>
    <w:rsid w:val="00DF20DD"/>
    <w:rsid w:val="00DF4ECE"/>
    <w:rsid w:val="00DF6478"/>
    <w:rsid w:val="00E026B7"/>
    <w:rsid w:val="00E04C5B"/>
    <w:rsid w:val="00E77CEA"/>
    <w:rsid w:val="00EA17AE"/>
    <w:rsid w:val="00ED1154"/>
    <w:rsid w:val="00F01C0C"/>
    <w:rsid w:val="00F111D4"/>
    <w:rsid w:val="00F20905"/>
    <w:rsid w:val="00F3340F"/>
    <w:rsid w:val="00F45DBE"/>
    <w:rsid w:val="00F64CC1"/>
    <w:rsid w:val="00F65062"/>
    <w:rsid w:val="00F97670"/>
    <w:rsid w:val="00FD27E4"/>
    <w:rsid w:val="00FE0543"/>
    <w:rsid w:val="00FE27E7"/>
    <w:rsid w:val="00FE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5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5062"/>
    <w:pPr>
      <w:ind w:left="720"/>
      <w:contextualSpacing/>
    </w:pPr>
  </w:style>
  <w:style w:type="paragraph" w:styleId="a6">
    <w:name w:val="Body Text Indent"/>
    <w:basedOn w:val="a"/>
    <w:link w:val="a7"/>
    <w:rsid w:val="001A2BB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1A2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3"/>
    <w:locked/>
    <w:rsid w:val="00CC1F7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CC1F71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9">
    <w:name w:val="Подпись к таблице_"/>
    <w:basedOn w:val="a0"/>
    <w:link w:val="aa"/>
    <w:locked/>
    <w:rsid w:val="00CC1F71"/>
    <w:rPr>
      <w:b/>
      <w:bCs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C1F7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">
    <w:name w:val="Основной текст1"/>
    <w:basedOn w:val="a"/>
    <w:rsid w:val="00CC1F71"/>
    <w:pPr>
      <w:widowControl w:val="0"/>
      <w:shd w:val="clear" w:color="auto" w:fill="FFFFFF"/>
    </w:pPr>
    <w:rPr>
      <w:color w:val="000000"/>
      <w:sz w:val="20"/>
      <w:szCs w:val="20"/>
    </w:rPr>
  </w:style>
  <w:style w:type="character" w:customStyle="1" w:styleId="ab">
    <w:name w:val="Основной текст + Полужирный"/>
    <w:basedOn w:val="a8"/>
    <w:rsid w:val="00CC1F71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8"/>
    <w:rsid w:val="00CC1F71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 + 11"/>
    <w:aliases w:val="5 pt"/>
    <w:basedOn w:val="a8"/>
    <w:rsid w:val="00CC1F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950F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0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0F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0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AFC3-6684-400B-AF9D-DBFCC7A4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11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 кабинет</dc:creator>
  <cp:lastModifiedBy>petrovy</cp:lastModifiedBy>
  <cp:revision>57</cp:revision>
  <dcterms:created xsi:type="dcterms:W3CDTF">2013-06-07T16:14:00Z</dcterms:created>
  <dcterms:modified xsi:type="dcterms:W3CDTF">2014-12-21T19:13:00Z</dcterms:modified>
</cp:coreProperties>
</file>