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9" w:rsidRPr="00500E5E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 w:rsidRPr="00500E5E">
        <w:rPr>
          <w:b/>
        </w:rPr>
        <w:t>Муниципальное бюджетное общеобразовательное учреждение</w:t>
      </w:r>
      <w:r>
        <w:rPr>
          <w:b/>
        </w:rPr>
        <w:t xml:space="preserve"> </w:t>
      </w:r>
    </w:p>
    <w:p w:rsidR="007D2589" w:rsidRPr="00500E5E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 w:rsidRPr="00500E5E">
        <w:rPr>
          <w:b/>
        </w:rPr>
        <w:t>Одинцовский лицей №2</w:t>
      </w:r>
    </w:p>
    <w:p w:rsidR="007D2589" w:rsidRPr="00500E5E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tbl>
      <w:tblPr>
        <w:tblpPr w:leftFromText="180" w:rightFromText="180" w:vertAnchor="text" w:horzAnchor="page" w:tblpX="823" w:tblpY="172"/>
        <w:tblW w:w="5650" w:type="pct"/>
        <w:tblLook w:val="01E0"/>
      </w:tblPr>
      <w:tblGrid>
        <w:gridCol w:w="3543"/>
        <w:gridCol w:w="4517"/>
        <w:gridCol w:w="3877"/>
      </w:tblGrid>
      <w:tr w:rsidR="007D2589" w:rsidRPr="00500E5E" w:rsidTr="00513BDA">
        <w:trPr>
          <w:trHeight w:val="2280"/>
        </w:trPr>
        <w:tc>
          <w:tcPr>
            <w:tcW w:w="1484" w:type="pct"/>
            <w:hideMark/>
          </w:tcPr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5E">
              <w:rPr>
                <w:b/>
              </w:rPr>
              <w:t>«Утверждаю»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</w:pPr>
            <w:r w:rsidRPr="00500E5E">
              <w:t>Директор МБОУ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</w:pPr>
            <w:r w:rsidRPr="00500E5E">
              <w:t>Одинцовский лицей №2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</w:pPr>
            <w:proofErr w:type="spellStart"/>
            <w:r w:rsidRPr="00500E5E">
              <w:t>Прохоренко</w:t>
            </w:r>
            <w:proofErr w:type="spellEnd"/>
            <w:r w:rsidRPr="00500E5E">
              <w:t xml:space="preserve"> О.Н.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</w:pPr>
            <w:proofErr w:type="spellStart"/>
            <w:r w:rsidRPr="00500E5E">
              <w:t>Приказ№</w:t>
            </w:r>
            <w:proofErr w:type="spellEnd"/>
            <w:r w:rsidRPr="00500E5E">
              <w:t xml:space="preserve"> </w:t>
            </w:r>
            <w:proofErr w:type="spellStart"/>
            <w:r w:rsidRPr="00500E5E">
              <w:t>________</w:t>
            </w:r>
            <w:proofErr w:type="gramStart"/>
            <w:r w:rsidRPr="00500E5E">
              <w:t>от</w:t>
            </w:r>
            <w:proofErr w:type="spellEnd"/>
            <w:proofErr w:type="gramEnd"/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500E5E">
              <w:t>«____»_______2013г.</w:t>
            </w:r>
          </w:p>
        </w:tc>
        <w:tc>
          <w:tcPr>
            <w:tcW w:w="1892" w:type="pct"/>
          </w:tcPr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ind w:firstLine="3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5E">
              <w:rPr>
                <w:b/>
              </w:rPr>
              <w:t>«Согласовано»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  <w:r w:rsidRPr="00500E5E">
              <w:t>Заместитель директора школы по УВР Семенова Л.И.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00E5E">
              <w:t>«____»____________2013 г.</w:t>
            </w:r>
          </w:p>
        </w:tc>
        <w:tc>
          <w:tcPr>
            <w:tcW w:w="1624" w:type="pct"/>
          </w:tcPr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5E">
              <w:rPr>
                <w:b/>
              </w:rPr>
              <w:t>«Рассмотрено»</w:t>
            </w:r>
          </w:p>
          <w:p w:rsidR="007D2589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  <w:r w:rsidRPr="00500E5E">
              <w:t xml:space="preserve">На ШМО учителей 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  <w:r w:rsidRPr="00500E5E">
              <w:t>начальной школы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  <w:r w:rsidRPr="00500E5E">
              <w:t xml:space="preserve">Протокол № ___ </w:t>
            </w:r>
            <w:proofErr w:type="gramStart"/>
            <w:r w:rsidRPr="00500E5E">
              <w:t>от</w:t>
            </w:r>
            <w:proofErr w:type="gramEnd"/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  <w:r w:rsidRPr="00500E5E">
              <w:t>«____»________2013г.</w:t>
            </w: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</w:pPr>
          </w:p>
          <w:p w:rsidR="007D2589" w:rsidRPr="00500E5E" w:rsidRDefault="007D2589" w:rsidP="00513BDA">
            <w:pPr>
              <w:tabs>
                <w:tab w:val="center" w:pos="4677"/>
                <w:tab w:val="left" w:pos="9288"/>
                <w:tab w:val="right" w:pos="9355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D2589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Pr="00500E5E" w:rsidRDefault="007D2589" w:rsidP="007D2589">
      <w:pPr>
        <w:spacing w:line="240" w:lineRule="auto"/>
        <w:contextualSpacing/>
        <w:jc w:val="right"/>
        <w:rPr>
          <w:b/>
          <w:bCs/>
        </w:rPr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7D2589" w:rsidRPr="00500E5E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7D2589" w:rsidRPr="00500E5E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D2589" w:rsidRPr="00500E5E" w:rsidRDefault="007D2589" w:rsidP="007D2589">
      <w:pPr>
        <w:tabs>
          <w:tab w:val="left" w:pos="2655"/>
        </w:tabs>
        <w:spacing w:line="240" w:lineRule="auto"/>
        <w:contextualSpacing/>
        <w:jc w:val="center"/>
        <w:rPr>
          <w:b/>
        </w:rPr>
      </w:pPr>
      <w:r w:rsidRPr="00500E5E">
        <w:rPr>
          <w:b/>
        </w:rPr>
        <w:t xml:space="preserve">РАБОЧАЯ ПРОГРАММА ПО </w:t>
      </w:r>
      <w:r>
        <w:rPr>
          <w:b/>
        </w:rPr>
        <w:t>МАТЕМАТИКЕ</w:t>
      </w:r>
    </w:p>
    <w:p w:rsidR="007D2589" w:rsidRPr="00500E5E" w:rsidRDefault="007D2589" w:rsidP="007D2589">
      <w:pPr>
        <w:tabs>
          <w:tab w:val="left" w:pos="2655"/>
        </w:tabs>
        <w:spacing w:line="240" w:lineRule="auto"/>
        <w:contextualSpacing/>
        <w:jc w:val="center"/>
      </w:pPr>
      <w:r w:rsidRPr="00500E5E">
        <w:t>МБОУ Одинцовского лицея №2</w:t>
      </w:r>
    </w:p>
    <w:p w:rsidR="007D2589" w:rsidRPr="00500E5E" w:rsidRDefault="007D2589" w:rsidP="007D2589">
      <w:pPr>
        <w:tabs>
          <w:tab w:val="left" w:pos="3990"/>
        </w:tabs>
        <w:spacing w:line="240" w:lineRule="auto"/>
        <w:contextualSpacing/>
        <w:jc w:val="center"/>
      </w:pPr>
    </w:p>
    <w:p w:rsidR="007D2589" w:rsidRPr="00500E5E" w:rsidRDefault="007D2589" w:rsidP="007D2589">
      <w:pPr>
        <w:tabs>
          <w:tab w:val="left" w:pos="3990"/>
        </w:tabs>
        <w:spacing w:line="240" w:lineRule="auto"/>
        <w:contextualSpacing/>
        <w:jc w:val="center"/>
      </w:pPr>
      <w:proofErr w:type="spellStart"/>
      <w:r w:rsidRPr="00500E5E">
        <w:t>Лощининой</w:t>
      </w:r>
      <w:proofErr w:type="spellEnd"/>
      <w:r w:rsidRPr="00500E5E">
        <w:t xml:space="preserve"> Татьяны Алексеевны,  квалификационной категории нет</w:t>
      </w:r>
    </w:p>
    <w:p w:rsidR="007D2589" w:rsidRPr="00175DBB" w:rsidRDefault="007D2589" w:rsidP="007D2589">
      <w:pPr>
        <w:tabs>
          <w:tab w:val="left" w:pos="3990"/>
          <w:tab w:val="left" w:pos="8955"/>
        </w:tabs>
        <w:spacing w:line="240" w:lineRule="auto"/>
        <w:contextualSpacing/>
        <w:jc w:val="center"/>
      </w:pPr>
      <w:r w:rsidRPr="00175DBB">
        <w:t xml:space="preserve"> 3-г класс</w:t>
      </w:r>
    </w:p>
    <w:p w:rsidR="007D2589" w:rsidRDefault="007D2589" w:rsidP="007D2589">
      <w:pPr>
        <w:tabs>
          <w:tab w:val="left" w:pos="3990"/>
          <w:tab w:val="left" w:pos="8955"/>
        </w:tabs>
        <w:spacing w:line="240" w:lineRule="auto"/>
        <w:contextualSpacing/>
        <w:rPr>
          <w:i/>
        </w:rPr>
      </w:pPr>
      <w:r>
        <w:t xml:space="preserve">                                                    </w:t>
      </w: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autoSpaceDE w:val="0"/>
        <w:autoSpaceDN w:val="0"/>
        <w:adjustRightInd w:val="0"/>
        <w:spacing w:line="240" w:lineRule="auto"/>
        <w:contextualSpacing/>
        <w:jc w:val="center"/>
      </w:pPr>
    </w:p>
    <w:p w:rsidR="007D2589" w:rsidRDefault="007D2589" w:rsidP="007D2589">
      <w:pPr>
        <w:pStyle w:val="a4"/>
        <w:contextualSpacing/>
        <w:jc w:val="center"/>
      </w:pPr>
      <w:r>
        <w:t>2013 – 2014 учебный год</w:t>
      </w:r>
    </w:p>
    <w:p w:rsidR="007D2589" w:rsidRDefault="007D2589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C1BCC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251" w:rsidRPr="002B6B86" w:rsidRDefault="002B6B86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Курс направлен на реализацию </w:t>
      </w:r>
      <w:r w:rsidR="00E54251"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целей обучения математике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в начальном звене, сформулированных в </w:t>
      </w:r>
      <w:r w:rsidR="008C1BCC" w:rsidRPr="002B6B86">
        <w:rPr>
          <w:rFonts w:ascii="Times New Roman" w:hAnsi="Times New Roman" w:cs="Times New Roman"/>
          <w:i/>
          <w:iCs/>
          <w:sz w:val="24"/>
          <w:szCs w:val="24"/>
        </w:rPr>
        <w:t>стандар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те начального общего образования</w:t>
      </w:r>
      <w:r w:rsidR="00E54251" w:rsidRPr="002B6B86">
        <w:rPr>
          <w:rFonts w:ascii="Times New Roman" w:hAnsi="Times New Roman" w:cs="Times New Roman"/>
          <w:sz w:val="24"/>
          <w:szCs w:val="24"/>
        </w:rPr>
        <w:t>. В соответствии с этими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целями и методической </w:t>
      </w:r>
      <w:r w:rsidR="008C1BCC" w:rsidRPr="002B6B86">
        <w:rPr>
          <w:rFonts w:ascii="Times New Roman" w:hAnsi="Times New Roman" w:cs="Times New Roman"/>
          <w:sz w:val="24"/>
          <w:szCs w:val="24"/>
        </w:rPr>
        <w:t>концепцией авторов можно сформу</w:t>
      </w:r>
      <w:r w:rsidR="00E54251" w:rsidRPr="002B6B86">
        <w:rPr>
          <w:rFonts w:ascii="Times New Roman" w:hAnsi="Times New Roman" w:cs="Times New Roman"/>
          <w:sz w:val="24"/>
          <w:szCs w:val="24"/>
        </w:rPr>
        <w:t>лировать три группы задач, решаемых в рамках данного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курса и направленных на достижение поставленных целей.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i/>
          <w:iCs/>
          <w:sz w:val="24"/>
          <w:szCs w:val="24"/>
        </w:rPr>
        <w:t>Учебные задачи: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на доступном уровне представлений 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натуральных числах и принципе построения натурального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ряда чисел, знакомство с десятичной системой счисления;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на доступном уровне представлений 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четырёх арифметических действиях: понимание смысла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арифметических действий, понимание взаимосвязей между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ними, изучение законов арифметических действий;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на доступном уровне навыков устного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счёта, письменных вычи</w:t>
      </w:r>
      <w:r w:rsidR="008C1BCC" w:rsidRPr="002B6B86">
        <w:rPr>
          <w:rFonts w:ascii="Times New Roman" w:hAnsi="Times New Roman" w:cs="Times New Roman"/>
          <w:sz w:val="24"/>
          <w:szCs w:val="24"/>
        </w:rPr>
        <w:t>слений, использования рациональ</w:t>
      </w:r>
      <w:r w:rsidRPr="002B6B86">
        <w:rPr>
          <w:rFonts w:ascii="Times New Roman" w:hAnsi="Times New Roman" w:cs="Times New Roman"/>
          <w:sz w:val="24"/>
          <w:szCs w:val="24"/>
        </w:rPr>
        <w:t>ных способов вычислений, применения этих навыков при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решении практических </w:t>
      </w:r>
      <w:r w:rsidR="008C1BCC" w:rsidRPr="002B6B86">
        <w:rPr>
          <w:rFonts w:ascii="Times New Roman" w:hAnsi="Times New Roman" w:cs="Times New Roman"/>
          <w:sz w:val="24"/>
          <w:szCs w:val="24"/>
        </w:rPr>
        <w:t>задач (измерении величин, вычис</w:t>
      </w:r>
      <w:r w:rsidRPr="002B6B86">
        <w:rPr>
          <w:rFonts w:ascii="Times New Roman" w:hAnsi="Times New Roman" w:cs="Times New Roman"/>
          <w:sz w:val="24"/>
          <w:szCs w:val="24"/>
        </w:rPr>
        <w:t>лении количественных характеристик предметов, решении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текстовых задач).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i/>
          <w:iCs/>
          <w:sz w:val="24"/>
          <w:szCs w:val="24"/>
        </w:rPr>
        <w:t>Развивающие задачи: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развитие пространственных представлений учащихся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как базовых для становления </w:t>
      </w:r>
      <w:r w:rsidR="008C1BCC" w:rsidRPr="002B6B86">
        <w:rPr>
          <w:rFonts w:ascii="Times New Roman" w:hAnsi="Times New Roman" w:cs="Times New Roman"/>
          <w:sz w:val="24"/>
          <w:szCs w:val="24"/>
        </w:rPr>
        <w:t>пространственного воображе</w:t>
      </w:r>
      <w:r w:rsidRPr="002B6B86">
        <w:rPr>
          <w:rFonts w:ascii="Times New Roman" w:hAnsi="Times New Roman" w:cs="Times New Roman"/>
          <w:sz w:val="24"/>
          <w:szCs w:val="24"/>
        </w:rPr>
        <w:t>ния, мышления, в том числе математических способностей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школьников;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развитие логиче</w:t>
      </w:r>
      <w:r w:rsidR="008C1BCC" w:rsidRPr="002B6B86">
        <w:rPr>
          <w:rFonts w:ascii="Times New Roman" w:hAnsi="Times New Roman" w:cs="Times New Roman"/>
          <w:sz w:val="24"/>
          <w:szCs w:val="24"/>
        </w:rPr>
        <w:t>ского мышления — основы успешно</w:t>
      </w:r>
      <w:r w:rsidRPr="002B6B86">
        <w:rPr>
          <w:rFonts w:ascii="Times New Roman" w:hAnsi="Times New Roman" w:cs="Times New Roman"/>
          <w:sz w:val="24"/>
          <w:szCs w:val="24"/>
        </w:rPr>
        <w:t>го освоения знаний по ма</w:t>
      </w:r>
      <w:r w:rsidR="008C1BCC" w:rsidRPr="002B6B86">
        <w:rPr>
          <w:rFonts w:ascii="Times New Roman" w:hAnsi="Times New Roman" w:cs="Times New Roman"/>
          <w:sz w:val="24"/>
          <w:szCs w:val="24"/>
        </w:rPr>
        <w:t>тематике и другим учебным пред</w:t>
      </w:r>
      <w:r w:rsidRPr="002B6B86">
        <w:rPr>
          <w:rFonts w:ascii="Times New Roman" w:hAnsi="Times New Roman" w:cs="Times New Roman"/>
          <w:sz w:val="24"/>
          <w:szCs w:val="24"/>
        </w:rPr>
        <w:t>метам;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на д</w:t>
      </w:r>
      <w:r w:rsidR="008C1BCC" w:rsidRPr="002B6B86">
        <w:rPr>
          <w:rFonts w:ascii="Times New Roman" w:hAnsi="Times New Roman" w:cs="Times New Roman"/>
          <w:sz w:val="24"/>
          <w:szCs w:val="24"/>
        </w:rPr>
        <w:t>оступном уровне обобщённых пред</w:t>
      </w:r>
      <w:r w:rsidRPr="002B6B86">
        <w:rPr>
          <w:rFonts w:ascii="Times New Roman" w:hAnsi="Times New Roman" w:cs="Times New Roman"/>
          <w:sz w:val="24"/>
          <w:szCs w:val="24"/>
        </w:rPr>
        <w:t>ставлений об изучаемых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математических понятиях, спосо</w:t>
      </w:r>
      <w:r w:rsidRPr="002B6B86">
        <w:rPr>
          <w:rFonts w:ascii="Times New Roman" w:hAnsi="Times New Roman" w:cs="Times New Roman"/>
          <w:sz w:val="24"/>
          <w:szCs w:val="24"/>
        </w:rPr>
        <w:t>бах представления информации, способах решения задач.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B6B86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 задачи: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знакомство с методами изучения окружающего мира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(наблюдение, сравнение, </w:t>
      </w:r>
      <w:r w:rsidR="008C1BCC" w:rsidRPr="002B6B86">
        <w:rPr>
          <w:rFonts w:ascii="Times New Roman" w:hAnsi="Times New Roman" w:cs="Times New Roman"/>
          <w:sz w:val="24"/>
          <w:szCs w:val="24"/>
        </w:rPr>
        <w:t>измерение, моделирование) и спо</w:t>
      </w:r>
      <w:r w:rsidRPr="002B6B86">
        <w:rPr>
          <w:rFonts w:ascii="Times New Roman" w:hAnsi="Times New Roman" w:cs="Times New Roman"/>
          <w:sz w:val="24"/>
          <w:szCs w:val="24"/>
        </w:rPr>
        <w:t>собами представления информации;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на доступном уровне умений работать с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информацией, представлен</w:t>
      </w:r>
      <w:r w:rsidR="008C1BCC" w:rsidRPr="002B6B86">
        <w:rPr>
          <w:rFonts w:ascii="Times New Roman" w:hAnsi="Times New Roman" w:cs="Times New Roman"/>
          <w:sz w:val="24"/>
          <w:szCs w:val="24"/>
        </w:rPr>
        <w:t>ной в разных видах (текст, рису</w:t>
      </w:r>
      <w:r w:rsidRPr="002B6B86">
        <w:rPr>
          <w:rFonts w:ascii="Times New Roman" w:hAnsi="Times New Roman" w:cs="Times New Roman"/>
          <w:sz w:val="24"/>
          <w:szCs w:val="24"/>
        </w:rPr>
        <w:t>нок, схема, символическая з</w:t>
      </w:r>
      <w:r w:rsidR="008C1BCC" w:rsidRPr="002B6B86">
        <w:rPr>
          <w:rFonts w:ascii="Times New Roman" w:hAnsi="Times New Roman" w:cs="Times New Roman"/>
          <w:sz w:val="24"/>
          <w:szCs w:val="24"/>
        </w:rPr>
        <w:t>апись, модель, таблица, диа</w:t>
      </w:r>
      <w:r w:rsidRPr="002B6B86">
        <w:rPr>
          <w:rFonts w:ascii="Times New Roman" w:hAnsi="Times New Roman" w:cs="Times New Roman"/>
          <w:sz w:val="24"/>
          <w:szCs w:val="24"/>
        </w:rPr>
        <w:t>грамма);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</w:t>
      </w:r>
      <w:r w:rsidR="008C1BCC" w:rsidRPr="002B6B86">
        <w:rPr>
          <w:rFonts w:ascii="Times New Roman" w:hAnsi="Times New Roman" w:cs="Times New Roman"/>
          <w:sz w:val="24"/>
          <w:szCs w:val="24"/>
        </w:rPr>
        <w:t>а доступном уровне навыков само</w:t>
      </w:r>
      <w:r w:rsidRPr="002B6B86">
        <w:rPr>
          <w:rFonts w:ascii="Times New Roman" w:hAnsi="Times New Roman" w:cs="Times New Roman"/>
          <w:sz w:val="24"/>
          <w:szCs w:val="24"/>
        </w:rPr>
        <w:t>стоятельной познавательной деятельности;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— формирование н</w:t>
      </w:r>
      <w:r w:rsidR="008C1BCC" w:rsidRPr="002B6B86">
        <w:rPr>
          <w:rFonts w:ascii="Times New Roman" w:hAnsi="Times New Roman" w:cs="Times New Roman"/>
          <w:sz w:val="24"/>
          <w:szCs w:val="24"/>
        </w:rPr>
        <w:t>авыков самостоятельной индивиду</w:t>
      </w:r>
      <w:r w:rsidRPr="002B6B86">
        <w:rPr>
          <w:rFonts w:ascii="Times New Roman" w:hAnsi="Times New Roman" w:cs="Times New Roman"/>
          <w:sz w:val="24"/>
          <w:szCs w:val="24"/>
        </w:rPr>
        <w:t>альной и коллективной р</w:t>
      </w:r>
      <w:r w:rsidR="008C1BCC" w:rsidRPr="002B6B86">
        <w:rPr>
          <w:rFonts w:ascii="Times New Roman" w:hAnsi="Times New Roman" w:cs="Times New Roman"/>
          <w:sz w:val="24"/>
          <w:szCs w:val="24"/>
        </w:rPr>
        <w:t>аботы: взаимоконтроля и самопро</w:t>
      </w:r>
      <w:r w:rsidRPr="002B6B86">
        <w:rPr>
          <w:rFonts w:ascii="Times New Roman" w:hAnsi="Times New Roman" w:cs="Times New Roman"/>
          <w:sz w:val="24"/>
          <w:szCs w:val="24"/>
        </w:rPr>
        <w:t>верки, обсуждения инфор</w:t>
      </w:r>
      <w:r w:rsidR="008C1BCC" w:rsidRPr="002B6B86">
        <w:rPr>
          <w:rFonts w:ascii="Times New Roman" w:hAnsi="Times New Roman" w:cs="Times New Roman"/>
          <w:sz w:val="24"/>
          <w:szCs w:val="24"/>
        </w:rPr>
        <w:t>мации, планирования познава</w:t>
      </w:r>
      <w:r w:rsidRPr="002B6B86">
        <w:rPr>
          <w:rFonts w:ascii="Times New Roman" w:hAnsi="Times New Roman" w:cs="Times New Roman"/>
          <w:sz w:val="24"/>
          <w:szCs w:val="24"/>
        </w:rPr>
        <w:t>тельной деятельности и самооценки.</w:t>
      </w:r>
    </w:p>
    <w:p w:rsidR="00E54251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Сформулированные з</w:t>
      </w:r>
      <w:r w:rsidRPr="002B6B86">
        <w:rPr>
          <w:rFonts w:ascii="Times New Roman" w:hAnsi="Times New Roman" w:cs="Times New Roman"/>
          <w:sz w:val="24"/>
          <w:szCs w:val="24"/>
        </w:rPr>
        <w:t>адачи достаточно сложны и объём</w:t>
      </w:r>
      <w:r w:rsidR="00E54251" w:rsidRPr="002B6B86">
        <w:rPr>
          <w:rFonts w:ascii="Times New Roman" w:hAnsi="Times New Roman" w:cs="Times New Roman"/>
          <w:sz w:val="24"/>
          <w:szCs w:val="24"/>
        </w:rPr>
        <w:t>ны. Их решение происход</w:t>
      </w:r>
      <w:r w:rsidRPr="002B6B86">
        <w:rPr>
          <w:rFonts w:ascii="Times New Roman" w:hAnsi="Times New Roman" w:cs="Times New Roman"/>
          <w:sz w:val="24"/>
          <w:szCs w:val="24"/>
        </w:rPr>
        <w:t>ит на протяжении всех лет обуче</w:t>
      </w:r>
      <w:r w:rsidR="00E54251" w:rsidRPr="002B6B86">
        <w:rPr>
          <w:rFonts w:ascii="Times New Roman" w:hAnsi="Times New Roman" w:cs="Times New Roman"/>
          <w:sz w:val="24"/>
          <w:szCs w:val="24"/>
        </w:rPr>
        <w:t>ния в начальной школе и продолжается в старших классах.</w:t>
      </w:r>
    </w:p>
    <w:p w:rsidR="00E54251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Это обусловливает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концентрический принцип построения</w:t>
      </w: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курса</w:t>
      </w:r>
      <w:r w:rsidR="00E54251" w:rsidRPr="002B6B86">
        <w:rPr>
          <w:rFonts w:ascii="Times New Roman" w:hAnsi="Times New Roman" w:cs="Times New Roman"/>
          <w:sz w:val="24"/>
          <w:szCs w:val="24"/>
        </w:rPr>
        <w:t>: основные темы изучаются в несколько этапов, причём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каждый возврат к изуч</w:t>
      </w:r>
      <w:r w:rsidRPr="002B6B86">
        <w:rPr>
          <w:rFonts w:ascii="Times New Roman" w:hAnsi="Times New Roman" w:cs="Times New Roman"/>
          <w:sz w:val="24"/>
          <w:szCs w:val="24"/>
        </w:rPr>
        <w:t>ению той или иной темы сопровож</w:t>
      </w:r>
      <w:r w:rsidR="00E54251" w:rsidRPr="002B6B86">
        <w:rPr>
          <w:rFonts w:ascii="Times New Roman" w:hAnsi="Times New Roman" w:cs="Times New Roman"/>
          <w:sz w:val="24"/>
          <w:szCs w:val="24"/>
        </w:rPr>
        <w:t>дается расширением понятийного аппарата, обогащением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практических навыков, более высокой степенью обобщения.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Учебный материал каждого года обучения выстроен по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тематическому принципу </w:t>
      </w:r>
      <w:r w:rsidR="00E54251" w:rsidRPr="002B6B86">
        <w:rPr>
          <w:rFonts w:ascii="Times New Roman" w:hAnsi="Times New Roman" w:cs="Times New Roman"/>
          <w:sz w:val="24"/>
          <w:szCs w:val="24"/>
        </w:rPr>
        <w:t>— он поделён на несколько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крупных разделов, которые в свою очередь подразделяются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 несколько тем.</w:t>
      </w:r>
    </w:p>
    <w:p w:rsidR="00E54251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2B6B86">
        <w:rPr>
          <w:rFonts w:ascii="Times New Roman" w:hAnsi="Times New Roman" w:cs="Times New Roman"/>
          <w:sz w:val="24"/>
          <w:szCs w:val="24"/>
        </w:rPr>
        <w:t>соответствует Федеральному госу</w:t>
      </w:r>
      <w:r w:rsidR="00E54251" w:rsidRPr="002B6B86">
        <w:rPr>
          <w:rFonts w:ascii="Times New Roman" w:hAnsi="Times New Roman" w:cs="Times New Roman"/>
          <w:sz w:val="24"/>
          <w:szCs w:val="24"/>
        </w:rPr>
        <w:t>дарственному стандарту начального общего образования и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традициям изучения математики в начальной школе. При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этом учитываются нео</w:t>
      </w:r>
      <w:r w:rsidRPr="002B6B86">
        <w:rPr>
          <w:rFonts w:ascii="Times New Roman" w:hAnsi="Times New Roman" w:cs="Times New Roman"/>
          <w:sz w:val="24"/>
          <w:szCs w:val="24"/>
        </w:rPr>
        <w:t>бходимость преемственности с до</w:t>
      </w:r>
      <w:r w:rsidR="00E54251" w:rsidRPr="002B6B86">
        <w:rPr>
          <w:rFonts w:ascii="Times New Roman" w:hAnsi="Times New Roman" w:cs="Times New Roman"/>
          <w:sz w:val="24"/>
          <w:szCs w:val="24"/>
        </w:rPr>
        <w:t>школьным периодом и основной школой, индивидуальные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особенности школьников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и обеспечение возможностей раз</w:t>
      </w:r>
      <w:r w:rsidRPr="002B6B86">
        <w:rPr>
          <w:rFonts w:ascii="Times New Roman" w:hAnsi="Times New Roman" w:cs="Times New Roman"/>
          <w:sz w:val="24"/>
          <w:szCs w:val="24"/>
        </w:rPr>
        <w:t>вития математических способностей учащихся.</w:t>
      </w:r>
    </w:p>
    <w:p w:rsidR="00E54251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При отборе содержания учитывался </w:t>
      </w:r>
      <w:r w:rsidRPr="002B6B86">
        <w:rPr>
          <w:rFonts w:ascii="Times New Roman" w:hAnsi="Times New Roman" w:cs="Times New Roman"/>
          <w:i/>
          <w:iCs/>
          <w:sz w:val="24"/>
          <w:szCs w:val="24"/>
        </w:rPr>
        <w:t>принцип целостнос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ти </w:t>
      </w:r>
      <w:r w:rsidR="00E54251" w:rsidRPr="002B6B86">
        <w:rPr>
          <w:rFonts w:ascii="Times New Roman" w:hAnsi="Times New Roman" w:cs="Times New Roman"/>
          <w:sz w:val="24"/>
          <w:szCs w:val="24"/>
        </w:rPr>
        <w:t>содержания, согласно которому новый материал, если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это уместно, органично и</w:t>
      </w:r>
      <w:r w:rsidRPr="002B6B86">
        <w:rPr>
          <w:rFonts w:ascii="Times New Roman" w:hAnsi="Times New Roman" w:cs="Times New Roman"/>
          <w:sz w:val="24"/>
          <w:szCs w:val="24"/>
        </w:rPr>
        <w:t xml:space="preserve"> доступно для учащихся включает</w:t>
      </w:r>
      <w:r w:rsidR="00E54251" w:rsidRPr="002B6B86">
        <w:rPr>
          <w:rFonts w:ascii="Times New Roman" w:hAnsi="Times New Roman" w:cs="Times New Roman"/>
          <w:sz w:val="24"/>
          <w:szCs w:val="24"/>
        </w:rPr>
        <w:t>ся в систему более общих представлений по изучаемой теме.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Принцип целостности сп</w:t>
      </w:r>
      <w:r w:rsidRPr="002B6B86">
        <w:rPr>
          <w:rFonts w:ascii="Times New Roman" w:hAnsi="Times New Roman" w:cs="Times New Roman"/>
          <w:sz w:val="24"/>
          <w:szCs w:val="24"/>
        </w:rPr>
        <w:t xml:space="preserve">особствует установлению </w:t>
      </w:r>
      <w:proofErr w:type="spellStart"/>
      <w:r w:rsidRPr="002B6B86">
        <w:rPr>
          <w:rFonts w:ascii="Times New Roman" w:hAnsi="Times New Roman" w:cs="Times New Roman"/>
          <w:sz w:val="24"/>
          <w:szCs w:val="24"/>
        </w:rPr>
        <w:t>межпред</w:t>
      </w:r>
      <w:r w:rsidR="00E54251" w:rsidRPr="002B6B86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связей внутри комплекта «Планета знаний». Так,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тема «Величины, измерение величин» в начале 2 класса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поддерживается в курсе «Окружающий мир» изучением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темы «Приборы и инструменты».</w:t>
      </w:r>
    </w:p>
    <w:p w:rsidR="008C1BCC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lastRenderedPageBreak/>
        <w:t>Знакомство с летоисчислением и так называемой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«лентой времени» в курс</w:t>
      </w:r>
      <w:r w:rsidR="008C1BCC" w:rsidRPr="002B6B86">
        <w:rPr>
          <w:rFonts w:ascii="Times New Roman" w:hAnsi="Times New Roman" w:cs="Times New Roman"/>
          <w:sz w:val="24"/>
          <w:szCs w:val="24"/>
        </w:rPr>
        <w:t>е математики 3 класса обусловле</w:t>
      </w:r>
      <w:r w:rsidRPr="002B6B86">
        <w:rPr>
          <w:rFonts w:ascii="Times New Roman" w:hAnsi="Times New Roman" w:cs="Times New Roman"/>
          <w:sz w:val="24"/>
          <w:szCs w:val="24"/>
        </w:rPr>
        <w:t>но необходимостью её ис</w:t>
      </w:r>
      <w:r w:rsidR="008C1BCC" w:rsidRPr="002B6B86">
        <w:rPr>
          <w:rFonts w:ascii="Times New Roman" w:hAnsi="Times New Roman" w:cs="Times New Roman"/>
          <w:sz w:val="24"/>
          <w:szCs w:val="24"/>
        </w:rPr>
        <w:t>пользования при изучении истори</w:t>
      </w:r>
      <w:r w:rsidRPr="002B6B86">
        <w:rPr>
          <w:rFonts w:ascii="Times New Roman" w:hAnsi="Times New Roman" w:cs="Times New Roman"/>
          <w:sz w:val="24"/>
          <w:szCs w:val="24"/>
        </w:rPr>
        <w:t>ческой составляющей курса «Окружающий мир».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51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Важное место в курсе отводится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пропедевтике </w:t>
      </w:r>
      <w:r w:rsidRPr="002B6B86">
        <w:rPr>
          <w:rFonts w:ascii="Times New Roman" w:hAnsi="Times New Roman" w:cs="Times New Roman"/>
          <w:sz w:val="24"/>
          <w:szCs w:val="24"/>
        </w:rPr>
        <w:t>как ос</w:t>
      </w:r>
      <w:r w:rsidR="00E54251" w:rsidRPr="002B6B86">
        <w:rPr>
          <w:rFonts w:ascii="Times New Roman" w:hAnsi="Times New Roman" w:cs="Times New Roman"/>
          <w:sz w:val="24"/>
          <w:szCs w:val="24"/>
        </w:rPr>
        <w:t>новного изучаемого мате</w:t>
      </w:r>
      <w:r w:rsidRPr="002B6B86">
        <w:rPr>
          <w:rFonts w:ascii="Times New Roman" w:hAnsi="Times New Roman" w:cs="Times New Roman"/>
          <w:sz w:val="24"/>
          <w:szCs w:val="24"/>
        </w:rPr>
        <w:t>риала, традиционного для началь</w:t>
      </w:r>
      <w:r w:rsidR="00E54251" w:rsidRPr="002B6B86">
        <w:rPr>
          <w:rFonts w:ascii="Times New Roman" w:hAnsi="Times New Roman" w:cs="Times New Roman"/>
          <w:sz w:val="24"/>
          <w:szCs w:val="24"/>
        </w:rPr>
        <w:t>ной школы, так и материала, обеспечивающего подготовку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к продолжению обучен</w:t>
      </w:r>
      <w:r w:rsidRPr="002B6B86">
        <w:rPr>
          <w:rFonts w:ascii="Times New Roman" w:hAnsi="Times New Roman" w:cs="Times New Roman"/>
          <w:sz w:val="24"/>
          <w:szCs w:val="24"/>
        </w:rPr>
        <w:t>ия в основной школе. Поэтому ак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тивно используются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элементы опережающего обучения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уровне отдельных структурных единиц курса: отдельных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упражнений, отдельных уроков, целых тем.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Использование опере</w:t>
      </w:r>
      <w:r w:rsidR="008C1BCC" w:rsidRPr="002B6B86">
        <w:rPr>
          <w:rFonts w:ascii="Times New Roman" w:hAnsi="Times New Roman" w:cs="Times New Roman"/>
          <w:sz w:val="24"/>
          <w:szCs w:val="24"/>
        </w:rPr>
        <w:t>жающего обучения позволяет в со</w:t>
      </w:r>
      <w:r w:rsidRPr="002B6B86">
        <w:rPr>
          <w:rFonts w:ascii="Times New Roman" w:hAnsi="Times New Roman" w:cs="Times New Roman"/>
          <w:sz w:val="24"/>
          <w:szCs w:val="24"/>
        </w:rPr>
        <w:t xml:space="preserve">ответствии с принципом </w:t>
      </w:r>
      <w:r w:rsidR="008C1BCC" w:rsidRPr="002B6B86">
        <w:rPr>
          <w:rFonts w:ascii="Times New Roman" w:hAnsi="Times New Roman" w:cs="Times New Roman"/>
          <w:sz w:val="24"/>
          <w:szCs w:val="24"/>
        </w:rPr>
        <w:t>целостности включать новый мате</w:t>
      </w:r>
      <w:r w:rsidRPr="002B6B86">
        <w:rPr>
          <w:rFonts w:ascii="Times New Roman" w:hAnsi="Times New Roman" w:cs="Times New Roman"/>
          <w:sz w:val="24"/>
          <w:szCs w:val="24"/>
        </w:rPr>
        <w:t>риал, подлежащий обяза</w:t>
      </w:r>
      <w:r w:rsidR="008C1BCC" w:rsidRPr="002B6B86">
        <w:rPr>
          <w:rFonts w:ascii="Times New Roman" w:hAnsi="Times New Roman" w:cs="Times New Roman"/>
          <w:sz w:val="24"/>
          <w:szCs w:val="24"/>
        </w:rPr>
        <w:t>тельному усвоению, в систему бо</w:t>
      </w:r>
      <w:r w:rsidRPr="002B6B86">
        <w:rPr>
          <w:rFonts w:ascii="Times New Roman" w:hAnsi="Times New Roman" w:cs="Times New Roman"/>
          <w:sz w:val="24"/>
          <w:szCs w:val="24"/>
        </w:rPr>
        <w:t>лее общих представлений. Это способствует осмысленному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освоению обязательного материала, позволяет вводить </w:t>
      </w:r>
      <w:r w:rsidR="008C1BCC" w:rsidRPr="002B6B86">
        <w:rPr>
          <w:rFonts w:ascii="Times New Roman" w:hAnsi="Times New Roman" w:cs="Times New Roman"/>
          <w:i/>
          <w:iCs/>
          <w:sz w:val="24"/>
          <w:szCs w:val="24"/>
        </w:rPr>
        <w:t>эле</w:t>
      </w: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менты исследовательской деятельности </w:t>
      </w:r>
      <w:r w:rsidR="008C1BCC" w:rsidRPr="002B6B86">
        <w:rPr>
          <w:rFonts w:ascii="Times New Roman" w:hAnsi="Times New Roman" w:cs="Times New Roman"/>
          <w:sz w:val="24"/>
          <w:szCs w:val="24"/>
        </w:rPr>
        <w:t>в процесс обуче</w:t>
      </w:r>
      <w:r w:rsidRPr="002B6B86">
        <w:rPr>
          <w:rFonts w:ascii="Times New Roman" w:hAnsi="Times New Roman" w:cs="Times New Roman"/>
          <w:sz w:val="24"/>
          <w:szCs w:val="24"/>
        </w:rPr>
        <w:t>ния.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На уровне отдельных упражнений: учащиеся проводят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наблюдения над свойств</w:t>
      </w:r>
      <w:r w:rsidR="008C1BCC" w:rsidRPr="002B6B86">
        <w:rPr>
          <w:rFonts w:ascii="Times New Roman" w:hAnsi="Times New Roman" w:cs="Times New Roman"/>
          <w:sz w:val="24"/>
          <w:szCs w:val="24"/>
        </w:rPr>
        <w:t>ами геометрических фигур, форму</w:t>
      </w:r>
      <w:r w:rsidRPr="002B6B86">
        <w:rPr>
          <w:rFonts w:ascii="Times New Roman" w:hAnsi="Times New Roman" w:cs="Times New Roman"/>
          <w:sz w:val="24"/>
          <w:szCs w:val="24"/>
        </w:rPr>
        <w:t>лируют (сначала с помощью учит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еля, а позже </w:t>
      </w:r>
      <w:proofErr w:type="gramStart"/>
      <w:r w:rsidR="008C1BCC" w:rsidRPr="002B6B86">
        <w:rPr>
          <w:rFonts w:ascii="Times New Roman" w:hAnsi="Times New Roman" w:cs="Times New Roman"/>
          <w:sz w:val="24"/>
          <w:szCs w:val="24"/>
        </w:rPr>
        <w:t>самостоятель</w:t>
      </w:r>
      <w:r w:rsidRPr="002B6B86">
        <w:rPr>
          <w:rFonts w:ascii="Times New Roman" w:hAnsi="Times New Roman" w:cs="Times New Roman"/>
          <w:sz w:val="24"/>
          <w:szCs w:val="24"/>
        </w:rPr>
        <w:t xml:space="preserve">но) </w:t>
      </w:r>
      <w:proofErr w:type="gramEnd"/>
      <w:r w:rsidRPr="002B6B86">
        <w:rPr>
          <w:rFonts w:ascii="Times New Roman" w:hAnsi="Times New Roman" w:cs="Times New Roman"/>
          <w:sz w:val="24"/>
          <w:szCs w:val="24"/>
        </w:rPr>
        <w:t>выводы, проверяют их на других объектах. На уровне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отдельных уроков: сопоставление и различение свой</w:t>
      </w:r>
      <w:proofErr w:type="gramStart"/>
      <w:r w:rsidRPr="002B6B86">
        <w:rPr>
          <w:rFonts w:ascii="Times New Roman" w:hAnsi="Times New Roman" w:cs="Times New Roman"/>
          <w:sz w:val="24"/>
          <w:szCs w:val="24"/>
        </w:rPr>
        <w:t>ств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B6B86">
        <w:rPr>
          <w:rFonts w:ascii="Times New Roman" w:hAnsi="Times New Roman" w:cs="Times New Roman"/>
          <w:sz w:val="24"/>
          <w:szCs w:val="24"/>
        </w:rPr>
        <w:t>едметов, количественных характеристик (сопоставление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периметра и площади, площади и объёма и др.), выявление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общих способов действий (например, «открытие» правила</w:t>
      </w:r>
      <w:r w:rsidR="008C1BCC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умножения чисел на 10, 100, 1000).</w:t>
      </w:r>
    </w:p>
    <w:p w:rsidR="00E54251" w:rsidRPr="002B6B86" w:rsidRDefault="008C1BC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Один из центральных принципов организации учебного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материала в данном курсе —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принцип вариативности </w:t>
      </w:r>
      <w:r w:rsidR="00E54251" w:rsidRPr="002B6B86">
        <w:rPr>
          <w:rFonts w:ascii="Times New Roman" w:hAnsi="Times New Roman" w:cs="Times New Roman"/>
          <w:sz w:val="24"/>
          <w:szCs w:val="24"/>
        </w:rPr>
        <w:t>—</w:t>
      </w:r>
      <w:r w:rsidR="002B6B86"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реализуется через делен</w:t>
      </w:r>
      <w:r w:rsidR="002B6B86" w:rsidRPr="002B6B86">
        <w:rPr>
          <w:rFonts w:ascii="Times New Roman" w:hAnsi="Times New Roman" w:cs="Times New Roman"/>
          <w:sz w:val="24"/>
          <w:szCs w:val="24"/>
        </w:rPr>
        <w:t>ие материала учебников на основ</w:t>
      </w:r>
      <w:r w:rsidR="00E54251" w:rsidRPr="002B6B86">
        <w:rPr>
          <w:rFonts w:ascii="Times New Roman" w:hAnsi="Times New Roman" w:cs="Times New Roman"/>
          <w:sz w:val="24"/>
          <w:szCs w:val="24"/>
        </w:rPr>
        <w:t>ную и вариативную части.</w:t>
      </w:r>
    </w:p>
    <w:p w:rsidR="00E54251" w:rsidRPr="002B6B86" w:rsidRDefault="002B6B86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Основная часть сод</w:t>
      </w:r>
      <w:r w:rsidRPr="002B6B86">
        <w:rPr>
          <w:rFonts w:ascii="Times New Roman" w:hAnsi="Times New Roman" w:cs="Times New Roman"/>
          <w:sz w:val="24"/>
          <w:szCs w:val="24"/>
        </w:rPr>
        <w:t>ержит новый материал, обязатель</w:t>
      </w:r>
      <w:r w:rsidR="00E54251" w:rsidRPr="002B6B86">
        <w:rPr>
          <w:rFonts w:ascii="Times New Roman" w:hAnsi="Times New Roman" w:cs="Times New Roman"/>
          <w:sz w:val="24"/>
          <w:szCs w:val="24"/>
        </w:rPr>
        <w:t>ный для усвоения его всем</w:t>
      </w:r>
      <w:r w:rsidRPr="002B6B86">
        <w:rPr>
          <w:rFonts w:ascii="Times New Roman" w:hAnsi="Times New Roman" w:cs="Times New Roman"/>
          <w:sz w:val="24"/>
          <w:szCs w:val="24"/>
        </w:rPr>
        <w:t>и учащимися, и материал, изу</w:t>
      </w:r>
      <w:r w:rsidR="00E54251" w:rsidRPr="002B6B86">
        <w:rPr>
          <w:rFonts w:ascii="Times New Roman" w:hAnsi="Times New Roman" w:cs="Times New Roman"/>
          <w:sz w:val="24"/>
          <w:szCs w:val="24"/>
        </w:rPr>
        <w:t>чаемый на пропедевтическом уровне, но обязательный для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ознакомления с ним всех учащихся.</w:t>
      </w:r>
      <w:r w:rsidRPr="002B6B86">
        <w:rPr>
          <w:rFonts w:ascii="Times New Roman" w:hAnsi="Times New Roman" w:cs="Times New Roman"/>
          <w:sz w:val="24"/>
          <w:szCs w:val="24"/>
        </w:rPr>
        <w:t xml:space="preserve">    </w:t>
      </w:r>
      <w:r w:rsidR="00E54251" w:rsidRPr="002B6B86">
        <w:rPr>
          <w:rFonts w:ascii="Times New Roman" w:hAnsi="Times New Roman" w:cs="Times New Roman"/>
          <w:sz w:val="24"/>
          <w:szCs w:val="24"/>
        </w:rPr>
        <w:t>В учебниках ориентиром обязательного уровня освоения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предметных умений могут служить упражнения в рубрике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«Проверочные задания» (1—2 классы) и «Проверяем, чему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мы научились» (3—4 классы).</w:t>
      </w:r>
    </w:p>
    <w:p w:rsidR="00E54251" w:rsidRPr="002B6B86" w:rsidRDefault="002B6B86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Вариативная часть включает материал на расширение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знаний по изучаемой те</w:t>
      </w:r>
      <w:r w:rsidRPr="002B6B86">
        <w:rPr>
          <w:rFonts w:ascii="Times New Roman" w:hAnsi="Times New Roman" w:cs="Times New Roman"/>
          <w:sz w:val="24"/>
          <w:szCs w:val="24"/>
        </w:rPr>
        <w:t>ме; материал, обеспечивающий ин</w:t>
      </w:r>
      <w:r w:rsidR="00E54251" w:rsidRPr="002B6B86">
        <w:rPr>
          <w:rFonts w:ascii="Times New Roman" w:hAnsi="Times New Roman" w:cs="Times New Roman"/>
          <w:sz w:val="24"/>
          <w:szCs w:val="24"/>
        </w:rPr>
        <w:t>дивидуальный подход в обучении; материал, направленный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 развитие познавательного интереса учащихся.</w:t>
      </w:r>
    </w:p>
    <w:p w:rsidR="00E54251" w:rsidRPr="002B6B86" w:rsidRDefault="002B6B86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Значительное место в курсе отводится </w:t>
      </w:r>
      <w:r w:rsidRPr="002B6B86">
        <w:rPr>
          <w:rFonts w:ascii="Times New Roman" w:hAnsi="Times New Roman" w:cs="Times New Roman"/>
          <w:i/>
          <w:iCs/>
          <w:sz w:val="24"/>
          <w:szCs w:val="24"/>
        </w:rPr>
        <w:t>развитию про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странственных представлений </w:t>
      </w:r>
      <w:r w:rsidR="00E54251" w:rsidRPr="002B6B86">
        <w:rPr>
          <w:rFonts w:ascii="Times New Roman" w:hAnsi="Times New Roman" w:cs="Times New Roman"/>
          <w:sz w:val="24"/>
          <w:szCs w:val="24"/>
        </w:rPr>
        <w:t>учащихся. Своевременное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развитие пространственн</w:t>
      </w:r>
      <w:r w:rsidRPr="002B6B86">
        <w:rPr>
          <w:rFonts w:ascii="Times New Roman" w:hAnsi="Times New Roman" w:cs="Times New Roman"/>
          <w:sz w:val="24"/>
          <w:szCs w:val="24"/>
        </w:rPr>
        <w:t>ых представлений помогает ребён</w:t>
      </w:r>
      <w:r w:rsidR="00E54251" w:rsidRPr="002B6B86">
        <w:rPr>
          <w:rFonts w:ascii="Times New Roman" w:hAnsi="Times New Roman" w:cs="Times New Roman"/>
          <w:sz w:val="24"/>
          <w:szCs w:val="24"/>
        </w:rPr>
        <w:t>ку успешно адаптироваться в социальной и учебной среде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и является базой для успешного обучения чтению, письму</w:t>
      </w:r>
      <w:r w:rsidRPr="002B6B86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и счёту.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Формирование вычислительных навыков и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этих навыков для решен</w:t>
      </w:r>
      <w:r>
        <w:rPr>
          <w:rFonts w:ascii="Times New Roman" w:hAnsi="Times New Roman" w:cs="Times New Roman"/>
          <w:sz w:val="24"/>
          <w:szCs w:val="24"/>
        </w:rPr>
        <w:t>ия задач с практическим содержа</w:t>
      </w:r>
      <w:r w:rsidR="00E54251" w:rsidRPr="002B6B86">
        <w:rPr>
          <w:rFonts w:ascii="Times New Roman" w:hAnsi="Times New Roman" w:cs="Times New Roman"/>
          <w:sz w:val="24"/>
          <w:szCs w:val="24"/>
        </w:rPr>
        <w:t>нием традиционно соста</w:t>
      </w:r>
      <w:r>
        <w:rPr>
          <w:rFonts w:ascii="Times New Roman" w:hAnsi="Times New Roman" w:cs="Times New Roman"/>
          <w:sz w:val="24"/>
          <w:szCs w:val="24"/>
        </w:rPr>
        <w:t>вляет ядро математического обра</w:t>
      </w:r>
      <w:r w:rsidR="00E54251" w:rsidRPr="002B6B86">
        <w:rPr>
          <w:rFonts w:ascii="Times New Roman" w:hAnsi="Times New Roman" w:cs="Times New Roman"/>
          <w:sz w:val="24"/>
          <w:szCs w:val="24"/>
        </w:rPr>
        <w:t>зования младших школьников.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В курсе большое внимание уделяется форми</w:t>
      </w:r>
      <w:r>
        <w:rPr>
          <w:rFonts w:ascii="Times New Roman" w:hAnsi="Times New Roman" w:cs="Times New Roman"/>
          <w:sz w:val="24"/>
          <w:szCs w:val="24"/>
        </w:rPr>
        <w:t>рованию на</w:t>
      </w:r>
      <w:r w:rsidR="00E54251" w:rsidRPr="002B6B86">
        <w:rPr>
          <w:rFonts w:ascii="Times New Roman" w:hAnsi="Times New Roman" w:cs="Times New Roman"/>
          <w:sz w:val="24"/>
          <w:szCs w:val="24"/>
        </w:rPr>
        <w:t>выков сравнения чисел и устных вычислений, без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невозможно эффективное усвоение письменных алгоритмов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вычислений.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В процессе обучения формируются следующие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навыки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устных вычислений</w:t>
      </w:r>
      <w:r w:rsidR="00E54251" w:rsidRPr="002B6B86">
        <w:rPr>
          <w:rFonts w:ascii="Times New Roman" w:hAnsi="Times New Roman" w:cs="Times New Roman"/>
          <w:sz w:val="24"/>
          <w:szCs w:val="24"/>
        </w:rPr>
        <w:t>: сложение и вычитание однозначных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чисел (таблица сложения); умножение однозначных 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(таблица умножения) и соответствующие случаи деления;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вычисления в пределах</w:t>
      </w:r>
      <w:r>
        <w:rPr>
          <w:rFonts w:ascii="Times New Roman" w:hAnsi="Times New Roman" w:cs="Times New Roman"/>
          <w:sz w:val="24"/>
          <w:szCs w:val="24"/>
        </w:rPr>
        <w:t xml:space="preserve"> 100; сложение и вычитание круг</w:t>
      </w:r>
      <w:r w:rsidR="00E54251" w:rsidRPr="002B6B86">
        <w:rPr>
          <w:rFonts w:ascii="Times New Roman" w:hAnsi="Times New Roman" w:cs="Times New Roman"/>
          <w:sz w:val="24"/>
          <w:szCs w:val="24"/>
        </w:rPr>
        <w:t>лых чисел; умножение к</w:t>
      </w:r>
      <w:r>
        <w:rPr>
          <w:rFonts w:ascii="Times New Roman" w:hAnsi="Times New Roman" w:cs="Times New Roman"/>
          <w:sz w:val="24"/>
          <w:szCs w:val="24"/>
        </w:rPr>
        <w:t>руглых чисел на однозначное чис</w:t>
      </w:r>
      <w:r w:rsidR="00E54251" w:rsidRPr="002B6B86">
        <w:rPr>
          <w:rFonts w:ascii="Times New Roman" w:hAnsi="Times New Roman" w:cs="Times New Roman"/>
          <w:sz w:val="24"/>
          <w:szCs w:val="24"/>
        </w:rPr>
        <w:t>ло; умножение и деление на 10, 100, 1000; деление круглых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чисел в случаях, свод</w:t>
      </w:r>
      <w:r>
        <w:rPr>
          <w:rFonts w:ascii="Times New Roman" w:hAnsi="Times New Roman" w:cs="Times New Roman"/>
          <w:sz w:val="24"/>
          <w:szCs w:val="24"/>
        </w:rPr>
        <w:t>имых к таблице умножения (напри</w:t>
      </w:r>
      <w:r w:rsidR="00E54251" w:rsidRPr="002B6B86">
        <w:rPr>
          <w:rFonts w:ascii="Times New Roman" w:hAnsi="Times New Roman" w:cs="Times New Roman"/>
          <w:sz w:val="24"/>
          <w:szCs w:val="24"/>
        </w:rPr>
        <w:t>мер, 240</w:t>
      </w:r>
      <w:proofErr w:type="gramStart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30).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Обучение письменны</w:t>
      </w:r>
      <w:r>
        <w:rPr>
          <w:rFonts w:ascii="Times New Roman" w:hAnsi="Times New Roman" w:cs="Times New Roman"/>
          <w:sz w:val="24"/>
          <w:szCs w:val="24"/>
        </w:rPr>
        <w:t>м алгоритмам вычислений, предус</w:t>
      </w:r>
      <w:r w:rsidR="00E54251" w:rsidRPr="002B6B86">
        <w:rPr>
          <w:rFonts w:ascii="Times New Roman" w:hAnsi="Times New Roman" w:cs="Times New Roman"/>
          <w:sz w:val="24"/>
          <w:szCs w:val="24"/>
        </w:rPr>
        <w:t>мотренных стандартом начального общего образования,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отменяет продолжения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навыков устных вы</w:t>
      </w:r>
      <w:r w:rsidR="00E54251" w:rsidRPr="002B6B86">
        <w:rPr>
          <w:rFonts w:ascii="Times New Roman" w:hAnsi="Times New Roman" w:cs="Times New Roman"/>
          <w:sz w:val="24"/>
          <w:szCs w:val="24"/>
        </w:rPr>
        <w:t>числений, а происходит параллельно с ними.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учатся прогнозировать результат письменных вычислений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и оценивать полученный </w:t>
      </w:r>
      <w:r w:rsidR="002E549D">
        <w:rPr>
          <w:rFonts w:ascii="Times New Roman" w:hAnsi="Times New Roman" w:cs="Times New Roman"/>
          <w:sz w:val="24"/>
          <w:szCs w:val="24"/>
        </w:rPr>
        <w:t>ответ. При этом используют приё</w:t>
      </w:r>
      <w:r w:rsidRPr="002B6B86">
        <w:rPr>
          <w:rFonts w:ascii="Times New Roman" w:hAnsi="Times New Roman" w:cs="Times New Roman"/>
          <w:sz w:val="24"/>
          <w:szCs w:val="24"/>
        </w:rPr>
        <w:t xml:space="preserve">мы округления чисел до </w:t>
      </w:r>
      <w:r w:rsidR="002E549D">
        <w:rPr>
          <w:rFonts w:ascii="Times New Roman" w:hAnsi="Times New Roman" w:cs="Times New Roman"/>
          <w:sz w:val="24"/>
          <w:szCs w:val="24"/>
        </w:rPr>
        <w:t>разрядных единиц, оценку количе</w:t>
      </w:r>
      <w:r w:rsidRPr="002B6B86">
        <w:rPr>
          <w:rFonts w:ascii="Times New Roman" w:hAnsi="Times New Roman" w:cs="Times New Roman"/>
          <w:sz w:val="24"/>
          <w:szCs w:val="24"/>
        </w:rPr>
        <w:t>ства цифр в результате, определение последней цифры р</w:t>
      </w:r>
      <w:r w:rsidR="002E549D">
        <w:rPr>
          <w:rFonts w:ascii="Times New Roman" w:hAnsi="Times New Roman" w:cs="Times New Roman"/>
          <w:sz w:val="24"/>
          <w:szCs w:val="24"/>
        </w:rPr>
        <w:t>е</w:t>
      </w:r>
      <w:r w:rsidRPr="002B6B86">
        <w:rPr>
          <w:rFonts w:ascii="Times New Roman" w:hAnsi="Times New Roman" w:cs="Times New Roman"/>
          <w:sz w:val="24"/>
          <w:szCs w:val="24"/>
        </w:rPr>
        <w:t>зультата и другие.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Учебники предостав</w:t>
      </w:r>
      <w:r>
        <w:rPr>
          <w:rFonts w:ascii="Times New Roman" w:hAnsi="Times New Roman" w:cs="Times New Roman"/>
          <w:sz w:val="24"/>
          <w:szCs w:val="24"/>
        </w:rPr>
        <w:t>ляют широкие возможности для ос</w:t>
      </w:r>
      <w:r w:rsidR="00E54251" w:rsidRPr="002B6B86">
        <w:rPr>
          <w:rFonts w:ascii="Times New Roman" w:hAnsi="Times New Roman" w:cs="Times New Roman"/>
          <w:sz w:val="24"/>
          <w:szCs w:val="24"/>
        </w:rPr>
        <w:t>воения учащимися рациональных способов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Учащиеся сравнивают </w:t>
      </w:r>
      <w:r>
        <w:rPr>
          <w:rFonts w:ascii="Times New Roman" w:hAnsi="Times New Roman" w:cs="Times New Roman"/>
          <w:sz w:val="24"/>
          <w:szCs w:val="24"/>
        </w:rPr>
        <w:t>результаты вычислений, проведён</w:t>
      </w:r>
      <w:r w:rsidR="00E54251" w:rsidRPr="002B6B86">
        <w:rPr>
          <w:rFonts w:ascii="Times New Roman" w:hAnsi="Times New Roman" w:cs="Times New Roman"/>
          <w:sz w:val="24"/>
          <w:szCs w:val="24"/>
        </w:rPr>
        <w:t>ных разными способа</w:t>
      </w:r>
      <w:r>
        <w:rPr>
          <w:rFonts w:ascii="Times New Roman" w:hAnsi="Times New Roman" w:cs="Times New Roman"/>
          <w:sz w:val="24"/>
          <w:szCs w:val="24"/>
        </w:rPr>
        <w:t>ми, исследуют возможности приме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нения рациональных способов к </w:t>
      </w:r>
      <w:proofErr w:type="gramStart"/>
      <w:r w:rsidR="00E54251" w:rsidRPr="002B6B8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числовому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lastRenderedPageBreak/>
        <w:t>выражению, выбирают</w:t>
      </w:r>
      <w:r w:rsidR="002E549D">
        <w:rPr>
          <w:rFonts w:ascii="Times New Roman" w:hAnsi="Times New Roman" w:cs="Times New Roman"/>
          <w:sz w:val="24"/>
          <w:szCs w:val="24"/>
        </w:rPr>
        <w:t xml:space="preserve"> наиболее удобный способ из </w:t>
      </w:r>
      <w:proofErr w:type="gramStart"/>
      <w:r w:rsidR="002E549D">
        <w:rPr>
          <w:rFonts w:ascii="Times New Roman" w:hAnsi="Times New Roman" w:cs="Times New Roman"/>
          <w:sz w:val="24"/>
          <w:szCs w:val="24"/>
        </w:rPr>
        <w:t>воз</w:t>
      </w:r>
      <w:r w:rsidRPr="002B6B86">
        <w:rPr>
          <w:rFonts w:ascii="Times New Roman" w:hAnsi="Times New Roman" w:cs="Times New Roman"/>
          <w:sz w:val="24"/>
          <w:szCs w:val="24"/>
        </w:rPr>
        <w:t>можных</w:t>
      </w:r>
      <w:proofErr w:type="gramEnd"/>
      <w:r w:rsidRPr="002B6B86">
        <w:rPr>
          <w:rFonts w:ascii="Times New Roman" w:hAnsi="Times New Roman" w:cs="Times New Roman"/>
          <w:sz w:val="24"/>
          <w:szCs w:val="24"/>
        </w:rPr>
        <w:t>. Эта деятель</w:t>
      </w:r>
      <w:r w:rsidR="002E549D">
        <w:rPr>
          <w:rFonts w:ascii="Times New Roman" w:hAnsi="Times New Roman" w:cs="Times New Roman"/>
          <w:sz w:val="24"/>
          <w:szCs w:val="24"/>
        </w:rPr>
        <w:t>ность повышает эффективность вы</w:t>
      </w:r>
      <w:r w:rsidRPr="002B6B86">
        <w:rPr>
          <w:rFonts w:ascii="Times New Roman" w:hAnsi="Times New Roman" w:cs="Times New Roman"/>
          <w:sz w:val="24"/>
          <w:szCs w:val="24"/>
        </w:rPr>
        <w:t>числительной деятельн</w:t>
      </w:r>
      <w:r w:rsidR="002E549D">
        <w:rPr>
          <w:rFonts w:ascii="Times New Roman" w:hAnsi="Times New Roman" w:cs="Times New Roman"/>
          <w:sz w:val="24"/>
          <w:szCs w:val="24"/>
        </w:rPr>
        <w:t>ости, делает вычислительный про</w:t>
      </w:r>
      <w:r w:rsidRPr="002B6B86">
        <w:rPr>
          <w:rFonts w:ascii="Times New Roman" w:hAnsi="Times New Roman" w:cs="Times New Roman"/>
          <w:sz w:val="24"/>
          <w:szCs w:val="24"/>
        </w:rPr>
        <w:t xml:space="preserve">цесс увлекательным, </w:t>
      </w:r>
      <w:r w:rsidR="002E549D">
        <w:rPr>
          <w:rFonts w:ascii="Times New Roman" w:hAnsi="Times New Roman" w:cs="Times New Roman"/>
          <w:sz w:val="24"/>
          <w:szCs w:val="24"/>
        </w:rPr>
        <w:t>развивает математические способ</w:t>
      </w:r>
      <w:r w:rsidRPr="002B6B86">
        <w:rPr>
          <w:rFonts w:ascii="Times New Roman" w:hAnsi="Times New Roman" w:cs="Times New Roman"/>
          <w:sz w:val="24"/>
          <w:szCs w:val="24"/>
        </w:rPr>
        <w:t>ности школьников.</w:t>
      </w:r>
      <w:r w:rsidR="002E549D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Освоение приёмов рациональных вычислений не входит</w:t>
      </w:r>
      <w:r w:rsidR="002E549D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в число навыков, отрабатываемых в обязательном порядке</w:t>
      </w:r>
      <w:r w:rsidR="002E549D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со всеми учащимися.</w:t>
      </w:r>
    </w:p>
    <w:p w:rsidR="00E54251" w:rsidRPr="002B6B86" w:rsidRDefault="002E549D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Большое значение уделяется работе с </w:t>
      </w:r>
      <w:r>
        <w:rPr>
          <w:rFonts w:ascii="Times New Roman" w:hAnsi="Times New Roman" w:cs="Times New Roman"/>
          <w:i/>
          <w:iCs/>
          <w:sz w:val="24"/>
          <w:szCs w:val="24"/>
        </w:rPr>
        <w:t>текстовыми зада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чами</w:t>
      </w:r>
      <w:r w:rsidR="00E54251" w:rsidRPr="002B6B86">
        <w:rPr>
          <w:rFonts w:ascii="Times New Roman" w:hAnsi="Times New Roman" w:cs="Times New Roman"/>
          <w:sz w:val="24"/>
          <w:szCs w:val="24"/>
        </w:rPr>
        <w:t>. Обучение решению текстовых задач имеет огромное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практическое и развивающе</w:t>
      </w:r>
      <w:r>
        <w:rPr>
          <w:rFonts w:ascii="Times New Roman" w:hAnsi="Times New Roman" w:cs="Times New Roman"/>
          <w:sz w:val="24"/>
          <w:szCs w:val="24"/>
        </w:rPr>
        <w:t>е значение. Необходимо отме</w:t>
      </w:r>
      <w:r w:rsidR="00E54251" w:rsidRPr="002B6B86">
        <w:rPr>
          <w:rFonts w:ascii="Times New Roman" w:hAnsi="Times New Roman" w:cs="Times New Roman"/>
          <w:sz w:val="24"/>
          <w:szCs w:val="24"/>
        </w:rPr>
        <w:t>тить, что развивающее значение имеют лишь новые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учащихся типы задач и </w:t>
      </w:r>
      <w:r w:rsidR="00F043EC">
        <w:rPr>
          <w:rFonts w:ascii="Times New Roman" w:hAnsi="Times New Roman" w:cs="Times New Roman"/>
          <w:sz w:val="24"/>
          <w:szCs w:val="24"/>
        </w:rPr>
        <w:t>задачи, решение которых не алго</w:t>
      </w:r>
      <w:r w:rsidR="00E54251" w:rsidRPr="002B6B86">
        <w:rPr>
          <w:rFonts w:ascii="Times New Roman" w:hAnsi="Times New Roman" w:cs="Times New Roman"/>
          <w:sz w:val="24"/>
          <w:szCs w:val="24"/>
        </w:rPr>
        <w:t>ритмизируется. При реш</w:t>
      </w:r>
      <w:r w:rsidR="00F043EC">
        <w:rPr>
          <w:rFonts w:ascii="Times New Roman" w:hAnsi="Times New Roman" w:cs="Times New Roman"/>
          <w:sz w:val="24"/>
          <w:szCs w:val="24"/>
        </w:rPr>
        <w:t>ении таких задач важную роль иг</w:t>
      </w:r>
      <w:r w:rsidR="00E54251" w:rsidRPr="002B6B86">
        <w:rPr>
          <w:rFonts w:ascii="Times New Roman" w:hAnsi="Times New Roman" w:cs="Times New Roman"/>
          <w:sz w:val="24"/>
          <w:szCs w:val="24"/>
        </w:rPr>
        <w:t>рают понимание ситуаци</w:t>
      </w:r>
      <w:r w:rsidR="00F043EC">
        <w:rPr>
          <w:rFonts w:ascii="Times New Roman" w:hAnsi="Times New Roman" w:cs="Times New Roman"/>
          <w:sz w:val="24"/>
          <w:szCs w:val="24"/>
        </w:rPr>
        <w:t>и, требующее развитого простран</w:t>
      </w:r>
      <w:r w:rsidR="00E54251" w:rsidRPr="002B6B86">
        <w:rPr>
          <w:rFonts w:ascii="Times New Roman" w:hAnsi="Times New Roman" w:cs="Times New Roman"/>
          <w:sz w:val="24"/>
          <w:szCs w:val="24"/>
        </w:rPr>
        <w:t>ственного воображения, и</w:t>
      </w:r>
      <w:r w:rsidR="00F043EC">
        <w:rPr>
          <w:rFonts w:ascii="Times New Roman" w:hAnsi="Times New Roman" w:cs="Times New Roman"/>
          <w:sz w:val="24"/>
          <w:szCs w:val="24"/>
        </w:rPr>
        <w:t xml:space="preserve"> умение моделировать условие за</w:t>
      </w:r>
      <w:r w:rsidR="00E54251" w:rsidRPr="002B6B86">
        <w:rPr>
          <w:rFonts w:ascii="Times New Roman" w:hAnsi="Times New Roman" w:cs="Times New Roman"/>
          <w:sz w:val="24"/>
          <w:szCs w:val="24"/>
        </w:rPr>
        <w:t>дачи (подручными средствами, рисунком, схемой).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Обучение моделированию ситуаций начинается </w:t>
      </w:r>
      <w:proofErr w:type="gramStart"/>
      <w:r w:rsidR="00E54251" w:rsidRPr="002B6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самых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первых уроков по математике (ещё до появления простейших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текстовых задач) и продолжается до конца обучения в н</w:t>
      </w:r>
      <w:r w:rsidR="00F043EC">
        <w:rPr>
          <w:rFonts w:ascii="Times New Roman" w:hAnsi="Times New Roman" w:cs="Times New Roman"/>
          <w:sz w:val="24"/>
          <w:szCs w:val="24"/>
        </w:rPr>
        <w:t>ачаль</w:t>
      </w:r>
      <w:r w:rsidRPr="002B6B86">
        <w:rPr>
          <w:rFonts w:ascii="Times New Roman" w:hAnsi="Times New Roman" w:cs="Times New Roman"/>
          <w:sz w:val="24"/>
          <w:szCs w:val="24"/>
        </w:rPr>
        <w:t>ной школе.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B8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B6B86">
        <w:rPr>
          <w:rFonts w:ascii="Times New Roman" w:hAnsi="Times New Roman" w:cs="Times New Roman"/>
          <w:sz w:val="24"/>
          <w:szCs w:val="24"/>
        </w:rPr>
        <w:t xml:space="preserve"> данной программе нацелено на осознанный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выбор способа решения к</w:t>
      </w:r>
      <w:r w:rsidR="00F043EC">
        <w:rPr>
          <w:rFonts w:ascii="Times New Roman" w:hAnsi="Times New Roman" w:cs="Times New Roman"/>
          <w:sz w:val="24"/>
          <w:szCs w:val="24"/>
        </w:rPr>
        <w:t>онкретной задачи, при этом осва</w:t>
      </w:r>
      <w:r w:rsidRPr="002B6B86">
        <w:rPr>
          <w:rFonts w:ascii="Times New Roman" w:hAnsi="Times New Roman" w:cs="Times New Roman"/>
          <w:sz w:val="24"/>
          <w:szCs w:val="24"/>
        </w:rPr>
        <w:t>иваются как стандартные алгоритмы, так и обобщённые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способы решения типовых задач, а также универсальный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подход, предполагающи</w:t>
      </w:r>
      <w:r w:rsidR="00F043EC">
        <w:rPr>
          <w:rFonts w:ascii="Times New Roman" w:hAnsi="Times New Roman" w:cs="Times New Roman"/>
          <w:sz w:val="24"/>
          <w:szCs w:val="24"/>
        </w:rPr>
        <w:t>й моделирование условия и плани</w:t>
      </w:r>
      <w:r w:rsidRPr="002B6B86">
        <w:rPr>
          <w:rFonts w:ascii="Times New Roman" w:hAnsi="Times New Roman" w:cs="Times New Roman"/>
          <w:sz w:val="24"/>
          <w:szCs w:val="24"/>
        </w:rPr>
        <w:t>рование хода решения задачи в несколько действий.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геометрического материала </w:t>
      </w:r>
      <w:r w:rsidR="00F043EC">
        <w:rPr>
          <w:rFonts w:ascii="Times New Roman" w:hAnsi="Times New Roman" w:cs="Times New Roman"/>
          <w:sz w:val="24"/>
          <w:szCs w:val="24"/>
        </w:rPr>
        <w:t>учащиеся ов</w:t>
      </w:r>
      <w:r w:rsidRPr="002B6B86">
        <w:rPr>
          <w:rFonts w:ascii="Times New Roman" w:hAnsi="Times New Roman" w:cs="Times New Roman"/>
          <w:sz w:val="24"/>
          <w:szCs w:val="24"/>
        </w:rPr>
        <w:t>ладевают навыками раб</w:t>
      </w:r>
      <w:r w:rsidR="00F043EC">
        <w:rPr>
          <w:rFonts w:ascii="Times New Roman" w:hAnsi="Times New Roman" w:cs="Times New Roman"/>
          <w:sz w:val="24"/>
          <w:szCs w:val="24"/>
        </w:rPr>
        <w:t>оты с чертёжной линейкой, уголь</w:t>
      </w:r>
      <w:r w:rsidRPr="002B6B86">
        <w:rPr>
          <w:rFonts w:ascii="Times New Roman" w:hAnsi="Times New Roman" w:cs="Times New Roman"/>
          <w:sz w:val="24"/>
          <w:szCs w:val="24"/>
        </w:rPr>
        <w:t xml:space="preserve">ником, циркулем, учатся изображать плоские и </w:t>
      </w:r>
      <w:r w:rsidR="00F043EC">
        <w:rPr>
          <w:rFonts w:ascii="Times New Roman" w:hAnsi="Times New Roman" w:cs="Times New Roman"/>
          <w:sz w:val="24"/>
          <w:szCs w:val="24"/>
        </w:rPr>
        <w:t>простран</w:t>
      </w:r>
      <w:r w:rsidRPr="002B6B86">
        <w:rPr>
          <w:rFonts w:ascii="Times New Roman" w:hAnsi="Times New Roman" w:cs="Times New Roman"/>
          <w:sz w:val="24"/>
          <w:szCs w:val="24"/>
        </w:rPr>
        <w:t>ственные геометрические фигуры на клетчатой бумаге.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Сравнивая геометричес</w:t>
      </w:r>
      <w:r w:rsidR="00F043EC">
        <w:rPr>
          <w:rFonts w:ascii="Times New Roman" w:hAnsi="Times New Roman" w:cs="Times New Roman"/>
          <w:sz w:val="24"/>
          <w:szCs w:val="24"/>
        </w:rPr>
        <w:t>кие фигуры, учатся классифициро</w:t>
      </w:r>
      <w:r w:rsidRPr="002B6B86">
        <w:rPr>
          <w:rFonts w:ascii="Times New Roman" w:hAnsi="Times New Roman" w:cs="Times New Roman"/>
          <w:sz w:val="24"/>
          <w:szCs w:val="24"/>
        </w:rPr>
        <w:t>вать их, выдвигать гипотезы о свойствах фигур, проверять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свои гипотезы. Используют геометрические представления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при решении задач практическ</w:t>
      </w:r>
      <w:r w:rsidR="00F043EC">
        <w:rPr>
          <w:rFonts w:ascii="Times New Roman" w:hAnsi="Times New Roman" w:cs="Times New Roman"/>
          <w:sz w:val="24"/>
          <w:szCs w:val="24"/>
        </w:rPr>
        <w:t>ого содержания и при моде</w:t>
      </w:r>
      <w:r w:rsidRPr="002B6B86">
        <w:rPr>
          <w:rFonts w:ascii="Times New Roman" w:hAnsi="Times New Roman" w:cs="Times New Roman"/>
          <w:sz w:val="24"/>
          <w:szCs w:val="24"/>
        </w:rPr>
        <w:t>лировании условий текстовых задач.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51" w:rsidRPr="002B6B86" w:rsidRDefault="00F043E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В целом материал осн</w:t>
      </w:r>
      <w:r>
        <w:rPr>
          <w:rFonts w:ascii="Times New Roman" w:hAnsi="Times New Roman" w:cs="Times New Roman"/>
          <w:sz w:val="24"/>
          <w:szCs w:val="24"/>
        </w:rPr>
        <w:t xml:space="preserve">овной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частей наце</w:t>
      </w:r>
      <w:r w:rsidR="00E54251" w:rsidRPr="002B6B86">
        <w:rPr>
          <w:rFonts w:ascii="Times New Roman" w:hAnsi="Times New Roman" w:cs="Times New Roman"/>
          <w:sz w:val="24"/>
          <w:szCs w:val="24"/>
        </w:rPr>
        <w:t>лен на освоение не толь</w:t>
      </w:r>
      <w:r>
        <w:rPr>
          <w:rFonts w:ascii="Times New Roman" w:hAnsi="Times New Roman" w:cs="Times New Roman"/>
          <w:sz w:val="24"/>
          <w:szCs w:val="24"/>
        </w:rPr>
        <w:t xml:space="preserve">ко предметных умений,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(коммуни</w:t>
      </w:r>
      <w:r>
        <w:rPr>
          <w:rFonts w:ascii="Times New Roman" w:hAnsi="Times New Roman" w:cs="Times New Roman"/>
          <w:sz w:val="24"/>
          <w:szCs w:val="24"/>
        </w:rPr>
        <w:t>кативных, регулятивных, познава</w:t>
      </w:r>
      <w:r w:rsidR="00E54251" w:rsidRPr="002B6B86">
        <w:rPr>
          <w:rFonts w:ascii="Times New Roman" w:hAnsi="Times New Roman" w:cs="Times New Roman"/>
          <w:sz w:val="24"/>
          <w:szCs w:val="24"/>
        </w:rPr>
        <w:t>тельных).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Широкий спектр заданий направлен на формирование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2B6B86">
        <w:rPr>
          <w:rFonts w:ascii="Times New Roman" w:hAnsi="Times New Roman" w:cs="Times New Roman"/>
          <w:i/>
          <w:iCs/>
          <w:sz w:val="24"/>
          <w:szCs w:val="24"/>
        </w:rPr>
        <w:t>работать с информацией</w:t>
      </w:r>
      <w:r w:rsidR="00F043EC">
        <w:rPr>
          <w:rFonts w:ascii="Times New Roman" w:hAnsi="Times New Roman" w:cs="Times New Roman"/>
          <w:sz w:val="24"/>
          <w:szCs w:val="24"/>
        </w:rPr>
        <w:t>. Учащиеся выделяют су</w:t>
      </w:r>
      <w:r w:rsidRPr="002B6B86">
        <w:rPr>
          <w:rFonts w:ascii="Times New Roman" w:hAnsi="Times New Roman" w:cs="Times New Roman"/>
          <w:sz w:val="24"/>
          <w:szCs w:val="24"/>
        </w:rPr>
        <w:t>щественную информацию из текста, получают информацию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из рисунков, таблиц, схем, диаграмм, дополняют таблицы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данными, достраивают диаграммы, сопоставляют и</w:t>
      </w:r>
      <w:r w:rsidR="00F043EC">
        <w:rPr>
          <w:rFonts w:ascii="Times New Roman" w:hAnsi="Times New Roman" w:cs="Times New Roman"/>
          <w:sz w:val="24"/>
          <w:szCs w:val="24"/>
        </w:rPr>
        <w:t>нформа</w:t>
      </w:r>
      <w:r w:rsidRPr="002B6B86">
        <w:rPr>
          <w:rFonts w:ascii="Times New Roman" w:hAnsi="Times New Roman" w:cs="Times New Roman"/>
          <w:sz w:val="24"/>
          <w:szCs w:val="24"/>
        </w:rPr>
        <w:t xml:space="preserve">цию, представленную в </w:t>
      </w:r>
      <w:r w:rsidR="00F043EC">
        <w:rPr>
          <w:rFonts w:ascii="Times New Roman" w:hAnsi="Times New Roman" w:cs="Times New Roman"/>
          <w:sz w:val="24"/>
          <w:szCs w:val="24"/>
        </w:rPr>
        <w:t>разных видах, находят нужную ин</w:t>
      </w:r>
      <w:r w:rsidRPr="002B6B86">
        <w:rPr>
          <w:rFonts w:ascii="Times New Roman" w:hAnsi="Times New Roman" w:cs="Times New Roman"/>
          <w:sz w:val="24"/>
          <w:szCs w:val="24"/>
        </w:rPr>
        <w:t>формацию при выполнении заданий на информационный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>поиск и в процессе проектной деятельности.</w:t>
      </w:r>
    </w:p>
    <w:p w:rsidR="00E54251" w:rsidRPr="002B6B86" w:rsidRDefault="00F043E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Учащиеся учатся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сотрудничать </w:t>
      </w:r>
      <w:r>
        <w:rPr>
          <w:rFonts w:ascii="Times New Roman" w:hAnsi="Times New Roman" w:cs="Times New Roman"/>
          <w:sz w:val="24"/>
          <w:szCs w:val="24"/>
        </w:rPr>
        <w:t>при выполнении зада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ний в паре и в группе (проектная деятельность);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>ко</w:t>
      </w:r>
      <w:r>
        <w:rPr>
          <w:rFonts w:ascii="Times New Roman" w:hAnsi="Times New Roman" w:cs="Times New Roman"/>
          <w:i/>
          <w:iCs/>
          <w:sz w:val="24"/>
          <w:szCs w:val="24"/>
        </w:rPr>
        <w:t>нтролиро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вать </w:t>
      </w:r>
      <w:r w:rsidR="00E54251" w:rsidRPr="002B6B86">
        <w:rPr>
          <w:rFonts w:ascii="Times New Roman" w:hAnsi="Times New Roman" w:cs="Times New Roman"/>
          <w:sz w:val="24"/>
          <w:szCs w:val="24"/>
        </w:rPr>
        <w:t>свою и чужую деятельность, осуществлять пошаговый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и итоговый контроль, используя разнообразные приёмы,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условия задач,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планировать </w:t>
      </w:r>
      <w:r w:rsidR="00E54251" w:rsidRPr="002B6B86">
        <w:rPr>
          <w:rFonts w:ascii="Times New Roman" w:hAnsi="Times New Roman" w:cs="Times New Roman"/>
          <w:sz w:val="24"/>
          <w:szCs w:val="24"/>
        </w:rPr>
        <w:t>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вычислительную деятельность, решение задачи,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проектной деятельности;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выявлять зависимости </w:t>
      </w:r>
      <w:r>
        <w:rPr>
          <w:rFonts w:ascii="Times New Roman" w:hAnsi="Times New Roman" w:cs="Times New Roman"/>
          <w:sz w:val="24"/>
          <w:szCs w:val="24"/>
        </w:rPr>
        <w:t>между ве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личинами,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аналогии </w:t>
      </w:r>
      <w:r>
        <w:rPr>
          <w:rFonts w:ascii="Times New Roman" w:hAnsi="Times New Roman" w:cs="Times New Roman"/>
          <w:sz w:val="24"/>
          <w:szCs w:val="24"/>
        </w:rPr>
        <w:t>и использовать на</w:t>
      </w:r>
      <w:r w:rsidR="00E54251" w:rsidRPr="002B6B86">
        <w:rPr>
          <w:rFonts w:ascii="Times New Roman" w:hAnsi="Times New Roman" w:cs="Times New Roman"/>
          <w:sz w:val="24"/>
          <w:szCs w:val="24"/>
        </w:rPr>
        <w:t>блюдения при вычислениях и решении текстовых задач;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="00E54251" w:rsidRPr="002B6B86">
        <w:rPr>
          <w:rFonts w:ascii="Times New Roman" w:hAnsi="Times New Roman" w:cs="Times New Roman"/>
          <w:sz w:val="24"/>
          <w:szCs w:val="24"/>
        </w:rPr>
        <w:t>в жите</w:t>
      </w:r>
      <w:r>
        <w:rPr>
          <w:rFonts w:ascii="Times New Roman" w:hAnsi="Times New Roman" w:cs="Times New Roman"/>
          <w:sz w:val="24"/>
          <w:szCs w:val="24"/>
        </w:rPr>
        <w:t>йских ситуациях, связанных с по</w:t>
      </w:r>
      <w:r w:rsidR="00E54251" w:rsidRPr="002B6B86">
        <w:rPr>
          <w:rFonts w:ascii="Times New Roman" w:hAnsi="Times New Roman" w:cs="Times New Roman"/>
          <w:sz w:val="24"/>
          <w:szCs w:val="24"/>
        </w:rPr>
        <w:t>купками, измерением величин, планированием маршрута,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оцениванием временных и денежных затрат.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Оценить достижения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в освоении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</w:t>
      </w:r>
      <w:r w:rsidR="00E54251" w:rsidRPr="002B6B8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умений к концу каждого года помогут задания рубрики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«Умеешь ли ты...».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Учебники предоставл</w:t>
      </w:r>
      <w:r>
        <w:rPr>
          <w:rFonts w:ascii="Times New Roman" w:hAnsi="Times New Roman" w:cs="Times New Roman"/>
          <w:sz w:val="24"/>
          <w:szCs w:val="24"/>
        </w:rPr>
        <w:t>яют возможности и для личностно</w:t>
      </w:r>
      <w:r w:rsidR="00E54251" w:rsidRPr="002B6B86">
        <w:rPr>
          <w:rFonts w:ascii="Times New Roman" w:hAnsi="Times New Roman" w:cs="Times New Roman"/>
          <w:sz w:val="24"/>
          <w:szCs w:val="24"/>
        </w:rPr>
        <w:t>го развития школьников.</w:t>
      </w:r>
    </w:p>
    <w:p w:rsidR="00E54251" w:rsidRPr="002B6B86" w:rsidRDefault="00F043E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Большое 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воспитания адекватной самооцен</w:t>
      </w:r>
      <w:r w:rsidR="00E54251" w:rsidRPr="002B6B86">
        <w:rPr>
          <w:rFonts w:ascii="Times New Roman" w:hAnsi="Times New Roman" w:cs="Times New Roman"/>
          <w:sz w:val="24"/>
          <w:szCs w:val="24"/>
        </w:rPr>
        <w:t>ки имеет возможность свободного выбора заданий (задания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из вариативной части у</w:t>
      </w:r>
      <w:r>
        <w:rPr>
          <w:rFonts w:ascii="Times New Roman" w:hAnsi="Times New Roman" w:cs="Times New Roman"/>
          <w:sz w:val="24"/>
          <w:szCs w:val="24"/>
        </w:rPr>
        <w:t>чебника, материалы рубрик «Выби</w:t>
      </w:r>
      <w:r w:rsidR="00E54251" w:rsidRPr="002B6B86">
        <w:rPr>
          <w:rFonts w:ascii="Times New Roman" w:hAnsi="Times New Roman" w:cs="Times New Roman"/>
          <w:sz w:val="24"/>
          <w:szCs w:val="24"/>
        </w:rPr>
        <w:t>раем, чем заняться», «И</w:t>
      </w:r>
      <w:r>
        <w:rPr>
          <w:rFonts w:ascii="Times New Roman" w:hAnsi="Times New Roman" w:cs="Times New Roman"/>
          <w:sz w:val="24"/>
          <w:szCs w:val="24"/>
        </w:rPr>
        <w:t>граем с Кенгуру»). Поначалу уча</w:t>
      </w:r>
      <w:r w:rsidR="00E54251" w:rsidRPr="002B6B86">
        <w:rPr>
          <w:rFonts w:ascii="Times New Roman" w:hAnsi="Times New Roman" w:cs="Times New Roman"/>
          <w:sz w:val="24"/>
          <w:szCs w:val="24"/>
        </w:rPr>
        <w:t>щиеся выбирают задания, основываясь на своих интересах,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но со временем обучаютс</w:t>
      </w:r>
      <w:r w:rsidR="00F043EC">
        <w:rPr>
          <w:rFonts w:ascii="Times New Roman" w:hAnsi="Times New Roman" w:cs="Times New Roman"/>
          <w:sz w:val="24"/>
          <w:szCs w:val="24"/>
        </w:rPr>
        <w:t>я оценивать трудность предлагае</w:t>
      </w:r>
      <w:r w:rsidRPr="002B6B86">
        <w:rPr>
          <w:rFonts w:ascii="Times New Roman" w:hAnsi="Times New Roman" w:cs="Times New Roman"/>
          <w:sz w:val="24"/>
          <w:szCs w:val="24"/>
        </w:rPr>
        <w:t>мых заданий и выбирать з</w:t>
      </w:r>
      <w:r w:rsidR="00F043EC">
        <w:rPr>
          <w:rFonts w:ascii="Times New Roman" w:hAnsi="Times New Roman" w:cs="Times New Roman"/>
          <w:sz w:val="24"/>
          <w:szCs w:val="24"/>
        </w:rPr>
        <w:t>адания с учётом собственных воз</w:t>
      </w:r>
      <w:r w:rsidRPr="002B6B86">
        <w:rPr>
          <w:rFonts w:ascii="Times New Roman" w:hAnsi="Times New Roman" w:cs="Times New Roman"/>
          <w:sz w:val="24"/>
          <w:szCs w:val="24"/>
        </w:rPr>
        <w:t>можностей.</w:t>
      </w:r>
    </w:p>
    <w:p w:rsidR="00E54251" w:rsidRPr="002B6B86" w:rsidRDefault="00F043E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Программа обеспечи</w:t>
      </w:r>
      <w:r w:rsidR="0056606C">
        <w:rPr>
          <w:rFonts w:ascii="Times New Roman" w:hAnsi="Times New Roman" w:cs="Times New Roman"/>
          <w:sz w:val="24"/>
          <w:szCs w:val="24"/>
        </w:rPr>
        <w:t>вается следующими учебными и ме</w:t>
      </w:r>
      <w:r w:rsidR="00E54251" w:rsidRPr="002B6B86">
        <w:rPr>
          <w:rFonts w:ascii="Times New Roman" w:hAnsi="Times New Roman" w:cs="Times New Roman"/>
          <w:sz w:val="24"/>
          <w:szCs w:val="24"/>
        </w:rPr>
        <w:t>тодическими пособиями.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М.И. Башмаков, М.Г. Нефёдова. </w:t>
      </w:r>
      <w:r w:rsidRPr="002B6B86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56606C">
        <w:rPr>
          <w:rFonts w:ascii="Times New Roman" w:hAnsi="Times New Roman" w:cs="Times New Roman"/>
          <w:sz w:val="24"/>
          <w:szCs w:val="24"/>
        </w:rPr>
        <w:t>3 класс. Учеб</w:t>
      </w:r>
      <w:r w:rsidRPr="002B6B86">
        <w:rPr>
          <w:rFonts w:ascii="Times New Roman" w:hAnsi="Times New Roman" w:cs="Times New Roman"/>
          <w:sz w:val="24"/>
          <w:szCs w:val="24"/>
        </w:rPr>
        <w:t xml:space="preserve">ник. В 2 ч. — М.: </w:t>
      </w:r>
      <w:proofErr w:type="spellStart"/>
      <w:r w:rsidRPr="002B6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B6B86">
        <w:rPr>
          <w:rFonts w:ascii="Times New Roman" w:hAnsi="Times New Roman" w:cs="Times New Roman"/>
          <w:sz w:val="24"/>
          <w:szCs w:val="24"/>
        </w:rPr>
        <w:t>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М.И. Башмаков, М.Г. Нефёдова. </w:t>
      </w:r>
      <w:r w:rsidRPr="002B6B86">
        <w:rPr>
          <w:rFonts w:ascii="Times New Roman" w:hAnsi="Times New Roman" w:cs="Times New Roman"/>
          <w:sz w:val="24"/>
          <w:szCs w:val="24"/>
        </w:rPr>
        <w:t>Математика. 3 класс. Рабочие</w:t>
      </w:r>
      <w:r w:rsidR="0056606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тетради № 1, 2. — М.: </w:t>
      </w:r>
      <w:proofErr w:type="spellStart"/>
      <w:r w:rsidRPr="002B6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B6B86">
        <w:rPr>
          <w:rFonts w:ascii="Times New Roman" w:hAnsi="Times New Roman" w:cs="Times New Roman"/>
          <w:sz w:val="24"/>
          <w:szCs w:val="24"/>
        </w:rPr>
        <w:t>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М.Г. Нефёдова. </w:t>
      </w:r>
      <w:r w:rsidRPr="002B6B86">
        <w:rPr>
          <w:rFonts w:ascii="Times New Roman" w:hAnsi="Times New Roman" w:cs="Times New Roman"/>
          <w:sz w:val="24"/>
          <w:szCs w:val="24"/>
        </w:rPr>
        <w:t>Обучение в</w:t>
      </w:r>
      <w:r w:rsidR="0056606C">
        <w:rPr>
          <w:rFonts w:ascii="Times New Roman" w:hAnsi="Times New Roman" w:cs="Times New Roman"/>
          <w:sz w:val="24"/>
          <w:szCs w:val="24"/>
        </w:rPr>
        <w:t xml:space="preserve"> 3 классе по учебнику «Математи</w:t>
      </w:r>
      <w:r w:rsidRPr="002B6B86">
        <w:rPr>
          <w:rFonts w:ascii="Times New Roman" w:hAnsi="Times New Roman" w:cs="Times New Roman"/>
          <w:sz w:val="24"/>
          <w:szCs w:val="24"/>
        </w:rPr>
        <w:t xml:space="preserve">ка». Методическое пособие. — М.: </w:t>
      </w:r>
      <w:proofErr w:type="spellStart"/>
      <w:r w:rsidRPr="002B6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B6B86">
        <w:rPr>
          <w:rFonts w:ascii="Times New Roman" w:hAnsi="Times New Roman" w:cs="Times New Roman"/>
          <w:sz w:val="24"/>
          <w:szCs w:val="24"/>
        </w:rPr>
        <w:t>.</w:t>
      </w:r>
    </w:p>
    <w:p w:rsidR="00E54251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i/>
          <w:iCs/>
          <w:sz w:val="24"/>
          <w:szCs w:val="24"/>
        </w:rPr>
        <w:t xml:space="preserve">М.Г. Нефёдова. </w:t>
      </w:r>
      <w:r w:rsidRPr="002B6B86">
        <w:rPr>
          <w:rFonts w:ascii="Times New Roman" w:hAnsi="Times New Roman" w:cs="Times New Roman"/>
          <w:sz w:val="24"/>
          <w:szCs w:val="24"/>
        </w:rPr>
        <w:t>Контрольные и диагностические работы.</w:t>
      </w:r>
      <w:r w:rsidR="0056606C">
        <w:rPr>
          <w:rFonts w:ascii="Times New Roman" w:hAnsi="Times New Roman" w:cs="Times New Roman"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sz w:val="24"/>
          <w:szCs w:val="24"/>
        </w:rPr>
        <w:t xml:space="preserve">3 класс. — М.: </w:t>
      </w:r>
      <w:proofErr w:type="spellStart"/>
      <w:r w:rsidRPr="002B6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B6B86">
        <w:rPr>
          <w:rFonts w:ascii="Times New Roman" w:hAnsi="Times New Roman" w:cs="Times New Roman"/>
          <w:sz w:val="24"/>
          <w:szCs w:val="24"/>
        </w:rPr>
        <w:t>.</w:t>
      </w:r>
    </w:p>
    <w:p w:rsidR="00AC6C82" w:rsidRPr="002B6B86" w:rsidRDefault="00AC6C82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51" w:rsidRPr="00AC6C82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AC6C82" w:rsidRPr="00AC6C82">
        <w:rPr>
          <w:rFonts w:ascii="Times New Roman" w:hAnsi="Times New Roman" w:cs="Times New Roman"/>
          <w:bCs/>
          <w:sz w:val="24"/>
          <w:szCs w:val="24"/>
        </w:rPr>
        <w:t>По программе планируется:</w:t>
      </w:r>
    </w:p>
    <w:tbl>
      <w:tblPr>
        <w:tblStyle w:val="a3"/>
        <w:tblW w:w="0" w:type="auto"/>
        <w:tblLook w:val="04A0"/>
      </w:tblPr>
      <w:tblGrid>
        <w:gridCol w:w="3085"/>
        <w:gridCol w:w="1134"/>
      </w:tblGrid>
      <w:tr w:rsidR="00AC6C82" w:rsidRPr="00AC6C82" w:rsidTr="00AC6C82">
        <w:tc>
          <w:tcPr>
            <w:tcW w:w="3085" w:type="dxa"/>
          </w:tcPr>
          <w:p w:rsidR="00AC6C82" w:rsidRPr="00AC6C82" w:rsidRDefault="00AC6C82" w:rsidP="002B6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8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AC6C82" w:rsidRPr="00AC6C82" w:rsidRDefault="00AC6C82" w:rsidP="002B6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AC6C82" w:rsidRPr="00AC6C82" w:rsidTr="00AC6C82">
        <w:tc>
          <w:tcPr>
            <w:tcW w:w="3085" w:type="dxa"/>
          </w:tcPr>
          <w:p w:rsidR="00AC6C82" w:rsidRPr="00AC6C82" w:rsidRDefault="00AC6C82" w:rsidP="002B6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AC6C82" w:rsidRPr="00AC6C82" w:rsidRDefault="00AC6C82" w:rsidP="002B6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B6B86" w:rsidRPr="002B6B86" w:rsidRDefault="002B6B86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54251" w:rsidRPr="00976458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58">
        <w:rPr>
          <w:rFonts w:ascii="Times New Roman" w:hAnsi="Times New Roman" w:cs="Times New Roman"/>
          <w:bCs/>
          <w:sz w:val="24"/>
          <w:szCs w:val="24"/>
        </w:rPr>
        <w:t xml:space="preserve">3 класс </w:t>
      </w:r>
      <w:r w:rsidRPr="00976458">
        <w:rPr>
          <w:rFonts w:ascii="Times New Roman" w:hAnsi="Times New Roman" w:cs="Times New Roman"/>
          <w:sz w:val="24"/>
          <w:szCs w:val="24"/>
        </w:rPr>
        <w:t>(136 ч)</w:t>
      </w:r>
    </w:p>
    <w:p w:rsidR="00E54251" w:rsidRPr="00976458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Сложение и вычитание</w:t>
      </w:r>
      <w:r w:rsidR="00E54251" w:rsidRPr="00976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251" w:rsidRPr="009764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4251" w:rsidRPr="0097645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54251" w:rsidRPr="00976458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Умножение и деление</w:t>
      </w:r>
      <w:r w:rsidR="00E54251" w:rsidRPr="00976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251" w:rsidRPr="009764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54251" w:rsidRPr="0097645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54251" w:rsidRPr="00976458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Числа и фигуры</w:t>
      </w:r>
      <w:r w:rsidR="00E54251" w:rsidRPr="00976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251" w:rsidRPr="009764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54251" w:rsidRPr="0097645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54251" w:rsidRPr="00976458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Математические законы (19ч)</w:t>
      </w:r>
    </w:p>
    <w:p w:rsidR="00E54251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Числа и величины</w:t>
      </w:r>
      <w:r w:rsidR="00E54251" w:rsidRPr="00976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251" w:rsidRPr="00976458">
        <w:rPr>
          <w:rFonts w:ascii="Times New Roman" w:hAnsi="Times New Roman" w:cs="Times New Roman"/>
          <w:sz w:val="24"/>
          <w:szCs w:val="24"/>
        </w:rPr>
        <w:t>(10 ч)</w:t>
      </w:r>
    </w:p>
    <w:p w:rsidR="00017C3B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выражений (8ч)</w:t>
      </w:r>
    </w:p>
    <w:p w:rsidR="00017C3B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Складываем с переходом через разряд (7ч)</w:t>
      </w:r>
    </w:p>
    <w:p w:rsidR="00017C3B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на клетчатой бумаге (7ч)</w:t>
      </w:r>
    </w:p>
    <w:p w:rsidR="00017C3B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Вычитаем числа (10ч)</w:t>
      </w:r>
    </w:p>
    <w:p w:rsidR="00017C3B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Умножаем на однозначное число (9ч)</w:t>
      </w:r>
    </w:p>
    <w:p w:rsidR="00017C3B" w:rsidRDefault="00017C3B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 на однозначное число (16ч)</w:t>
      </w:r>
    </w:p>
    <w:p w:rsidR="006869F4" w:rsidRDefault="006869F4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 на части (8ч)</w:t>
      </w:r>
    </w:p>
    <w:p w:rsidR="006869F4" w:rsidRPr="00976458" w:rsidRDefault="006869F4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(8ч)</w:t>
      </w:r>
    </w:p>
    <w:p w:rsidR="002B6B86" w:rsidRPr="002B6B86" w:rsidRDefault="002B6B86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ОСВОЕНИЯ ПРОГРАММЫ</w:t>
      </w:r>
      <w:r w:rsidR="002B6B86" w:rsidRPr="002B6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B86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ЛИЧНОСТНЫЕ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положительное отно</w:t>
      </w:r>
      <w:r>
        <w:rPr>
          <w:rFonts w:ascii="Times New Roman" w:hAnsi="Times New Roman" w:cs="Times New Roman"/>
          <w:sz w:val="24"/>
          <w:szCs w:val="24"/>
        </w:rPr>
        <w:t>шение и интерес к изучению мате</w:t>
      </w:r>
      <w:r w:rsidR="00E54251" w:rsidRPr="002B6B86">
        <w:rPr>
          <w:rFonts w:ascii="Times New Roman" w:hAnsi="Times New Roman" w:cs="Times New Roman"/>
          <w:sz w:val="24"/>
          <w:szCs w:val="24"/>
        </w:rPr>
        <w:t>матики;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ориентация на сопоставление самооценки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деятельности с оценкой её товарищами, учителем;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могут быть </w:t>
      </w:r>
      <w:proofErr w:type="gramStart"/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сформированы</w:t>
      </w:r>
      <w:proofErr w:type="gramEnd"/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ориентация на пон</w:t>
      </w:r>
      <w:r>
        <w:rPr>
          <w:rFonts w:ascii="Times New Roman" w:hAnsi="Times New Roman" w:cs="Times New Roman"/>
          <w:sz w:val="24"/>
          <w:szCs w:val="24"/>
        </w:rPr>
        <w:t xml:space="preserve">имание причин личной успешности - </w:t>
      </w:r>
      <w:proofErr w:type="spellStart"/>
      <w:r w:rsidR="00E54251" w:rsidRPr="002B6B8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в освоении материала;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чувство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своей части рабо</w:t>
      </w:r>
      <w:r w:rsidR="00E54251" w:rsidRPr="002B6B86">
        <w:rPr>
          <w:rFonts w:ascii="Times New Roman" w:hAnsi="Times New Roman" w:cs="Times New Roman"/>
          <w:sz w:val="24"/>
          <w:szCs w:val="24"/>
        </w:rPr>
        <w:t>ты при работе в группах (в ходе проектной деятельности).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ПРЕДМЕТНЫЕ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называть, записывать и сравнивать числа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10 000;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устно выполнять сло</w:t>
      </w:r>
      <w:r>
        <w:rPr>
          <w:rFonts w:ascii="Times New Roman" w:hAnsi="Times New Roman" w:cs="Times New Roman"/>
          <w:sz w:val="24"/>
          <w:szCs w:val="24"/>
        </w:rPr>
        <w:t>жение и вычитание разрядных сла</w:t>
      </w:r>
      <w:r w:rsidR="00E54251" w:rsidRPr="002B6B86">
        <w:rPr>
          <w:rFonts w:ascii="Times New Roman" w:hAnsi="Times New Roman" w:cs="Times New Roman"/>
          <w:sz w:val="24"/>
          <w:szCs w:val="24"/>
        </w:rPr>
        <w:t>гаемых в пределах 10 000;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письменно выполнять сложение и вычитание чисел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пределах 10 000;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правильно использовать в речи названия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деления (делимое, делитель);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использовать знание табличных случаев умножения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деления при устных в</w:t>
      </w:r>
      <w:r>
        <w:rPr>
          <w:rFonts w:ascii="Times New Roman" w:hAnsi="Times New Roman" w:cs="Times New Roman"/>
          <w:sz w:val="24"/>
          <w:szCs w:val="24"/>
        </w:rPr>
        <w:t xml:space="preserve">ычислениях в случаях, легко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</w:t>
      </w:r>
      <w:r w:rsidR="00E54251" w:rsidRPr="002B6B86">
        <w:rPr>
          <w:rFonts w:ascii="Times New Roman" w:hAnsi="Times New Roman" w:cs="Times New Roman"/>
          <w:sz w:val="24"/>
          <w:szCs w:val="24"/>
        </w:rPr>
        <w:t>димым</w:t>
      </w:r>
      <w:proofErr w:type="gram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к табличным;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устно выполнять умножение и деление на однозначное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число, используя правила умножения и деления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 число;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письменно выполнять умножение на однозначное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 пределах 10 000;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выполнять деление с остатком в пределах 100;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выполнять умножение и деление на 10, 100, 1000;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</w:t>
      </w:r>
      <w:r>
        <w:rPr>
          <w:rFonts w:ascii="Times New Roman" w:hAnsi="Times New Roman" w:cs="Times New Roman"/>
          <w:sz w:val="24"/>
          <w:szCs w:val="24"/>
        </w:rPr>
        <w:t>жаще</w:t>
      </w:r>
      <w:r w:rsidR="00E54251" w:rsidRPr="002B6B86">
        <w:rPr>
          <w:rFonts w:ascii="Times New Roman" w:hAnsi="Times New Roman" w:cs="Times New Roman"/>
          <w:sz w:val="24"/>
          <w:szCs w:val="24"/>
        </w:rPr>
        <w:t>го 3–4 действия со скобками;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вычислениях;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находить неизвестные компоненты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действий;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решать текстовые задач</w:t>
      </w:r>
      <w:r>
        <w:rPr>
          <w:rFonts w:ascii="Times New Roman" w:hAnsi="Times New Roman" w:cs="Times New Roman"/>
          <w:sz w:val="24"/>
          <w:szCs w:val="24"/>
        </w:rPr>
        <w:t>и (на кратное сравнение; опреде</w:t>
      </w:r>
      <w:r w:rsidR="00E54251" w:rsidRPr="002B6B86">
        <w:rPr>
          <w:rFonts w:ascii="Times New Roman" w:hAnsi="Times New Roman" w:cs="Times New Roman"/>
          <w:sz w:val="24"/>
          <w:szCs w:val="24"/>
        </w:rPr>
        <w:t>ление длины пути, времени и скорости дви</w:t>
      </w:r>
      <w:r>
        <w:rPr>
          <w:rFonts w:ascii="Times New Roman" w:hAnsi="Times New Roman" w:cs="Times New Roman"/>
          <w:sz w:val="24"/>
          <w:szCs w:val="24"/>
        </w:rPr>
        <w:t>жения; опре</w:t>
      </w:r>
      <w:r w:rsidR="00E54251" w:rsidRPr="002B6B86">
        <w:rPr>
          <w:rFonts w:ascii="Times New Roman" w:hAnsi="Times New Roman" w:cs="Times New Roman"/>
          <w:sz w:val="24"/>
          <w:szCs w:val="24"/>
        </w:rPr>
        <w:t>деление цены, количест</w:t>
      </w:r>
      <w:r>
        <w:rPr>
          <w:rFonts w:ascii="Times New Roman" w:hAnsi="Times New Roman" w:cs="Times New Roman"/>
          <w:sz w:val="24"/>
          <w:szCs w:val="24"/>
        </w:rPr>
        <w:t>ва товара и стоимости; определе</w:t>
      </w:r>
      <w:r w:rsidR="00E54251" w:rsidRPr="002B6B86">
        <w:rPr>
          <w:rFonts w:ascii="Times New Roman" w:hAnsi="Times New Roman" w:cs="Times New Roman"/>
          <w:sz w:val="24"/>
          <w:szCs w:val="24"/>
        </w:rPr>
        <w:t>ние начала, конца, длительности события);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использовать взаимосвязь между длиной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пути, временем и скоростью при решении задач;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использовать названия единиц длины (дециметр),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(грамм, килограмм), времени (секунда, сутки, неделя,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год), ёмкости (литр) и метрические соотношения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ними при решении задач.</w:t>
      </w:r>
      <w:proofErr w:type="gramEnd"/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письменно выполнять деление на однозначное число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пределах 1000;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выполнять умножение и деление круглых чисел;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оценивать приближенно результаты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действий;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вычислять значени</w:t>
      </w:r>
      <w:r>
        <w:rPr>
          <w:rFonts w:ascii="Times New Roman" w:hAnsi="Times New Roman" w:cs="Times New Roman"/>
          <w:sz w:val="24"/>
          <w:szCs w:val="24"/>
        </w:rPr>
        <w:t>е числового выражения в 3–4 дей</w:t>
      </w:r>
      <w:r w:rsidR="00E54251" w:rsidRPr="002B6B86">
        <w:rPr>
          <w:rFonts w:ascii="Times New Roman" w:hAnsi="Times New Roman" w:cs="Times New Roman"/>
          <w:sz w:val="24"/>
          <w:szCs w:val="24"/>
        </w:rPr>
        <w:t>ствия рациональным с</w:t>
      </w:r>
      <w:r>
        <w:rPr>
          <w:rFonts w:ascii="Times New Roman" w:hAnsi="Times New Roman" w:cs="Times New Roman"/>
          <w:sz w:val="24"/>
          <w:szCs w:val="24"/>
        </w:rPr>
        <w:t>пособом (с помощью свойств ариф</w:t>
      </w:r>
      <w:r w:rsidR="00E54251" w:rsidRPr="002B6B86">
        <w:rPr>
          <w:rFonts w:ascii="Times New Roman" w:hAnsi="Times New Roman" w:cs="Times New Roman"/>
          <w:sz w:val="24"/>
          <w:szCs w:val="24"/>
        </w:rPr>
        <w:t>метических действий, знания разрядного состава чисел,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признаков делимости);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находить долю числа и число по доле;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решать текстовые задачи на нахождение доли числа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числа по доле;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соотносить слова «тонна», «миллиграмм» с единицами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массы, «кубический метр», «кубический сантиметр»,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«кубический километр» с единицами объёма;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различать окружность и круг;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делить круг на 2, 3, 4 и 6 частей с помощью циркуля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угольника;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определять объём фигуры, состоящей из единичных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кубиков.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осуществлять итоговы</w:t>
      </w:r>
      <w:r>
        <w:rPr>
          <w:rFonts w:ascii="Times New Roman" w:hAnsi="Times New Roman" w:cs="Times New Roman"/>
          <w:sz w:val="24"/>
          <w:szCs w:val="24"/>
        </w:rPr>
        <w:t>й и пошаговый контроль результа</w:t>
      </w:r>
      <w:r w:rsidR="00E54251" w:rsidRPr="002B6B86">
        <w:rPr>
          <w:rFonts w:ascii="Times New Roman" w:hAnsi="Times New Roman" w:cs="Times New Roman"/>
          <w:sz w:val="24"/>
          <w:szCs w:val="24"/>
        </w:rPr>
        <w:t>тов вычислений с оп</w:t>
      </w:r>
      <w:r>
        <w:rPr>
          <w:rFonts w:ascii="Times New Roman" w:hAnsi="Times New Roman" w:cs="Times New Roman"/>
          <w:sz w:val="24"/>
          <w:szCs w:val="24"/>
        </w:rPr>
        <w:t>орой на знание алгоритмов вычис</w:t>
      </w:r>
      <w:r w:rsidR="00E54251" w:rsidRPr="002B6B86">
        <w:rPr>
          <w:rFonts w:ascii="Times New Roman" w:hAnsi="Times New Roman" w:cs="Times New Roman"/>
          <w:sz w:val="24"/>
          <w:szCs w:val="24"/>
        </w:rPr>
        <w:t>лений и с помощью спо</w:t>
      </w:r>
      <w:r>
        <w:rPr>
          <w:rFonts w:ascii="Times New Roman" w:hAnsi="Times New Roman" w:cs="Times New Roman"/>
          <w:sz w:val="24"/>
          <w:szCs w:val="24"/>
        </w:rPr>
        <w:t>собов контроля результата (опре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деление последней </w:t>
      </w:r>
      <w:r>
        <w:rPr>
          <w:rFonts w:ascii="Times New Roman" w:hAnsi="Times New Roman" w:cs="Times New Roman"/>
          <w:sz w:val="24"/>
          <w:szCs w:val="24"/>
        </w:rPr>
        <w:t>цифры ответа при сложении, вычи</w:t>
      </w:r>
      <w:r w:rsidR="00E54251" w:rsidRPr="002B6B86">
        <w:rPr>
          <w:rFonts w:ascii="Times New Roman" w:hAnsi="Times New Roman" w:cs="Times New Roman"/>
          <w:sz w:val="24"/>
          <w:szCs w:val="24"/>
        </w:rPr>
        <w:t>тании, умножении, первой цифры ответа 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цифр в ответе при делении);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вносить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коррективы в собственные вычис</w:t>
      </w:r>
      <w:r w:rsidR="00E54251" w:rsidRPr="002B6B86">
        <w:rPr>
          <w:rFonts w:ascii="Times New Roman" w:hAnsi="Times New Roman" w:cs="Times New Roman"/>
          <w:sz w:val="24"/>
          <w:szCs w:val="24"/>
        </w:rPr>
        <w:t>лительные действия по итогам самопроверки;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планировать собственную </w:t>
      </w:r>
      <w:proofErr w:type="spellStart"/>
      <w:r w:rsidR="00E54251" w:rsidRPr="002B6B86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E54251" w:rsidRPr="002B6B86">
        <w:rPr>
          <w:rFonts w:ascii="Times New Roman" w:hAnsi="Times New Roman" w:cs="Times New Roman"/>
          <w:sz w:val="24"/>
          <w:szCs w:val="24"/>
        </w:rPr>
        <w:t xml:space="preserve"> деятельность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рамках проектной деятельности) с опорой на шаблоны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 рабочих тетрадях.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планировать ход решения задачи в несколько действий;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осуществлять итогов</w:t>
      </w:r>
      <w:r>
        <w:rPr>
          <w:rFonts w:ascii="Times New Roman" w:hAnsi="Times New Roman" w:cs="Times New Roman"/>
          <w:sz w:val="24"/>
          <w:szCs w:val="24"/>
        </w:rPr>
        <w:t>ый контроль результатов вычисле</w:t>
      </w:r>
      <w:r w:rsidR="00E54251" w:rsidRPr="002B6B86">
        <w:rPr>
          <w:rFonts w:ascii="Times New Roman" w:hAnsi="Times New Roman" w:cs="Times New Roman"/>
          <w:sz w:val="24"/>
          <w:szCs w:val="24"/>
        </w:rPr>
        <w:t>ний с помощью освоенных приёмов контроля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(определение последней цифры ответа при сложении,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вычитании, умножении, пер</w:t>
      </w:r>
      <w:r>
        <w:rPr>
          <w:rFonts w:ascii="Times New Roman" w:hAnsi="Times New Roman" w:cs="Times New Roman"/>
          <w:sz w:val="24"/>
          <w:szCs w:val="24"/>
        </w:rPr>
        <w:t>вой цифры ответа и коли</w:t>
      </w:r>
      <w:r w:rsidR="00E54251" w:rsidRPr="002B6B86">
        <w:rPr>
          <w:rFonts w:ascii="Times New Roman" w:hAnsi="Times New Roman" w:cs="Times New Roman"/>
          <w:sz w:val="24"/>
          <w:szCs w:val="24"/>
        </w:rPr>
        <w:t>чества цифр в ответе при делении);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прогнозировать резу</w:t>
      </w:r>
      <w:r>
        <w:rPr>
          <w:rFonts w:ascii="Times New Roman" w:hAnsi="Times New Roman" w:cs="Times New Roman"/>
          <w:sz w:val="24"/>
          <w:szCs w:val="24"/>
        </w:rPr>
        <w:t>льтаты вычислений (оценивать ко</w:t>
      </w:r>
      <w:r w:rsidR="00E54251" w:rsidRPr="002B6B86">
        <w:rPr>
          <w:rFonts w:ascii="Times New Roman" w:hAnsi="Times New Roman" w:cs="Times New Roman"/>
          <w:sz w:val="24"/>
          <w:szCs w:val="24"/>
        </w:rPr>
        <w:t>личество знаков в ответе);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ставить цель собственной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(в рамках проектной деятельности) и удерживать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(с опорой на шаблоны в рабочих тетрадях).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использовать обобщённ</w:t>
      </w:r>
      <w:r>
        <w:rPr>
          <w:rFonts w:ascii="Times New Roman" w:hAnsi="Times New Roman" w:cs="Times New Roman"/>
          <w:sz w:val="24"/>
          <w:szCs w:val="24"/>
        </w:rPr>
        <w:t>ые способы решения задач (на оп</w:t>
      </w:r>
      <w:r w:rsidR="00E54251" w:rsidRPr="002B6B86">
        <w:rPr>
          <w:rFonts w:ascii="Times New Roman" w:hAnsi="Times New Roman" w:cs="Times New Roman"/>
          <w:sz w:val="24"/>
          <w:szCs w:val="24"/>
        </w:rPr>
        <w:t>ределение стоимости, длины пройденного пути и др.);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выполнения вычислений и решени</w:t>
      </w:r>
      <w:r>
        <w:rPr>
          <w:rFonts w:ascii="Times New Roman" w:hAnsi="Times New Roman" w:cs="Times New Roman"/>
          <w:sz w:val="24"/>
          <w:szCs w:val="24"/>
        </w:rPr>
        <w:t>я задач разными спо</w:t>
      </w:r>
      <w:r w:rsidR="00E54251" w:rsidRPr="002B6B86">
        <w:rPr>
          <w:rFonts w:ascii="Times New Roman" w:hAnsi="Times New Roman" w:cs="Times New Roman"/>
          <w:sz w:val="24"/>
          <w:szCs w:val="24"/>
        </w:rPr>
        <w:t>собами;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сравнивать длину пре</w:t>
      </w:r>
      <w:r>
        <w:rPr>
          <w:rFonts w:ascii="Times New Roman" w:hAnsi="Times New Roman" w:cs="Times New Roman"/>
          <w:sz w:val="24"/>
          <w:szCs w:val="24"/>
        </w:rPr>
        <w:t>дметов, выраженную в разных еди</w:t>
      </w:r>
      <w:r w:rsidR="00E54251" w:rsidRPr="002B6B86">
        <w:rPr>
          <w:rFonts w:ascii="Times New Roman" w:hAnsi="Times New Roman" w:cs="Times New Roman"/>
          <w:sz w:val="24"/>
          <w:szCs w:val="24"/>
        </w:rPr>
        <w:t>ницах; сравнивать ма</w:t>
      </w:r>
      <w:r>
        <w:rPr>
          <w:rFonts w:ascii="Times New Roman" w:hAnsi="Times New Roman" w:cs="Times New Roman"/>
          <w:sz w:val="24"/>
          <w:szCs w:val="24"/>
        </w:rPr>
        <w:t>ссу предметов, выраженную в раз</w:t>
      </w:r>
      <w:r w:rsidR="00E54251" w:rsidRPr="002B6B86">
        <w:rPr>
          <w:rFonts w:ascii="Times New Roman" w:hAnsi="Times New Roman" w:cs="Times New Roman"/>
          <w:sz w:val="24"/>
          <w:szCs w:val="24"/>
        </w:rPr>
        <w:t>ных единицах;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ориентироваться в рис</w:t>
      </w:r>
      <w:r>
        <w:rPr>
          <w:rFonts w:ascii="Times New Roman" w:hAnsi="Times New Roman" w:cs="Times New Roman"/>
          <w:sz w:val="24"/>
          <w:szCs w:val="24"/>
        </w:rPr>
        <w:t>унках, схемах, цепочках вычисле</w:t>
      </w:r>
      <w:r w:rsidR="00E54251" w:rsidRPr="002B6B86">
        <w:rPr>
          <w:rFonts w:ascii="Times New Roman" w:hAnsi="Times New Roman" w:cs="Times New Roman"/>
          <w:sz w:val="24"/>
          <w:szCs w:val="24"/>
        </w:rPr>
        <w:t>ний;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считывать данные из таблицы и заполнять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ячейки таблицы;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считывать данные с гистограммы;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ориентироваться на «</w:t>
      </w:r>
      <w:r>
        <w:rPr>
          <w:rFonts w:ascii="Times New Roman" w:hAnsi="Times New Roman" w:cs="Times New Roman"/>
          <w:sz w:val="24"/>
          <w:szCs w:val="24"/>
        </w:rPr>
        <w:t>ленте времени», определять нача</w:t>
      </w:r>
      <w:r w:rsidR="00E54251" w:rsidRPr="002B6B86">
        <w:rPr>
          <w:rFonts w:ascii="Times New Roman" w:hAnsi="Times New Roman" w:cs="Times New Roman"/>
          <w:sz w:val="24"/>
          <w:szCs w:val="24"/>
        </w:rPr>
        <w:t>ло, конец и длительность события.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выбирать наиболее удобный способ вычисления зн</w:t>
      </w:r>
      <w:r>
        <w:rPr>
          <w:rFonts w:ascii="Times New Roman" w:hAnsi="Times New Roman" w:cs="Times New Roman"/>
          <w:sz w:val="24"/>
          <w:szCs w:val="24"/>
        </w:rPr>
        <w:t>аче</w:t>
      </w:r>
      <w:r w:rsidR="00E54251" w:rsidRPr="002B6B86">
        <w:rPr>
          <w:rFonts w:ascii="Times New Roman" w:hAnsi="Times New Roman" w:cs="Times New Roman"/>
          <w:sz w:val="24"/>
          <w:szCs w:val="24"/>
        </w:rPr>
        <w:t>ния выражения;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 xml:space="preserve">моделировать условие </w:t>
      </w:r>
      <w:r>
        <w:rPr>
          <w:rFonts w:ascii="Times New Roman" w:hAnsi="Times New Roman" w:cs="Times New Roman"/>
          <w:sz w:val="24"/>
          <w:szCs w:val="24"/>
        </w:rPr>
        <w:t>задачи освоенными способами; из</w:t>
      </w:r>
      <w:r w:rsidR="00E54251" w:rsidRPr="002B6B86">
        <w:rPr>
          <w:rFonts w:ascii="Times New Roman" w:hAnsi="Times New Roman" w:cs="Times New Roman"/>
          <w:sz w:val="24"/>
          <w:szCs w:val="24"/>
        </w:rPr>
        <w:t>менять схемы в зависимости от условия задачи;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давать качественную оценку ответа к задаче («сможет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ли...», «хватит ли...», «успеет ли...»);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соотносить данные таблицы и диаграммы, отображать</w:t>
      </w:r>
      <w:r>
        <w:rPr>
          <w:rFonts w:ascii="Times New Roman" w:hAnsi="Times New Roman" w:cs="Times New Roman"/>
          <w:sz w:val="24"/>
          <w:szCs w:val="24"/>
        </w:rPr>
        <w:t xml:space="preserve"> данные на диаграмме.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задавать вопросы с целью получения нужной информации;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обсуждать варианты выполнения заданий;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осознавать необходимость аргумента</w:t>
      </w:r>
      <w:r>
        <w:rPr>
          <w:rFonts w:ascii="Times New Roman" w:hAnsi="Times New Roman" w:cs="Times New Roman"/>
          <w:sz w:val="24"/>
          <w:szCs w:val="24"/>
        </w:rPr>
        <w:t>ции собственной по</w:t>
      </w:r>
      <w:r w:rsidR="00E54251" w:rsidRPr="002B6B86">
        <w:rPr>
          <w:rFonts w:ascii="Times New Roman" w:hAnsi="Times New Roman" w:cs="Times New Roman"/>
          <w:sz w:val="24"/>
          <w:szCs w:val="24"/>
        </w:rPr>
        <w:t>зиции и критической оценки мнения партнёра.</w:t>
      </w:r>
    </w:p>
    <w:p w:rsidR="00E54251" w:rsidRPr="002B6B86" w:rsidRDefault="00E54251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54251" w:rsidRPr="002B6B86" w:rsidRDefault="0056606C" w:rsidP="002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2B6B86">
        <w:rPr>
          <w:rFonts w:ascii="Times New Roman" w:hAnsi="Times New Roman" w:cs="Times New Roman"/>
          <w:sz w:val="24"/>
          <w:szCs w:val="24"/>
        </w:rPr>
        <w:t>сотрудничать с товари</w:t>
      </w:r>
      <w:r>
        <w:rPr>
          <w:rFonts w:ascii="Times New Roman" w:hAnsi="Times New Roman" w:cs="Times New Roman"/>
          <w:sz w:val="24"/>
          <w:szCs w:val="24"/>
        </w:rPr>
        <w:t>щами при групповой работе (в хо</w:t>
      </w:r>
      <w:r w:rsidR="00E54251" w:rsidRPr="002B6B86">
        <w:rPr>
          <w:rFonts w:ascii="Times New Roman" w:hAnsi="Times New Roman" w:cs="Times New Roman"/>
          <w:sz w:val="24"/>
          <w:szCs w:val="24"/>
        </w:rPr>
        <w:t>де проектной деятельности): распределять обязанности;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51" w:rsidRPr="002B6B86">
        <w:rPr>
          <w:rFonts w:ascii="Times New Roman" w:hAnsi="Times New Roman" w:cs="Times New Roman"/>
          <w:sz w:val="24"/>
          <w:szCs w:val="24"/>
        </w:rPr>
        <w:t>планировать свою часть работы; объединять полученные</w:t>
      </w:r>
    </w:p>
    <w:p w:rsidR="00E54251" w:rsidRPr="002B6B86" w:rsidRDefault="00E54251" w:rsidP="002B6B86">
      <w:pPr>
        <w:jc w:val="both"/>
        <w:rPr>
          <w:rFonts w:ascii="Times New Roman" w:hAnsi="Times New Roman" w:cs="Times New Roman"/>
          <w:sz w:val="24"/>
          <w:szCs w:val="24"/>
        </w:rPr>
      </w:pPr>
      <w:r w:rsidRPr="002B6B86">
        <w:rPr>
          <w:rFonts w:ascii="Times New Roman" w:hAnsi="Times New Roman" w:cs="Times New Roman"/>
          <w:sz w:val="24"/>
          <w:szCs w:val="24"/>
        </w:rPr>
        <w:t>результаты при совместной презентации проекта</w:t>
      </w:r>
      <w:r w:rsidR="008C1BCC" w:rsidRPr="002B6B86">
        <w:rPr>
          <w:rFonts w:ascii="Times New Roman" w:hAnsi="Times New Roman" w:cs="Times New Roman"/>
          <w:sz w:val="24"/>
          <w:szCs w:val="24"/>
        </w:rPr>
        <w:t>.</w:t>
      </w:r>
    </w:p>
    <w:sectPr w:rsidR="00E54251" w:rsidRPr="002B6B86" w:rsidSect="002B6B8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51"/>
    <w:rsid w:val="00017C3B"/>
    <w:rsid w:val="00124B7A"/>
    <w:rsid w:val="002B6B86"/>
    <w:rsid w:val="002E549D"/>
    <w:rsid w:val="0056606C"/>
    <w:rsid w:val="00595067"/>
    <w:rsid w:val="006869F4"/>
    <w:rsid w:val="007D2589"/>
    <w:rsid w:val="008C1BCC"/>
    <w:rsid w:val="00976458"/>
    <w:rsid w:val="00A400AA"/>
    <w:rsid w:val="00AC6C82"/>
    <w:rsid w:val="00E54251"/>
    <w:rsid w:val="00F0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2013-08-23T15:06:00Z</dcterms:created>
  <dcterms:modified xsi:type="dcterms:W3CDTF">2013-10-20T08:05:00Z</dcterms:modified>
</cp:coreProperties>
</file>