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A7" w:rsidRPr="00311827" w:rsidRDefault="00A35E04" w:rsidP="00A35E04">
      <w:pPr>
        <w:pStyle w:val="a3"/>
        <w:jc w:val="center"/>
        <w:rPr>
          <w:rFonts w:ascii="Times New Roman" w:hAnsi="Times New Roman" w:cs="Times New Roman"/>
          <w:b/>
        </w:rPr>
      </w:pPr>
      <w:r w:rsidRPr="00311827">
        <w:rPr>
          <w:rFonts w:ascii="Times New Roman" w:hAnsi="Times New Roman" w:cs="Times New Roman"/>
          <w:b/>
        </w:rPr>
        <w:t>Информация для родителей о внешнем виде учащихся</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1. Внешний вид учащихся – одно из условий эффективности образовательного процесса, обеспечения дисциплины, поддержания позитивного имиджа школы.</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2. Внешний вид – прическа, одежда, обувь – должен соответствовать роду деятельности в школе, целям образовательного процесса. </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3. Требования к внешнему виду учащихся: опрятность, наличие сменной обуви,  соответствие деловому стилю одежды.</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4. На уроках физкультуры и во время проведения внеклассных спортивных мероприятий школьники обязаны переодеваться в спортивную одежду: футболки, шорты, спортивные костюмы, кроссовки, кеды.</w:t>
      </w:r>
    </w:p>
    <w:p w:rsidR="00A35E04" w:rsidRPr="00311827" w:rsidRDefault="00A35E04" w:rsidP="00FD51C9">
      <w:pPr>
        <w:pStyle w:val="a3"/>
        <w:jc w:val="both"/>
        <w:rPr>
          <w:rFonts w:ascii="Times New Roman" w:hAnsi="Times New Roman" w:cs="Times New Roman"/>
        </w:rPr>
      </w:pPr>
    </w:p>
    <w:p w:rsidR="00FD51C9"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5. </w:t>
      </w:r>
      <w:r w:rsidR="00FD51C9" w:rsidRPr="00311827">
        <w:rPr>
          <w:rFonts w:ascii="Times New Roman" w:hAnsi="Times New Roman" w:cs="Times New Roman"/>
        </w:rPr>
        <w:t xml:space="preserve">Содержание понятия «деловой стиль одежды» раскрывается в письме Министерства образования «О некоторых вопросах введения одежды делового стиля для учащихся учреждений, обеспечивающих получение общего среднего образования» от 23 мая 2006 года. </w:t>
      </w:r>
    </w:p>
    <w:p w:rsidR="00FD51C9" w:rsidRPr="00311827" w:rsidRDefault="00A35E04" w:rsidP="00FD51C9">
      <w:pPr>
        <w:pStyle w:val="a3"/>
        <w:ind w:firstLine="708"/>
        <w:jc w:val="both"/>
        <w:rPr>
          <w:rFonts w:ascii="Times New Roman" w:hAnsi="Times New Roman" w:cs="Times New Roman"/>
        </w:rPr>
      </w:pPr>
      <w:r w:rsidRPr="00311827">
        <w:rPr>
          <w:rFonts w:ascii="Times New Roman" w:hAnsi="Times New Roman" w:cs="Times New Roman"/>
        </w:rPr>
        <w:t>Деловой стиль - это строгий, выдержанн</w:t>
      </w:r>
      <w:r w:rsidR="00FD51C9" w:rsidRPr="00311827">
        <w:rPr>
          <w:rFonts w:ascii="Times New Roman" w:hAnsi="Times New Roman" w:cs="Times New Roman"/>
        </w:rPr>
        <w:t xml:space="preserve">ый стиль одежды, предназначенный для посещения учащимися учебных занятий в общеобразовательных учреждениях. </w:t>
      </w:r>
    </w:p>
    <w:p w:rsidR="00FD51C9" w:rsidRPr="00311827" w:rsidRDefault="00FD51C9" w:rsidP="00FD51C9">
      <w:pPr>
        <w:pStyle w:val="a3"/>
        <w:jc w:val="both"/>
        <w:rPr>
          <w:rFonts w:ascii="Times New Roman" w:hAnsi="Times New Roman" w:cs="Times New Roman"/>
          <w:i/>
        </w:rPr>
      </w:pPr>
      <w:r w:rsidRPr="00311827">
        <w:rPr>
          <w:rFonts w:ascii="Times New Roman" w:hAnsi="Times New Roman" w:cs="Times New Roman"/>
        </w:rPr>
        <w:t xml:space="preserve"> Введение делового стиля одежды предполагает </w:t>
      </w:r>
      <w:r w:rsidRPr="00311827">
        <w:rPr>
          <w:rFonts w:ascii="Times New Roman" w:hAnsi="Times New Roman" w:cs="Times New Roman"/>
          <w:i/>
        </w:rPr>
        <w:t xml:space="preserve">воспитание чувства этикета у подрастающего поколения, умение ранжировать одежду на разные стили и понимать значение по ее применению. </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6. Повседневный деловой стиль одежды для учебных занятий:</w:t>
      </w:r>
    </w:p>
    <w:p w:rsidR="00A35E04" w:rsidRPr="00311827" w:rsidRDefault="00A35E04" w:rsidP="00FD51C9">
      <w:pPr>
        <w:pStyle w:val="a3"/>
        <w:jc w:val="both"/>
        <w:rPr>
          <w:rFonts w:ascii="Times New Roman" w:hAnsi="Times New Roman" w:cs="Times New Roman"/>
        </w:rPr>
      </w:pPr>
      <w:proofErr w:type="gramStart"/>
      <w:r w:rsidRPr="00311827">
        <w:rPr>
          <w:rFonts w:ascii="Times New Roman" w:hAnsi="Times New Roman" w:cs="Times New Roman"/>
        </w:rPr>
        <w:t>Для девочек: одежда должна быть классического стиля или современного строгого покроя: костюм, жилет, юбка, брюки, блузка, водолазка, платье, сарафан в различном сочетании.</w:t>
      </w:r>
      <w:proofErr w:type="gramEnd"/>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Для мальчиков: одежда классического стиля или современного строгого покроя: гражданский костюм, пиджак, жилет, джемпер, брюки, рубашка, галстук в различном сочетании.</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7. Цветовая гамма делового стиля одежды: однотонные, спокойные тона, без надписей и рисунков. Предпочтительными считаются сочетания – светлый верх, тёмный низ.</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8. </w:t>
      </w:r>
      <w:proofErr w:type="gramStart"/>
      <w:r w:rsidRPr="00311827">
        <w:rPr>
          <w:rFonts w:ascii="Times New Roman" w:hAnsi="Times New Roman" w:cs="Times New Roman"/>
          <w:b/>
        </w:rPr>
        <w:t>Деловой стиль исключает</w:t>
      </w:r>
      <w:r w:rsidRPr="00311827">
        <w:rPr>
          <w:rFonts w:ascii="Times New Roman" w:hAnsi="Times New Roman" w:cs="Times New Roman"/>
        </w:rPr>
        <w:t>: свитера, толстовки, майки, футболки, короткие топы, блузы с глубокими вырезами, брюки и юбки на бёдрах, мини-юбки, прозрачную и яркую одежду, джинсы, спортивную одежду и обувь, тапки, шлёпанцы.</w:t>
      </w:r>
      <w:proofErr w:type="gramEnd"/>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9.Аксессуары: для учащихся допускается ношение скромной бижутерии. Дорогостоящие аксессуары, телефоны, плееры в школу носить не рекомендуется.</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10. Во время торжественных мероприятий, во время экзаменов одежда должна иметь парадный вид: белый верх, темный низ.</w:t>
      </w:r>
    </w:p>
    <w:p w:rsidR="00A35E04" w:rsidRPr="00311827" w:rsidRDefault="00A35E04" w:rsidP="00FD51C9">
      <w:pPr>
        <w:pStyle w:val="a3"/>
        <w:jc w:val="both"/>
        <w:rPr>
          <w:rFonts w:ascii="Times New Roman" w:hAnsi="Times New Roman" w:cs="Times New Roman"/>
        </w:rPr>
      </w:pPr>
    </w:p>
    <w:p w:rsidR="00A35E04" w:rsidRPr="00311827" w:rsidRDefault="00A35E04" w:rsidP="00FD51C9">
      <w:pPr>
        <w:pStyle w:val="a3"/>
        <w:jc w:val="both"/>
        <w:rPr>
          <w:rFonts w:ascii="Times New Roman" w:hAnsi="Times New Roman" w:cs="Times New Roman"/>
        </w:rPr>
      </w:pPr>
      <w:r w:rsidRPr="00311827">
        <w:rPr>
          <w:rFonts w:ascii="Times New Roman" w:hAnsi="Times New Roman" w:cs="Times New Roman"/>
        </w:rPr>
        <w:t xml:space="preserve"> 11. В зимний период во время низкого температурного режима разрешается надевать свитера (по необходимости).</w:t>
      </w:r>
    </w:p>
    <w:p w:rsidR="00AD73A7" w:rsidRPr="00311827" w:rsidRDefault="00AD73A7" w:rsidP="00AD73A7">
      <w:pPr>
        <w:pStyle w:val="a3"/>
        <w:rPr>
          <w:rFonts w:ascii="Times New Roman" w:hAnsi="Times New Roman" w:cs="Times New Roman"/>
        </w:rPr>
      </w:pPr>
    </w:p>
    <w:p w:rsidR="00AD73A7" w:rsidRPr="00311827" w:rsidRDefault="00AD73A7" w:rsidP="00FD51C9">
      <w:pPr>
        <w:pStyle w:val="a3"/>
        <w:ind w:firstLine="708"/>
        <w:jc w:val="both"/>
        <w:rPr>
          <w:rFonts w:ascii="Times New Roman" w:hAnsi="Times New Roman" w:cs="Times New Roman"/>
        </w:rPr>
      </w:pPr>
      <w:r w:rsidRPr="00311827">
        <w:rPr>
          <w:rFonts w:ascii="Times New Roman" w:hAnsi="Times New Roman" w:cs="Times New Roman"/>
        </w:rPr>
        <w:t>Правильно одетый школьник лучше нацелен на процесс получения и усвоение знаний. Ведь деловой школьный стиль способствует созданию нужной атмосферы, необходимой для занятий, не отвлекает ребенка на обсуждение костюмов, а концентрирует внимание на учебе. Деловой стиль подстегивает стремление ребенка выделяться исключительно своими знаниями, умственными и творческими способностями, а не новыми джинсами и кофточками. Деловой стиль формирует вкус в одежде, который в будущем пригодится в жизни любому ученику, мечтающему занять свою нишу в крупном бизнесе, в сфере управления и менеджмента.</w:t>
      </w:r>
    </w:p>
    <w:p w:rsidR="00AD73A7" w:rsidRPr="00311827" w:rsidRDefault="00AD73A7" w:rsidP="00FD51C9">
      <w:pPr>
        <w:pStyle w:val="a3"/>
        <w:ind w:firstLine="708"/>
        <w:jc w:val="both"/>
        <w:rPr>
          <w:rFonts w:ascii="Times New Roman" w:hAnsi="Times New Roman" w:cs="Times New Roman"/>
        </w:rPr>
      </w:pPr>
      <w:r w:rsidRPr="00311827">
        <w:rPr>
          <w:rFonts w:ascii="Times New Roman" w:hAnsi="Times New Roman" w:cs="Times New Roman"/>
          <w:b/>
        </w:rPr>
        <w:t>Костюм юного джентльмена</w:t>
      </w:r>
      <w:r w:rsidRPr="00311827">
        <w:rPr>
          <w:rFonts w:ascii="Times New Roman" w:hAnsi="Times New Roman" w:cs="Times New Roman"/>
        </w:rPr>
        <w:t xml:space="preserve"> должен иметь хорошую посадку, не стеснять движений, на спине вполне допустимы две складки на свободу для рук, лежащих на парте. При этом желательно, чтобы ребенок смог самостоятельно уметь застегивать пуговицы или молнию. Стремление родителей приобретать костюмы с запасом «на вырост» усложняют жизн</w:t>
      </w:r>
      <w:r w:rsidR="00FD51C9" w:rsidRPr="00311827">
        <w:rPr>
          <w:rFonts w:ascii="Times New Roman" w:hAnsi="Times New Roman" w:cs="Times New Roman"/>
        </w:rPr>
        <w:t xml:space="preserve">ь «делового» </w:t>
      </w:r>
      <w:r w:rsidR="00FD51C9" w:rsidRPr="00311827">
        <w:rPr>
          <w:rFonts w:ascii="Times New Roman" w:hAnsi="Times New Roman" w:cs="Times New Roman"/>
        </w:rPr>
        <w:lastRenderedPageBreak/>
        <w:t>школьника, ведь из-</w:t>
      </w:r>
      <w:r w:rsidRPr="00311827">
        <w:rPr>
          <w:rFonts w:ascii="Times New Roman" w:hAnsi="Times New Roman" w:cs="Times New Roman"/>
        </w:rPr>
        <w:t>под рукавов пиджака должны выглядывать манжеты сорочки, а брюки должны лежать на ботинках небольшой складкой, а не волочиться по полу.</w:t>
      </w:r>
    </w:p>
    <w:p w:rsidR="00AD73A7" w:rsidRPr="00311827" w:rsidRDefault="00AD73A7" w:rsidP="00FD51C9">
      <w:pPr>
        <w:pStyle w:val="a3"/>
        <w:ind w:firstLine="708"/>
        <w:jc w:val="both"/>
        <w:rPr>
          <w:rFonts w:ascii="Times New Roman" w:hAnsi="Times New Roman" w:cs="Times New Roman"/>
        </w:rPr>
      </w:pPr>
      <w:r w:rsidRPr="00311827">
        <w:rPr>
          <w:rFonts w:ascii="Times New Roman" w:hAnsi="Times New Roman" w:cs="Times New Roman"/>
        </w:rPr>
        <w:t>Цветовая гамма делового стиля по-прежнему определяется основными «бизнес» цветами: черным, темно-синим и серебристым. Популярность полоски непререкаема, но следует учесть, что узкие вертикальные полоски на ткани делают силуэт стройнее, а широкие полнят. «Холодные» тона оптически увеличивают фигуру (малыши возьмите это на заметку), теплые – уменьшают. Ворсовые ткани подчеркнут полноту, гладкие – наоборот.</w:t>
      </w:r>
    </w:p>
    <w:p w:rsidR="00AD73A7" w:rsidRPr="00311827" w:rsidRDefault="00AD73A7" w:rsidP="00FD51C9">
      <w:pPr>
        <w:pStyle w:val="a3"/>
        <w:ind w:firstLine="708"/>
        <w:jc w:val="both"/>
        <w:rPr>
          <w:rFonts w:ascii="Times New Roman" w:hAnsi="Times New Roman" w:cs="Times New Roman"/>
        </w:rPr>
      </w:pPr>
      <w:r w:rsidRPr="00311827">
        <w:rPr>
          <w:rFonts w:ascii="Times New Roman" w:hAnsi="Times New Roman" w:cs="Times New Roman"/>
        </w:rPr>
        <w:t xml:space="preserve">Выделиться из основного «потока», но при этом остаться в рамках делового стиля позволяют ткани сложной цветовой палитры – оттенки баклажана, кофейные оттенки, </w:t>
      </w:r>
      <w:proofErr w:type="gramStart"/>
      <w:r w:rsidRPr="00311827">
        <w:rPr>
          <w:rFonts w:ascii="Times New Roman" w:hAnsi="Times New Roman" w:cs="Times New Roman"/>
        </w:rPr>
        <w:t>темный</w:t>
      </w:r>
      <w:proofErr w:type="gramEnd"/>
      <w:r w:rsidRPr="00311827">
        <w:rPr>
          <w:rFonts w:ascii="Times New Roman" w:hAnsi="Times New Roman" w:cs="Times New Roman"/>
        </w:rPr>
        <w:t xml:space="preserve"> терракот, главное чтобы эти цвета были довольно сдержанными по исполнению. </w:t>
      </w:r>
    </w:p>
    <w:p w:rsidR="00AD73A7" w:rsidRPr="00311827" w:rsidRDefault="00AD73A7" w:rsidP="00311827">
      <w:pPr>
        <w:pStyle w:val="a3"/>
        <w:ind w:firstLine="708"/>
        <w:jc w:val="both"/>
        <w:rPr>
          <w:rFonts w:ascii="Times New Roman" w:hAnsi="Times New Roman" w:cs="Times New Roman"/>
        </w:rPr>
      </w:pPr>
      <w:r w:rsidRPr="00311827">
        <w:rPr>
          <w:rFonts w:ascii="Times New Roman" w:hAnsi="Times New Roman" w:cs="Times New Roman"/>
        </w:rPr>
        <w:t>Особое внимание в формировании законченного образа играет правильный выбор галстука. Самый простой прием: присутствие основных цветов пиджака и сорочки в дизайне галстука.</w:t>
      </w:r>
      <w:r w:rsidR="00FD51C9" w:rsidRPr="00311827">
        <w:rPr>
          <w:rFonts w:ascii="Times New Roman" w:hAnsi="Times New Roman" w:cs="Times New Roman"/>
        </w:rPr>
        <w:t xml:space="preserve"> </w:t>
      </w:r>
      <w:r w:rsidRPr="00311827">
        <w:rPr>
          <w:rFonts w:ascii="Times New Roman" w:hAnsi="Times New Roman" w:cs="Times New Roman"/>
        </w:rPr>
        <w:t xml:space="preserve">Галстук в полоску - это атрибут лидера, преуспевающего во всем. </w:t>
      </w:r>
      <w:r w:rsidR="00FD51C9" w:rsidRPr="00311827">
        <w:rPr>
          <w:rFonts w:ascii="Times New Roman" w:hAnsi="Times New Roman" w:cs="Times New Roman"/>
        </w:rPr>
        <w:t xml:space="preserve"> </w:t>
      </w:r>
      <w:r w:rsidRPr="00311827">
        <w:rPr>
          <w:rFonts w:ascii="Times New Roman" w:hAnsi="Times New Roman" w:cs="Times New Roman"/>
        </w:rPr>
        <w:t xml:space="preserve">Галстук орнаментированный – исключительно для романтических натур. Такие галстуки обычно выбирают юноши с большим творческим потенциалом. </w:t>
      </w:r>
      <w:r w:rsidR="00FD51C9" w:rsidRPr="00311827">
        <w:rPr>
          <w:rFonts w:ascii="Times New Roman" w:hAnsi="Times New Roman" w:cs="Times New Roman"/>
        </w:rPr>
        <w:t xml:space="preserve"> </w:t>
      </w:r>
      <w:r w:rsidRPr="00311827">
        <w:rPr>
          <w:rFonts w:ascii="Times New Roman" w:hAnsi="Times New Roman" w:cs="Times New Roman"/>
        </w:rPr>
        <w:t xml:space="preserve">Галстук в крапинку или в горошек обычно выбирают честолюбивые и целеустремленные люди. Однотонные галстуки подходят детям, которые во всем любят порядок, следуют установленным правилам. </w:t>
      </w:r>
    </w:p>
    <w:p w:rsidR="00AD73A7" w:rsidRPr="00311827" w:rsidRDefault="00AD73A7" w:rsidP="00311827">
      <w:pPr>
        <w:pStyle w:val="a3"/>
        <w:ind w:firstLine="708"/>
        <w:jc w:val="both"/>
        <w:rPr>
          <w:rFonts w:ascii="Times New Roman" w:hAnsi="Times New Roman" w:cs="Times New Roman"/>
        </w:rPr>
      </w:pPr>
      <w:r w:rsidRPr="00311827">
        <w:rPr>
          <w:rFonts w:ascii="Times New Roman" w:hAnsi="Times New Roman" w:cs="Times New Roman"/>
        </w:rPr>
        <w:t xml:space="preserve">Цвет галстука также имеет немалое значение. </w:t>
      </w:r>
      <w:proofErr w:type="gramStart"/>
      <w:r w:rsidRPr="00311827">
        <w:rPr>
          <w:rFonts w:ascii="Times New Roman" w:hAnsi="Times New Roman" w:cs="Times New Roman"/>
        </w:rPr>
        <w:t>Синий</w:t>
      </w:r>
      <w:proofErr w:type="gramEnd"/>
      <w:r w:rsidRPr="00311827">
        <w:rPr>
          <w:rFonts w:ascii="Times New Roman" w:hAnsi="Times New Roman" w:cs="Times New Roman"/>
        </w:rPr>
        <w:t xml:space="preserve"> свидетельствует о надежности и общительности, открытости и доброжелательности. Преобладание ярко-красного цвета в рисунке галстука выдает </w:t>
      </w:r>
      <w:proofErr w:type="spellStart"/>
      <w:r w:rsidRPr="00311827">
        <w:rPr>
          <w:rFonts w:ascii="Times New Roman" w:hAnsi="Times New Roman" w:cs="Times New Roman"/>
        </w:rPr>
        <w:t>амбициозность</w:t>
      </w:r>
      <w:proofErr w:type="spellEnd"/>
      <w:r w:rsidRPr="00311827">
        <w:rPr>
          <w:rFonts w:ascii="Times New Roman" w:hAnsi="Times New Roman" w:cs="Times New Roman"/>
        </w:rPr>
        <w:t xml:space="preserve"> и энергичность, стремление к власти. Винный цвет предпочитают уверенные в себе люди. Зеленые оттенки - высоко ценящие себя и предъявляющих высокие требования к окружающим.</w:t>
      </w:r>
    </w:p>
    <w:p w:rsidR="00AD73A7" w:rsidRPr="00311827" w:rsidRDefault="00AD73A7" w:rsidP="00311827">
      <w:pPr>
        <w:pStyle w:val="a3"/>
        <w:ind w:firstLine="708"/>
        <w:jc w:val="both"/>
        <w:rPr>
          <w:rFonts w:ascii="Times New Roman" w:hAnsi="Times New Roman" w:cs="Times New Roman"/>
        </w:rPr>
      </w:pPr>
      <w:r w:rsidRPr="00311827">
        <w:rPr>
          <w:rFonts w:ascii="Times New Roman" w:hAnsi="Times New Roman" w:cs="Times New Roman"/>
        </w:rPr>
        <w:t>Чтобы правильно подобрать сорочку можно следовать следующим правилам:</w:t>
      </w:r>
    </w:p>
    <w:p w:rsidR="00AD73A7" w:rsidRPr="00311827" w:rsidRDefault="00AD73A7" w:rsidP="00FD51C9">
      <w:pPr>
        <w:pStyle w:val="a3"/>
        <w:jc w:val="both"/>
        <w:rPr>
          <w:rFonts w:ascii="Times New Roman" w:hAnsi="Times New Roman" w:cs="Times New Roman"/>
        </w:rPr>
      </w:pPr>
      <w:r w:rsidRPr="00311827">
        <w:rPr>
          <w:rFonts w:ascii="Times New Roman" w:hAnsi="Times New Roman" w:cs="Times New Roman"/>
        </w:rPr>
        <w:t>К серым костюмам – белые, голубые, розовые, цвета слоновой кости.</w:t>
      </w:r>
    </w:p>
    <w:p w:rsidR="00AD73A7" w:rsidRPr="00311827" w:rsidRDefault="00AD73A7" w:rsidP="00FD51C9">
      <w:pPr>
        <w:pStyle w:val="a3"/>
        <w:jc w:val="both"/>
        <w:rPr>
          <w:rFonts w:ascii="Times New Roman" w:hAnsi="Times New Roman" w:cs="Times New Roman"/>
        </w:rPr>
      </w:pPr>
      <w:r w:rsidRPr="00311827">
        <w:rPr>
          <w:rFonts w:ascii="Times New Roman" w:hAnsi="Times New Roman" w:cs="Times New Roman"/>
        </w:rPr>
        <w:t xml:space="preserve">К </w:t>
      </w:r>
      <w:proofErr w:type="gramStart"/>
      <w:r w:rsidRPr="00311827">
        <w:rPr>
          <w:rFonts w:ascii="Times New Roman" w:hAnsi="Times New Roman" w:cs="Times New Roman"/>
        </w:rPr>
        <w:t>темно-серому</w:t>
      </w:r>
      <w:proofErr w:type="gramEnd"/>
      <w:r w:rsidRPr="00311827">
        <w:rPr>
          <w:rFonts w:ascii="Times New Roman" w:hAnsi="Times New Roman" w:cs="Times New Roman"/>
        </w:rPr>
        <w:t xml:space="preserve"> - белые, светло-розовые, цвета слоновой кости.</w:t>
      </w:r>
    </w:p>
    <w:p w:rsidR="00AD73A7" w:rsidRPr="00311827" w:rsidRDefault="00AD73A7" w:rsidP="00FD51C9">
      <w:pPr>
        <w:pStyle w:val="a3"/>
        <w:jc w:val="both"/>
        <w:rPr>
          <w:rFonts w:ascii="Times New Roman" w:hAnsi="Times New Roman" w:cs="Times New Roman"/>
        </w:rPr>
      </w:pPr>
      <w:r w:rsidRPr="00311827">
        <w:rPr>
          <w:rFonts w:ascii="Times New Roman" w:hAnsi="Times New Roman" w:cs="Times New Roman"/>
        </w:rPr>
        <w:t>К темно-синему – только белая</w:t>
      </w:r>
    </w:p>
    <w:p w:rsidR="00AD73A7" w:rsidRPr="00311827" w:rsidRDefault="00AD73A7" w:rsidP="00FD51C9">
      <w:pPr>
        <w:pStyle w:val="a3"/>
        <w:jc w:val="both"/>
        <w:rPr>
          <w:rFonts w:ascii="Times New Roman" w:hAnsi="Times New Roman" w:cs="Times New Roman"/>
        </w:rPr>
      </w:pPr>
      <w:r w:rsidRPr="00311827">
        <w:rPr>
          <w:rFonts w:ascii="Times New Roman" w:hAnsi="Times New Roman" w:cs="Times New Roman"/>
        </w:rPr>
        <w:t>К темно-зеленому - светло-розовые, персиковые.</w:t>
      </w:r>
    </w:p>
    <w:p w:rsidR="00AD73A7" w:rsidRPr="00311827" w:rsidRDefault="00AD73A7" w:rsidP="00FD51C9">
      <w:pPr>
        <w:pStyle w:val="a3"/>
        <w:jc w:val="both"/>
        <w:rPr>
          <w:rFonts w:ascii="Times New Roman" w:hAnsi="Times New Roman" w:cs="Times New Roman"/>
        </w:rPr>
      </w:pPr>
      <w:r w:rsidRPr="00311827">
        <w:rPr>
          <w:rFonts w:ascii="Times New Roman" w:hAnsi="Times New Roman" w:cs="Times New Roman"/>
        </w:rPr>
        <w:t>К темно-коричневому – белая, светло-розовые, светло-сиреневые, бежевые</w:t>
      </w:r>
    </w:p>
    <w:p w:rsidR="00AD73A7" w:rsidRPr="00311827" w:rsidRDefault="00AD73A7" w:rsidP="00FD51C9">
      <w:pPr>
        <w:pStyle w:val="a3"/>
        <w:jc w:val="both"/>
        <w:rPr>
          <w:rFonts w:ascii="Times New Roman" w:hAnsi="Times New Roman" w:cs="Times New Roman"/>
        </w:rPr>
      </w:pPr>
      <w:r w:rsidRPr="00311827">
        <w:rPr>
          <w:rFonts w:ascii="Times New Roman" w:hAnsi="Times New Roman" w:cs="Times New Roman"/>
        </w:rPr>
        <w:t>К черному – белая, темно-голубая, сиреневая.</w:t>
      </w:r>
    </w:p>
    <w:p w:rsidR="00AD73A7" w:rsidRPr="00311827" w:rsidRDefault="00AD73A7" w:rsidP="00311827">
      <w:pPr>
        <w:pStyle w:val="a3"/>
        <w:ind w:firstLine="708"/>
        <w:jc w:val="both"/>
        <w:rPr>
          <w:rFonts w:ascii="Times New Roman" w:hAnsi="Times New Roman" w:cs="Times New Roman"/>
        </w:rPr>
      </w:pPr>
      <w:r w:rsidRPr="00311827">
        <w:rPr>
          <w:rFonts w:ascii="Times New Roman" w:hAnsi="Times New Roman" w:cs="Times New Roman"/>
          <w:b/>
        </w:rPr>
        <w:t>Современный деловой стиль для девочек</w:t>
      </w:r>
      <w:r w:rsidRPr="00311827">
        <w:rPr>
          <w:rFonts w:ascii="Times New Roman" w:hAnsi="Times New Roman" w:cs="Times New Roman"/>
        </w:rPr>
        <w:t xml:space="preserve"> диктует иной подход. Функциональность, аккуратность, разнообразие предлагаемых фасонов – это </w:t>
      </w:r>
      <w:proofErr w:type="gramStart"/>
      <w:r w:rsidRPr="00311827">
        <w:rPr>
          <w:rFonts w:ascii="Times New Roman" w:hAnsi="Times New Roman" w:cs="Times New Roman"/>
        </w:rPr>
        <w:t>характеристики</w:t>
      </w:r>
      <w:proofErr w:type="gramEnd"/>
      <w:r w:rsidRPr="00311827">
        <w:rPr>
          <w:rFonts w:ascii="Times New Roman" w:hAnsi="Times New Roman" w:cs="Times New Roman"/>
        </w:rPr>
        <w:t xml:space="preserve"> которыми оперируют дизайнеры при создании одежды для школьниц в деловом стиле. Для девочек деловой стиль основывается на использовании </w:t>
      </w:r>
      <w:r w:rsidRPr="00311827">
        <w:rPr>
          <w:rFonts w:ascii="Times New Roman" w:hAnsi="Times New Roman" w:cs="Times New Roman"/>
          <w:u w:val="single"/>
        </w:rPr>
        <w:t>сдержанной цветовой гаммы</w:t>
      </w:r>
      <w:r w:rsidRPr="00311827">
        <w:rPr>
          <w:rFonts w:ascii="Times New Roman" w:hAnsi="Times New Roman" w:cs="Times New Roman"/>
        </w:rPr>
        <w:t>: синий, бордовый, черный цвета. На первый взгляд такой выбор должен удручать, но возможность сочетать эти цвета с яркими клетками, декоративной отделкой, пряжками, стразами, бантами т.п. делают девичью одежду яркой, стильной и запоминающейся.</w:t>
      </w:r>
    </w:p>
    <w:p w:rsidR="00AD73A7" w:rsidRPr="00311827" w:rsidRDefault="00AD73A7" w:rsidP="00FD51C9">
      <w:pPr>
        <w:pStyle w:val="a3"/>
        <w:jc w:val="both"/>
        <w:rPr>
          <w:rFonts w:ascii="Times New Roman" w:hAnsi="Times New Roman" w:cs="Times New Roman"/>
        </w:rPr>
      </w:pPr>
      <w:r w:rsidRPr="00311827">
        <w:rPr>
          <w:rFonts w:ascii="Times New Roman" w:hAnsi="Times New Roman" w:cs="Times New Roman"/>
        </w:rPr>
        <w:t xml:space="preserve">Деловой стиль базируется на правильной комплектации своего гардероба. Современный подход определяет </w:t>
      </w:r>
      <w:r w:rsidR="00311827" w:rsidRPr="00311827">
        <w:rPr>
          <w:rFonts w:ascii="Times New Roman" w:hAnsi="Times New Roman" w:cs="Times New Roman"/>
        </w:rPr>
        <w:t>укороченный</w:t>
      </w:r>
      <w:r w:rsidRPr="00311827">
        <w:rPr>
          <w:rFonts w:ascii="Times New Roman" w:hAnsi="Times New Roman" w:cs="Times New Roman"/>
        </w:rPr>
        <w:t xml:space="preserve"> жакет на 2-3 пуговицы или с глухой застежкой «под горло», строгие цвета и крой вполне могут компенсироваться красивыми пуговицами или ненавязчивыми деталями отделки. Такой жакет хорошо смотрится с сарафаном, юбкой и брюками. Юбки для младшего возраста чаще всего предлагаются в складку, такой покрой дает красивый, более романтичный силуэт. </w:t>
      </w:r>
      <w:r w:rsidR="00FD51C9" w:rsidRPr="00311827">
        <w:rPr>
          <w:rFonts w:ascii="Times New Roman" w:hAnsi="Times New Roman" w:cs="Times New Roman"/>
        </w:rPr>
        <w:t>Х</w:t>
      </w:r>
      <w:r w:rsidRPr="00311827">
        <w:rPr>
          <w:rFonts w:ascii="Times New Roman" w:hAnsi="Times New Roman" w:cs="Times New Roman"/>
        </w:rPr>
        <w:t>ороший вариант – юбка с запахом. Такую юбку проще посадить на талию.</w:t>
      </w:r>
    </w:p>
    <w:p w:rsidR="00AD73A7" w:rsidRPr="00311827" w:rsidRDefault="00AD73A7" w:rsidP="00311827">
      <w:pPr>
        <w:pStyle w:val="a3"/>
        <w:ind w:firstLine="708"/>
        <w:jc w:val="both"/>
        <w:rPr>
          <w:rFonts w:ascii="Times New Roman" w:hAnsi="Times New Roman" w:cs="Times New Roman"/>
        </w:rPr>
      </w:pPr>
      <w:r w:rsidRPr="00311827">
        <w:rPr>
          <w:rFonts w:ascii="Times New Roman" w:hAnsi="Times New Roman" w:cs="Times New Roman"/>
        </w:rPr>
        <w:t>Сарафаны активно вошли в гардероб юных модниц, во многом благодаря своим эксплуатационным и эстетическим качествам. Они удобны, приталенный силуэт подчеркивает фигуры девочек, а конструктивные решения позволяют очень разнообразить эту ассортиментную группу.</w:t>
      </w:r>
    </w:p>
    <w:p w:rsidR="00AD73A7" w:rsidRPr="00311827" w:rsidRDefault="00AD73A7" w:rsidP="00311827">
      <w:pPr>
        <w:pStyle w:val="a3"/>
        <w:ind w:firstLine="708"/>
        <w:jc w:val="both"/>
        <w:rPr>
          <w:rFonts w:ascii="Times New Roman" w:hAnsi="Times New Roman" w:cs="Times New Roman"/>
        </w:rPr>
      </w:pPr>
      <w:r w:rsidRPr="00311827">
        <w:rPr>
          <w:rFonts w:ascii="Times New Roman" w:hAnsi="Times New Roman" w:cs="Times New Roman"/>
        </w:rPr>
        <w:t>Деловой стиль не</w:t>
      </w:r>
      <w:r w:rsidR="00311827" w:rsidRPr="00311827">
        <w:rPr>
          <w:rFonts w:ascii="Times New Roman" w:hAnsi="Times New Roman" w:cs="Times New Roman"/>
        </w:rPr>
        <w:t xml:space="preserve"> может обойтись без трикотажа, т</w:t>
      </w:r>
      <w:r w:rsidRPr="00311827">
        <w:rPr>
          <w:rFonts w:ascii="Times New Roman" w:hAnsi="Times New Roman" w:cs="Times New Roman"/>
        </w:rPr>
        <w:t>ак как трикотажные жилеты, пуловеры могут обыграть и придать свежесть любому образу, который предлагает деловой стиль. У трикотажа может быть более яркая цветовая гамма, классический ромбовидный орнамент, решения с использованием полосок и т.д.</w:t>
      </w:r>
    </w:p>
    <w:p w:rsidR="00A35E04" w:rsidRPr="00F83F61" w:rsidRDefault="00A35E04" w:rsidP="00FD51C9">
      <w:pPr>
        <w:pStyle w:val="a3"/>
        <w:jc w:val="both"/>
        <w:rPr>
          <w:rFonts w:ascii="Times New Roman" w:hAnsi="Times New Roman" w:cs="Times New Roman"/>
          <w:sz w:val="28"/>
          <w:szCs w:val="28"/>
        </w:rPr>
      </w:pPr>
    </w:p>
    <w:sectPr w:rsidR="00A35E04" w:rsidRPr="00F83F61" w:rsidSect="00DB3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61DAC"/>
    <w:multiLevelType w:val="hybridMultilevel"/>
    <w:tmpl w:val="2D0A2FAC"/>
    <w:lvl w:ilvl="0" w:tplc="9F5E6E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3A7"/>
    <w:rsid w:val="0003310D"/>
    <w:rsid w:val="00311827"/>
    <w:rsid w:val="004A783D"/>
    <w:rsid w:val="005656D5"/>
    <w:rsid w:val="008E1F32"/>
    <w:rsid w:val="008E6788"/>
    <w:rsid w:val="00980F00"/>
    <w:rsid w:val="00A03607"/>
    <w:rsid w:val="00A35E04"/>
    <w:rsid w:val="00AD73A7"/>
    <w:rsid w:val="00B15078"/>
    <w:rsid w:val="00CF5103"/>
    <w:rsid w:val="00DB399B"/>
    <w:rsid w:val="00EB122A"/>
    <w:rsid w:val="00F12D39"/>
    <w:rsid w:val="00F83F61"/>
    <w:rsid w:val="00FD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F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E88A-A449-49CA-85CD-7D2FAB77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4</cp:revision>
  <cp:lastPrinted>2012-09-03T08:39:00Z</cp:lastPrinted>
  <dcterms:created xsi:type="dcterms:W3CDTF">2012-09-01T12:08:00Z</dcterms:created>
  <dcterms:modified xsi:type="dcterms:W3CDTF">2012-09-03T08:59:00Z</dcterms:modified>
</cp:coreProperties>
</file>