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DF" w:rsidRPr="002F5ADF" w:rsidRDefault="002F5ADF" w:rsidP="002F5AD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ДЕТСКАЯ АГРЕССИЯ</w:t>
      </w:r>
    </w:p>
    <w:p w:rsidR="002F5ADF" w:rsidRPr="002F5ADF" w:rsidRDefault="002F5ADF" w:rsidP="002F5ADF">
      <w:p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ab/>
        <w:t xml:space="preserve">Что такое агрессия? </w:t>
      </w:r>
      <w:r w:rsidRPr="002F5ADF">
        <w:rPr>
          <w:b/>
          <w:bCs/>
          <w:sz w:val="28"/>
          <w:szCs w:val="28"/>
          <w:lang w:val="ru-RU"/>
        </w:rPr>
        <w:t xml:space="preserve">Агрессия </w:t>
      </w:r>
      <w:r w:rsidRPr="002F5ADF">
        <w:rPr>
          <w:sz w:val="28"/>
          <w:szCs w:val="28"/>
          <w:lang w:val="ru-RU"/>
        </w:rPr>
        <w:t xml:space="preserve">– это поведение, которое причиняет вред предметам или людям. Агрессия может проявляться </w:t>
      </w:r>
      <w:r w:rsidRPr="002F5ADF">
        <w:rPr>
          <w:i/>
          <w:iCs/>
          <w:sz w:val="28"/>
          <w:szCs w:val="28"/>
          <w:lang w:val="ru-RU"/>
        </w:rPr>
        <w:t>физически</w:t>
      </w:r>
      <w:r w:rsidRPr="002F5ADF">
        <w:rPr>
          <w:sz w:val="28"/>
          <w:szCs w:val="28"/>
          <w:lang w:val="ru-RU"/>
        </w:rPr>
        <w:t xml:space="preserve"> (ударили) и </w:t>
      </w:r>
      <w:r w:rsidRPr="002F5ADF">
        <w:rPr>
          <w:i/>
          <w:iCs/>
          <w:sz w:val="28"/>
          <w:szCs w:val="28"/>
          <w:lang w:val="ru-RU"/>
        </w:rPr>
        <w:t>вербально</w:t>
      </w:r>
      <w:r w:rsidRPr="002F5ADF">
        <w:rPr>
          <w:sz w:val="28"/>
          <w:szCs w:val="28"/>
          <w:lang w:val="ru-RU"/>
        </w:rPr>
        <w:t xml:space="preserve"> (нарушение прав человека).</w:t>
      </w:r>
    </w:p>
    <w:p w:rsidR="002F5ADF" w:rsidRPr="002F5ADF" w:rsidRDefault="002F5ADF" w:rsidP="002F5ADF">
      <w:p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ab/>
        <w:t xml:space="preserve">В психологии различают два вида агрессии: </w:t>
      </w:r>
      <w:r w:rsidRPr="002F5ADF">
        <w:rPr>
          <w:i/>
          <w:iCs/>
          <w:sz w:val="28"/>
          <w:szCs w:val="28"/>
          <w:lang w:val="ru-RU"/>
        </w:rPr>
        <w:t>инструментальную</w:t>
      </w:r>
      <w:r w:rsidRPr="002F5ADF">
        <w:rPr>
          <w:sz w:val="28"/>
          <w:szCs w:val="28"/>
          <w:lang w:val="ru-RU"/>
        </w:rPr>
        <w:t xml:space="preserve"> (я хочу забрать игрушку, предмет) и </w:t>
      </w:r>
      <w:r w:rsidRPr="002F5ADF">
        <w:rPr>
          <w:i/>
          <w:iCs/>
          <w:sz w:val="28"/>
          <w:szCs w:val="28"/>
          <w:lang w:val="ru-RU"/>
        </w:rPr>
        <w:t>враждебную</w:t>
      </w:r>
      <w:r w:rsidRPr="002F5ADF">
        <w:rPr>
          <w:sz w:val="28"/>
          <w:szCs w:val="28"/>
          <w:lang w:val="ru-RU"/>
        </w:rPr>
        <w:t xml:space="preserve"> (причинение боли другому человеку).</w:t>
      </w:r>
    </w:p>
    <w:p w:rsidR="002F5ADF" w:rsidRPr="002F5ADF" w:rsidRDefault="002F5ADF" w:rsidP="002F5ADF">
      <w:p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ab/>
        <w:t xml:space="preserve">Уровень агрессивности у детей меняется в зависимости от ситуации. Причин для такого поведения много: положение ребёнка в коллективе, отношение к нему сверстников, взаимоотношения с учителем и т. д. </w:t>
      </w:r>
    </w:p>
    <w:p w:rsidR="002F5ADF" w:rsidRPr="002F5ADF" w:rsidRDefault="002F5ADF" w:rsidP="002F5ADF">
      <w:pPr>
        <w:pStyle w:val="2"/>
        <w:rPr>
          <w:szCs w:val="28"/>
        </w:rPr>
      </w:pPr>
      <w:r w:rsidRPr="002F5ADF">
        <w:rPr>
          <w:szCs w:val="28"/>
        </w:rPr>
        <w:tab/>
        <w:t>Агрессию не стоит путать с напористостью, настойчивостью. Эти качества по сравнению с агрессивностью имеют социально приемлемые формы, т.к. не допускают оскорбления, издевательства.</w:t>
      </w:r>
    </w:p>
    <w:p w:rsidR="002F5ADF" w:rsidRPr="002F5ADF" w:rsidRDefault="002F5ADF" w:rsidP="002F5ADF">
      <w:p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ab/>
        <w:t>Причиной детской агрессии может быть семейная ситуация.</w:t>
      </w:r>
    </w:p>
    <w:p w:rsidR="002F5ADF" w:rsidRPr="002F5ADF" w:rsidRDefault="002F5ADF" w:rsidP="002F5ADF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 xml:space="preserve">Агрессивное поведение членов семьи в обыденных ситуациях: крики, ругань, </w:t>
      </w:r>
      <w:proofErr w:type="gramStart"/>
      <w:r w:rsidRPr="002F5ADF">
        <w:rPr>
          <w:sz w:val="28"/>
          <w:szCs w:val="28"/>
          <w:lang w:val="ru-RU"/>
        </w:rPr>
        <w:t>хамство</w:t>
      </w:r>
      <w:proofErr w:type="gramEnd"/>
      <w:r w:rsidRPr="002F5ADF">
        <w:rPr>
          <w:sz w:val="28"/>
          <w:szCs w:val="28"/>
          <w:lang w:val="ru-RU"/>
        </w:rPr>
        <w:t>, унижение друг друга, взаимные упрёки и оскорбления.</w:t>
      </w:r>
    </w:p>
    <w:p w:rsidR="002F5ADF" w:rsidRPr="002F5ADF" w:rsidRDefault="002F5ADF" w:rsidP="002F5ADF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Непоследовательность родителей в обучении детей правилам и нормам поведения (сегодня родителям удобно говорить одно, и они навязывают эту линию поведения, завтра им удобно говорить другое)</w:t>
      </w:r>
    </w:p>
    <w:p w:rsidR="002F5ADF" w:rsidRPr="002F5ADF" w:rsidRDefault="002F5ADF" w:rsidP="002F5ADF">
      <w:pPr>
        <w:ind w:left="360"/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Чтобы предотвратить агрессивное поведение надо</w:t>
      </w:r>
    </w:p>
    <w:p w:rsidR="002F5ADF" w:rsidRPr="002F5ADF" w:rsidRDefault="002F5ADF" w:rsidP="002F5ADF">
      <w:pPr>
        <w:numPr>
          <w:ilvl w:val="1"/>
          <w:numId w:val="1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Преодолеть трудности</w:t>
      </w:r>
    </w:p>
    <w:p w:rsidR="002F5ADF" w:rsidRPr="002F5ADF" w:rsidRDefault="002F5ADF" w:rsidP="002F5ADF">
      <w:pPr>
        <w:numPr>
          <w:ilvl w:val="1"/>
          <w:numId w:val="1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Использовать в своём арсенале умение слушать ребёнка</w:t>
      </w:r>
    </w:p>
    <w:p w:rsidR="002F5ADF" w:rsidRPr="002F5ADF" w:rsidRDefault="002F5ADF" w:rsidP="002F5ADF">
      <w:pPr>
        <w:numPr>
          <w:ilvl w:val="1"/>
          <w:numId w:val="1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Включать в общение тепло, ласковый взгляд, доброе слово.</w:t>
      </w:r>
    </w:p>
    <w:p w:rsidR="002F5ADF" w:rsidRPr="002F5ADF" w:rsidRDefault="002F5ADF" w:rsidP="002F5ADF">
      <w:pPr>
        <w:ind w:left="720"/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Огромное значение в воспитании детей имеет поощрение: словом, взглядом, жестом, действием. Очень значимо для человека и наказание, если:</w:t>
      </w:r>
    </w:p>
    <w:p w:rsidR="002F5ADF" w:rsidRPr="002F5ADF" w:rsidRDefault="002F5ADF" w:rsidP="002F5ADF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Оно следует немедленно за поступком.</w:t>
      </w:r>
    </w:p>
    <w:p w:rsidR="002F5ADF" w:rsidRPr="002F5ADF" w:rsidRDefault="002F5ADF" w:rsidP="002F5ADF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Объяснено ребёнку.</w:t>
      </w:r>
    </w:p>
    <w:p w:rsidR="002F5ADF" w:rsidRPr="002F5ADF" w:rsidRDefault="002F5ADF" w:rsidP="002F5ADF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Оно суровое, но не жестокое</w:t>
      </w:r>
    </w:p>
    <w:p w:rsidR="002F5ADF" w:rsidRPr="002F5ADF" w:rsidRDefault="002F5ADF" w:rsidP="002F5ADF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Оно оценивает действия человека, а не его человеческие качества.</w:t>
      </w:r>
    </w:p>
    <w:p w:rsidR="002F5ADF" w:rsidRPr="002F5ADF" w:rsidRDefault="002F5ADF" w:rsidP="002F5ADF">
      <w:pPr>
        <w:ind w:left="720"/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Наказывая ребенка, родители должны проявлять терпение и выдержку.</w:t>
      </w:r>
    </w:p>
    <w:p w:rsidR="002F5ADF" w:rsidRPr="002F5ADF" w:rsidRDefault="002F5ADF" w:rsidP="002F5ADF">
      <w:p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 xml:space="preserve">Дети  очень чувствительны, у них хорошо поддаётся развитию эмоциональный мир, поэтому старайтесь, чтобы ваш ребёнок нашел своё место в этом мире. Очень важно помочь ребёнку определиться. </w:t>
      </w:r>
    </w:p>
    <w:p w:rsidR="002F5ADF" w:rsidRPr="002F5ADF" w:rsidRDefault="002F5ADF" w:rsidP="002F5ADF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Куда ходит ребёнок в свободное от учёбы время?</w:t>
      </w:r>
    </w:p>
    <w:p w:rsidR="002F5ADF" w:rsidRPr="002F5ADF" w:rsidRDefault="002F5ADF" w:rsidP="002F5ADF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Куда хотел бы ходить?</w:t>
      </w:r>
    </w:p>
    <w:p w:rsidR="002F5ADF" w:rsidRPr="002F5ADF" w:rsidRDefault="002F5ADF" w:rsidP="002F5ADF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Хобби, увлечения.</w:t>
      </w:r>
    </w:p>
    <w:p w:rsidR="002F5ADF" w:rsidRPr="002F5ADF" w:rsidRDefault="002F5ADF" w:rsidP="002F5ADF">
      <w:p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Здесь придут на помощь внешкольные учреждения. Они помогают детям раскрыть их способности. Обратите внимание на желания детей, возможно, вы сможете осуществить их мечту.</w:t>
      </w:r>
    </w:p>
    <w:p w:rsidR="002F5ADF" w:rsidRPr="002F5ADF" w:rsidRDefault="002F5ADF" w:rsidP="002F5ADF">
      <w:pPr>
        <w:rPr>
          <w:sz w:val="28"/>
          <w:szCs w:val="28"/>
          <w:lang w:val="ru-RU"/>
        </w:rPr>
      </w:pPr>
    </w:p>
    <w:p w:rsidR="002F5ADF" w:rsidRPr="002F5ADF" w:rsidRDefault="002F5ADF" w:rsidP="002F5ADF">
      <w:pPr>
        <w:pStyle w:val="a3"/>
        <w:rPr>
          <w:sz w:val="28"/>
          <w:szCs w:val="28"/>
        </w:rPr>
      </w:pPr>
      <w:r w:rsidRPr="002F5ADF">
        <w:rPr>
          <w:sz w:val="28"/>
          <w:szCs w:val="28"/>
        </w:rPr>
        <w:lastRenderedPageBreak/>
        <w:t>МЕТОДЫ САМОРЕГУЛЯЦИИ И СНЯТИЯ ПСИХОЭМОЦИОНАЛЬНОГО НАПРЯЖЕНИЯ У ДЕТЕЙ.</w:t>
      </w:r>
    </w:p>
    <w:p w:rsidR="002F5ADF" w:rsidRPr="002F5ADF" w:rsidRDefault="002F5ADF" w:rsidP="002F5ADF">
      <w:pPr>
        <w:jc w:val="center"/>
        <w:rPr>
          <w:sz w:val="28"/>
          <w:szCs w:val="28"/>
          <w:lang w:val="ru-RU"/>
        </w:rPr>
      </w:pPr>
    </w:p>
    <w:p w:rsidR="002F5ADF" w:rsidRPr="002F5ADF" w:rsidRDefault="002F5ADF" w:rsidP="002F5ADF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Возьмите себя в руки. Обхватить себя руками – это поза выдержанного человека.</w:t>
      </w:r>
    </w:p>
    <w:p w:rsidR="002F5ADF" w:rsidRPr="002F5ADF" w:rsidRDefault="002F5ADF" w:rsidP="002F5ADF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Врасти в землю. Я – могучее, крепкое дерево, у меня сильные корни, никакие ветры мне не страшны. Это поза уверенного человека.</w:t>
      </w:r>
    </w:p>
    <w:p w:rsidR="002F5ADF" w:rsidRPr="002F5ADF" w:rsidRDefault="002F5ADF" w:rsidP="002F5ADF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Ты – лев. Я – лев, царь зверей, сильный, могучий, уверенный в себе, спокойный и мудрый.</w:t>
      </w:r>
    </w:p>
    <w:p w:rsidR="002F5ADF" w:rsidRPr="002F5ADF" w:rsidRDefault="002F5ADF" w:rsidP="002F5ADF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Спаси птенца. Вот на земле лежит маленький беспомощный птенчик, возьми его на руки, скажи как можно добрых и ласковых слов и  положи его в гнездо (на цыпочках). Помогает при замкнутости.</w:t>
      </w:r>
    </w:p>
    <w:p w:rsidR="002F5ADF" w:rsidRPr="002F5ADF" w:rsidRDefault="002F5ADF" w:rsidP="002F5ADF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Солнечный зайчик. Тактильные прикосновения к телу ребёнка. Зайчик любит и ласкает тебя.</w:t>
      </w:r>
    </w:p>
    <w:p w:rsidR="002F5ADF" w:rsidRPr="002F5ADF" w:rsidRDefault="002F5ADF" w:rsidP="002F5ADF">
      <w:pPr>
        <w:rPr>
          <w:sz w:val="28"/>
          <w:szCs w:val="28"/>
          <w:lang w:val="ru-RU"/>
        </w:rPr>
      </w:pPr>
    </w:p>
    <w:p w:rsidR="002F5ADF" w:rsidRPr="002F5ADF" w:rsidRDefault="002F5ADF" w:rsidP="002F5ADF">
      <w:pPr>
        <w:jc w:val="center"/>
        <w:rPr>
          <w:b/>
          <w:sz w:val="28"/>
          <w:szCs w:val="28"/>
          <w:lang w:val="ru-RU"/>
        </w:rPr>
      </w:pPr>
      <w:r w:rsidRPr="002F5ADF">
        <w:rPr>
          <w:b/>
          <w:sz w:val="28"/>
          <w:szCs w:val="28"/>
          <w:lang w:val="ru-RU"/>
        </w:rPr>
        <w:t>«Золотые» правила воспитания, связанные с данной темой:</w:t>
      </w:r>
    </w:p>
    <w:p w:rsidR="002F5ADF" w:rsidRPr="002F5ADF" w:rsidRDefault="002F5ADF" w:rsidP="002F5ADF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Учитесь слушать и слышать своего ребёнка.</w:t>
      </w:r>
    </w:p>
    <w:p w:rsidR="002F5ADF" w:rsidRPr="002F5ADF" w:rsidRDefault="002F5ADF" w:rsidP="002F5ADF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Постарайтесь сделать так, чтобы только вы снимали его эмоциональное напряжение</w:t>
      </w:r>
    </w:p>
    <w:p w:rsidR="002F5ADF" w:rsidRPr="002F5ADF" w:rsidRDefault="002F5ADF" w:rsidP="002F5ADF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Не запрещайте детям выражать отрицательные эмоции.</w:t>
      </w:r>
    </w:p>
    <w:p w:rsidR="002F5ADF" w:rsidRPr="002F5ADF" w:rsidRDefault="002F5ADF" w:rsidP="002F5ADF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Умейте принять и любить его таким, каков он есть.</w:t>
      </w:r>
    </w:p>
    <w:p w:rsidR="002F5ADF" w:rsidRPr="002F5ADF" w:rsidRDefault="002F5ADF" w:rsidP="002F5ADF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2F5ADF">
        <w:rPr>
          <w:sz w:val="28"/>
          <w:szCs w:val="28"/>
          <w:lang w:val="ru-RU"/>
        </w:rPr>
        <w:t>Повиновение, послушание и исполнительность будут там, где они предъявляются разумно.</w:t>
      </w:r>
    </w:p>
    <w:p w:rsidR="00DA5816" w:rsidRPr="002F5ADF" w:rsidRDefault="002F5ADF">
      <w:pPr>
        <w:rPr>
          <w:sz w:val="28"/>
          <w:szCs w:val="28"/>
          <w:lang w:val="ru-RU"/>
        </w:rPr>
      </w:pPr>
    </w:p>
    <w:sectPr w:rsidR="00DA5816" w:rsidRPr="002F5ADF" w:rsidSect="00DB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E57"/>
    <w:multiLevelType w:val="hybridMultilevel"/>
    <w:tmpl w:val="DF764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B6922"/>
    <w:multiLevelType w:val="hybridMultilevel"/>
    <w:tmpl w:val="2B1AE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445F3"/>
    <w:multiLevelType w:val="hybridMultilevel"/>
    <w:tmpl w:val="5EF2E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15BEE"/>
    <w:multiLevelType w:val="hybridMultilevel"/>
    <w:tmpl w:val="01B4A0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62E93"/>
    <w:multiLevelType w:val="hybridMultilevel"/>
    <w:tmpl w:val="0E728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ADF"/>
    <w:rsid w:val="002F5ADF"/>
    <w:rsid w:val="00341D62"/>
    <w:rsid w:val="009F1D93"/>
    <w:rsid w:val="00DB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5ADF"/>
    <w:pPr>
      <w:jc w:val="center"/>
    </w:pPr>
    <w:rPr>
      <w:lang w:val="ru-RU"/>
    </w:rPr>
  </w:style>
  <w:style w:type="character" w:customStyle="1" w:styleId="a4">
    <w:name w:val="Основной текст Знак"/>
    <w:basedOn w:val="a0"/>
    <w:link w:val="a3"/>
    <w:semiHidden/>
    <w:rsid w:val="002F5AD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2F5ADF"/>
    <w:rPr>
      <w:sz w:val="28"/>
      <w:lang w:val="ru-RU"/>
    </w:rPr>
  </w:style>
  <w:style w:type="character" w:customStyle="1" w:styleId="20">
    <w:name w:val="Основной текст 2 Знак"/>
    <w:basedOn w:val="a0"/>
    <w:link w:val="2"/>
    <w:semiHidden/>
    <w:rsid w:val="002F5AD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2012-10-11T16:26:00Z</dcterms:created>
  <dcterms:modified xsi:type="dcterms:W3CDTF">2012-10-11T16:35:00Z</dcterms:modified>
</cp:coreProperties>
</file>