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D4" w:rsidRPr="00585DD4" w:rsidRDefault="00585DD4" w:rsidP="00585DD4">
      <w:pPr>
        <w:rPr>
          <w:b/>
          <w:bCs/>
        </w:rPr>
      </w:pPr>
      <w:r w:rsidRPr="00585DD4">
        <w:rPr>
          <w:b/>
          <w:bCs/>
        </w:rPr>
        <w:t xml:space="preserve">Урок английского языка во 2-м классе по теме "Цвета" с использованием ИКТ </w:t>
      </w:r>
    </w:p>
    <w:p w:rsidR="00585DD4" w:rsidRPr="00585DD4" w:rsidRDefault="00585DD4" w:rsidP="00585DD4"/>
    <w:p w:rsidR="00585DD4" w:rsidRPr="00585DD4" w:rsidRDefault="00585DD4" w:rsidP="00585DD4">
      <w:r w:rsidRPr="00585DD4">
        <w:rPr>
          <w:b/>
          <w:bCs/>
        </w:rPr>
        <w:t>Цель:</w:t>
      </w:r>
      <w:r w:rsidRPr="00585DD4">
        <w:t xml:space="preserve"> Знакомство учащихся с названиями цветов.</w:t>
      </w:r>
    </w:p>
    <w:p w:rsidR="00585DD4" w:rsidRPr="00585DD4" w:rsidRDefault="00585DD4" w:rsidP="00585DD4">
      <w:pPr>
        <w:rPr>
          <w:b/>
          <w:bCs/>
        </w:rPr>
      </w:pPr>
      <w:r w:rsidRPr="00585DD4">
        <w:rPr>
          <w:b/>
          <w:bCs/>
        </w:rPr>
        <w:t xml:space="preserve">Задачи: </w:t>
      </w:r>
    </w:p>
    <w:p w:rsidR="00585DD4" w:rsidRPr="00585DD4" w:rsidRDefault="00585DD4" w:rsidP="00585DD4">
      <w:pPr>
        <w:numPr>
          <w:ilvl w:val="0"/>
          <w:numId w:val="2"/>
        </w:numPr>
      </w:pPr>
      <w:r w:rsidRPr="00585DD4">
        <w:rPr>
          <w:i/>
          <w:iCs/>
        </w:rPr>
        <w:t>Развивающие:</w:t>
      </w:r>
      <w:r w:rsidRPr="00585DD4">
        <w:t xml:space="preserve"> развивать способность к непроизвольному вниманию, к распределению внимания, тренировать способность к концентрации внимания в процессе просмотра презентации; развивать зрительную и слуховую память; способствовать развитию наглядно-действенного мышления.</w:t>
      </w:r>
    </w:p>
    <w:p w:rsidR="00585DD4" w:rsidRPr="00585DD4" w:rsidRDefault="00585DD4" w:rsidP="00585DD4">
      <w:pPr>
        <w:numPr>
          <w:ilvl w:val="0"/>
          <w:numId w:val="2"/>
        </w:numPr>
      </w:pPr>
      <w:r w:rsidRPr="00585DD4">
        <w:rPr>
          <w:i/>
          <w:iCs/>
        </w:rPr>
        <w:t>Образовательные:</w:t>
      </w:r>
      <w:r w:rsidRPr="00585DD4">
        <w:t xml:space="preserve"> способствовать формированию лексических навыков по теме: “Цвета”; совершенствовать произносительные навыки и перцептивные навыки аудирования.</w:t>
      </w:r>
    </w:p>
    <w:p w:rsidR="00585DD4" w:rsidRPr="00585DD4" w:rsidRDefault="00585DD4" w:rsidP="00585DD4">
      <w:pPr>
        <w:numPr>
          <w:ilvl w:val="0"/>
          <w:numId w:val="2"/>
        </w:numPr>
      </w:pPr>
      <w:r w:rsidRPr="00585DD4">
        <w:rPr>
          <w:i/>
          <w:iCs/>
        </w:rPr>
        <w:t>Воспитательные:</w:t>
      </w:r>
      <w:r w:rsidRPr="00585DD4">
        <w:t xml:space="preserve"> воспитывать у учащихся инициативность, любознательность, интерес к познанию нового, в том числе и к государственной символике британских стран, России и Хакасии.</w:t>
      </w:r>
    </w:p>
    <w:p w:rsidR="00585DD4" w:rsidRPr="00585DD4" w:rsidRDefault="00585DD4" w:rsidP="00585DD4">
      <w:pPr>
        <w:numPr>
          <w:ilvl w:val="0"/>
          <w:numId w:val="2"/>
        </w:numPr>
      </w:pPr>
      <w:r w:rsidRPr="00585DD4">
        <w:t>Оборудование: мультимедийный проектор для демонстрации слайдов в программе Power Point</w:t>
      </w:r>
    </w:p>
    <w:p w:rsidR="00585DD4" w:rsidRPr="00585DD4" w:rsidRDefault="00585DD4" w:rsidP="00585DD4">
      <w:pPr>
        <w:numPr>
          <w:ilvl w:val="0"/>
          <w:numId w:val="2"/>
        </w:numPr>
      </w:pPr>
      <w:r w:rsidRPr="00585DD4">
        <w:t>Наглядность: цветик-разноцветик, карточки со звуками, цветные карандаши и фломастеры у детей.</w:t>
      </w:r>
    </w:p>
    <w:p w:rsidR="00585DD4" w:rsidRPr="00585DD4" w:rsidRDefault="00585DD4" w:rsidP="00585DD4">
      <w:pPr>
        <w:rPr>
          <w:b/>
          <w:bCs/>
        </w:rPr>
      </w:pPr>
      <w:r w:rsidRPr="00585DD4">
        <w:rPr>
          <w:b/>
          <w:bCs/>
        </w:rPr>
        <w:t>Ход урока</w:t>
      </w:r>
    </w:p>
    <w:p w:rsidR="00585DD4" w:rsidRPr="00585DD4" w:rsidRDefault="00585DD4" w:rsidP="00585DD4">
      <w:r w:rsidRPr="00585DD4">
        <w:rPr>
          <w:b/>
          <w:bCs/>
        </w:rPr>
        <w:t>I. Начало урока. Введение учащихся в атмосферу иноязычного общения.</w:t>
      </w:r>
    </w:p>
    <w:p w:rsidR="00585DD4" w:rsidRPr="00585DD4" w:rsidRDefault="00585DD4" w:rsidP="00585DD4">
      <w:pPr>
        <w:rPr>
          <w:lang w:val="en-US"/>
        </w:rPr>
      </w:pPr>
      <w:r w:rsidRPr="00585DD4">
        <w:rPr>
          <w:i/>
          <w:iCs/>
          <w:lang w:val="en-US"/>
        </w:rPr>
        <w:t xml:space="preserve">1. </w:t>
      </w:r>
      <w:r w:rsidRPr="00585DD4">
        <w:rPr>
          <w:i/>
          <w:iCs/>
        </w:rPr>
        <w:t>Приветствие</w:t>
      </w:r>
      <w:r w:rsidRPr="00585DD4">
        <w:rPr>
          <w:i/>
          <w:iCs/>
          <w:lang w:val="en-US"/>
        </w:rPr>
        <w:t>.</w:t>
      </w:r>
    </w:p>
    <w:p w:rsidR="00585DD4" w:rsidRPr="00585DD4" w:rsidRDefault="00585DD4" w:rsidP="00585DD4">
      <w:pPr>
        <w:rPr>
          <w:lang w:val="en-US"/>
        </w:rPr>
      </w:pPr>
      <w:r w:rsidRPr="00585DD4">
        <w:rPr>
          <w:lang w:val="en-US"/>
        </w:rPr>
        <w:t>Good morning, children! How are you?</w:t>
      </w:r>
    </w:p>
    <w:p w:rsidR="00585DD4" w:rsidRPr="00585DD4" w:rsidRDefault="00585DD4" w:rsidP="00585DD4">
      <w:r w:rsidRPr="00585DD4">
        <w:rPr>
          <w:i/>
          <w:iCs/>
        </w:rPr>
        <w:t>Фонетическая зарядка.</w:t>
      </w:r>
    </w:p>
    <w:p w:rsidR="00585DD4" w:rsidRPr="00585DD4" w:rsidRDefault="00585DD4" w:rsidP="00585DD4">
      <w:r w:rsidRPr="00585DD4">
        <w:t>Организация тренировки учащихся в произнесении звуков новых лексических единиц.</w:t>
      </w:r>
    </w:p>
    <w:p w:rsidR="00585DD4" w:rsidRPr="00585DD4" w:rsidRDefault="00585DD4" w:rsidP="00585DD4">
      <w:r w:rsidRPr="00585DD4">
        <w:t xml:space="preserve">Мышонок (a mouse) пошел гулять. Ему повстречался цыпленок (a chicken): peck – peck, peck – peck. Куда идешь цыпленок? Можно мне с тобой? </w:t>
      </w:r>
    </w:p>
    <w:p w:rsidR="00585DD4" w:rsidRPr="00585DD4" w:rsidRDefault="00585DD4" w:rsidP="00585DD4">
      <w:r w:rsidRPr="00585DD4">
        <w:t>Идут они вместе и видят лошадку (a horse) и кричат ей [e</w:t>
      </w:r>
      <w:r w:rsidRPr="00585DD4">
        <w:rPr>
          <w:b/>
          <w:bCs/>
        </w:rPr>
        <w:t>|</w:t>
      </w:r>
      <w:r w:rsidRPr="00585DD4">
        <w:t>– e</w:t>
      </w:r>
      <w:r w:rsidRPr="00585DD4">
        <w:rPr>
          <w:b/>
          <w:bCs/>
        </w:rPr>
        <w:t>|</w:t>
      </w:r>
      <w:r w:rsidRPr="00585DD4">
        <w:t>], а она им: neigh – neigh, neigh – neigh. Из–за дерева (a tree) закричала утка: quack – quack, quack - quack. Звери испугались [a</w:t>
      </w:r>
      <w:r w:rsidRPr="00585DD4">
        <w:rPr>
          <w:b/>
          <w:bCs/>
        </w:rPr>
        <w:t>|-</w:t>
      </w:r>
      <w:r w:rsidRPr="00585DD4">
        <w:t>a</w:t>
      </w:r>
      <w:r w:rsidRPr="00585DD4">
        <w:rPr>
          <w:b/>
          <w:bCs/>
        </w:rPr>
        <w:t>|</w:t>
      </w:r>
      <w:r w:rsidRPr="00585DD4">
        <w:t xml:space="preserve">] . Увидели утку и успокоились </w:t>
      </w:r>
      <w:r w:rsidRPr="00585DD4">
        <w:drawing>
          <wp:inline distT="0" distB="0" distL="0" distR="0">
            <wp:extent cx="600075" cy="200025"/>
            <wp:effectExtent l="0" t="0" r="9525" b="9525"/>
            <wp:docPr id="4" name="Рисунок 4" descr="http://festival.1september.ru/articles/509158/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9158/fu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DD4">
        <w:t>. Идут дальше. Увидели корову (a cow) [u: - u:], а она им: moo – moo, moo – moo. Мимо промчался маленький поросенок (a piglet) [</w:t>
      </w:r>
      <w:r w:rsidRPr="00585DD4">
        <w:rPr>
          <w:b/>
          <w:bCs/>
        </w:rPr>
        <w:t>| - |</w:t>
      </w:r>
      <w:r w:rsidRPr="00585DD4">
        <w:t xml:space="preserve">]. Мышонок и цыпленок удивились [o-o]. Хорошая была прогулка. </w:t>
      </w:r>
    </w:p>
    <w:p w:rsidR="00585DD4" w:rsidRPr="00585DD4" w:rsidRDefault="00585DD4" w:rsidP="00585DD4">
      <w:r w:rsidRPr="00585DD4">
        <w:rPr>
          <w:b/>
          <w:bCs/>
        </w:rPr>
        <w:t>II. Основная часть урока.</w:t>
      </w:r>
    </w:p>
    <w:p w:rsidR="00585DD4" w:rsidRPr="00585DD4" w:rsidRDefault="00585DD4" w:rsidP="00585DD4">
      <w:r w:rsidRPr="00585DD4">
        <w:rPr>
          <w:i/>
          <w:iCs/>
        </w:rPr>
        <w:t>1. Сообщение темы и целей урока. Самоопределение.</w:t>
      </w:r>
    </w:p>
    <w:p w:rsidR="00585DD4" w:rsidRPr="00585DD4" w:rsidRDefault="00585DD4" w:rsidP="00585DD4">
      <w:r w:rsidRPr="00585DD4">
        <w:lastRenderedPageBreak/>
        <w:t>Сегодня на урок я принесла Цветик-разноцветик. Как вы думаете, с какой целью? (будем учить цвета) Зачем вам нужно знать названия цветов на английском языке? (чтобы уметь описывать предметы, животных и т.д.)</w:t>
      </w:r>
    </w:p>
    <w:p w:rsidR="00585DD4" w:rsidRPr="00585DD4" w:rsidRDefault="00585DD4" w:rsidP="00585DD4">
      <w:r w:rsidRPr="00585DD4">
        <w:t>Цветик-разноцветик – волшебный цветок, с его помощью мы познакомимся с названиями цвета, посмотрев фильм. Вам будет легко их запомнить, если будете предельно внимательны.</w:t>
      </w:r>
    </w:p>
    <w:p w:rsidR="00585DD4" w:rsidRPr="00585DD4" w:rsidRDefault="00585DD4" w:rsidP="00585DD4">
      <w:r w:rsidRPr="00585DD4">
        <w:t xml:space="preserve">Close your eyes. Закройте глаза </w:t>
      </w:r>
      <w:hyperlink r:id="rId7" w:history="1">
        <w:r w:rsidRPr="00585DD4">
          <w:rPr>
            <w:rStyle w:val="a3"/>
          </w:rPr>
          <w:t>(включаю презентацию).</w:t>
        </w:r>
      </w:hyperlink>
    </w:p>
    <w:p w:rsidR="00585DD4" w:rsidRPr="00585DD4" w:rsidRDefault="00585DD4" w:rsidP="00585DD4">
      <w:r w:rsidRPr="00585DD4">
        <w:t>Open your eyes. Откройте глаза.</w:t>
      </w:r>
    </w:p>
    <w:p w:rsidR="00585DD4" w:rsidRPr="00585DD4" w:rsidRDefault="00585DD4" w:rsidP="00585DD4">
      <w:r w:rsidRPr="00585DD4">
        <w:rPr>
          <w:i/>
          <w:iCs/>
        </w:rPr>
        <w:t>2. Изучение новых слов</w:t>
      </w:r>
      <w:r w:rsidRPr="00585DD4">
        <w:t>. (презентация, слайды 1 – 12)</w:t>
      </w:r>
    </w:p>
    <w:p w:rsidR="00585DD4" w:rsidRPr="00585DD4" w:rsidRDefault="00585DD4" w:rsidP="00585DD4">
      <w:r w:rsidRPr="00585DD4">
        <w:rPr>
          <w:i/>
          <w:iCs/>
        </w:rPr>
        <w:t xml:space="preserve">3. Упражнения на понимание. </w:t>
      </w:r>
    </w:p>
    <w:p w:rsidR="00585DD4" w:rsidRPr="00585DD4" w:rsidRDefault="00585DD4" w:rsidP="00585DD4">
      <w:r w:rsidRPr="00585DD4">
        <w:t>Игра</w:t>
      </w:r>
      <w:r w:rsidRPr="00585DD4">
        <w:rPr>
          <w:lang w:val="en-US"/>
        </w:rPr>
        <w:t xml:space="preserve"> “ What colour is missing?” </w:t>
      </w:r>
      <w:r w:rsidRPr="00585DD4">
        <w:t xml:space="preserve">(“Какой цвет исчез?”) + </w:t>
      </w:r>
      <w:hyperlink r:id="rId8" w:history="1">
        <w:r w:rsidRPr="00585DD4">
          <w:rPr>
            <w:rStyle w:val="a3"/>
          </w:rPr>
          <w:t>презентация</w:t>
        </w:r>
      </w:hyperlink>
      <w:r w:rsidRPr="00585DD4">
        <w:t xml:space="preserve">, слайды 13 – 15 </w:t>
      </w:r>
    </w:p>
    <w:p w:rsidR="00585DD4" w:rsidRPr="00585DD4" w:rsidRDefault="00585DD4" w:rsidP="00585DD4">
      <w:r w:rsidRPr="00585DD4">
        <w:t>Учащиеся по просьбе учителя закрывают глаза на несколько секунд. Учитель прячет один лепесток у цветика-разноцветика. Когда учащиеся откроют глаза, они должны угадать, какого цвета исчез лепесток. Угадавший выступает в роли “учителя” и игра продолжается.</w:t>
      </w:r>
    </w:p>
    <w:p w:rsidR="00585DD4" w:rsidRPr="00585DD4" w:rsidRDefault="00585DD4" w:rsidP="00585DD4">
      <w:r w:rsidRPr="00585DD4">
        <w:t>Игра “Agree or disagree” (Согласись или не согласись)</w:t>
      </w:r>
    </w:p>
    <w:p w:rsidR="00585DD4" w:rsidRPr="00585DD4" w:rsidRDefault="00585DD4" w:rsidP="00585DD4">
      <w:r w:rsidRPr="00585DD4">
        <w:t>Учитель показывает один из лепестков и произносит: It’s red (black…)</w:t>
      </w:r>
    </w:p>
    <w:p w:rsidR="00585DD4" w:rsidRPr="00585DD4" w:rsidRDefault="00585DD4" w:rsidP="00585DD4">
      <w:r w:rsidRPr="00585DD4">
        <w:t>Учащиеся соглашаются или нет, называя правильный цвет:</w:t>
      </w:r>
    </w:p>
    <w:p w:rsidR="00585DD4" w:rsidRPr="00585DD4" w:rsidRDefault="00585DD4" w:rsidP="00585DD4">
      <w:pPr>
        <w:rPr>
          <w:lang w:val="en-US"/>
        </w:rPr>
      </w:pPr>
      <w:r w:rsidRPr="00585DD4">
        <w:rPr>
          <w:lang w:val="en-US"/>
        </w:rPr>
        <w:t>I agree. (I disagree. It is blue.)</w:t>
      </w:r>
    </w:p>
    <w:p w:rsidR="00585DD4" w:rsidRPr="00585DD4" w:rsidRDefault="00585DD4" w:rsidP="00585DD4">
      <w:r w:rsidRPr="00585DD4">
        <w:rPr>
          <w:i/>
          <w:iCs/>
        </w:rPr>
        <w:t>4. Самостоятельная работа.</w:t>
      </w:r>
      <w:r w:rsidRPr="00585DD4">
        <w:rPr>
          <w:b/>
          <w:bCs/>
          <w:i/>
          <w:iCs/>
        </w:rPr>
        <w:t xml:space="preserve"> </w:t>
      </w:r>
      <w:r w:rsidRPr="00585DD4">
        <w:t>(слайды 16 – 18 )</w:t>
      </w:r>
    </w:p>
    <w:p w:rsidR="00585DD4" w:rsidRPr="00585DD4" w:rsidRDefault="00585DD4" w:rsidP="00585DD4">
      <w:r w:rsidRPr="00585DD4">
        <w:t xml:space="preserve">(Выполняя упражнение на слайде 17, дети смешивают цвета, работая фломастерами, цветными карандашами.) </w:t>
      </w:r>
    </w:p>
    <w:p w:rsidR="00585DD4" w:rsidRPr="00585DD4" w:rsidRDefault="00585DD4" w:rsidP="00585DD4">
      <w:r w:rsidRPr="00585DD4">
        <w:rPr>
          <w:i/>
          <w:iCs/>
        </w:rPr>
        <w:t>5. Обобщение и систематизация знаний</w:t>
      </w:r>
      <w:r w:rsidRPr="00585DD4">
        <w:t>.</w:t>
      </w:r>
    </w:p>
    <w:p w:rsidR="00585DD4" w:rsidRPr="00585DD4" w:rsidRDefault="00585DD4" w:rsidP="00585DD4">
      <w:r w:rsidRPr="00585DD4">
        <w:t>Во время фильма мы уже говорили, какого цвета бывают животные. А знаете ли вы, что некоторые животные являются национальными символами разных стран или типичными их представителями. Какое животное является национальным символом России? (медведь) А Хакасии? (снежный барс). Британия своим символом выбрала бульдога. В Шотландии это шотландская собака породы колли, а в Ирландии - ирландский сеттер. У каждой страны есть свой флаг. Какого цвета эти флаги? (слайды 19 – 20)</w:t>
      </w:r>
    </w:p>
    <w:p w:rsidR="00585DD4" w:rsidRPr="00585DD4" w:rsidRDefault="00585DD4" w:rsidP="00585DD4">
      <w:r w:rsidRPr="00585DD4">
        <w:t>(Дети делают зарисовки флагов в тетради)</w:t>
      </w:r>
    </w:p>
    <w:p w:rsidR="00585DD4" w:rsidRPr="00585DD4" w:rsidRDefault="00585DD4" w:rsidP="00585DD4">
      <w:r w:rsidRPr="00585DD4">
        <w:t>Let’s sing a song. Давайте споем песню.(слайд 21)</w:t>
      </w:r>
    </w:p>
    <w:p w:rsidR="00585DD4" w:rsidRPr="00585DD4" w:rsidRDefault="00585DD4" w:rsidP="00585DD4">
      <w:pPr>
        <w:rPr>
          <w:lang w:val="en-US"/>
        </w:rPr>
      </w:pPr>
      <w:r w:rsidRPr="00585DD4">
        <w:rPr>
          <w:lang w:val="en-US"/>
        </w:rPr>
        <w:t>Colours</w:t>
      </w:r>
    </w:p>
    <w:p w:rsidR="00585DD4" w:rsidRPr="00585DD4" w:rsidRDefault="00585DD4" w:rsidP="00585DD4">
      <w:pPr>
        <w:rPr>
          <w:lang w:val="en-US"/>
        </w:rPr>
      </w:pPr>
      <w:r w:rsidRPr="00585DD4">
        <w:rPr>
          <w:lang w:val="en-US"/>
        </w:rPr>
        <w:t>Brown and green, blue and white,</w:t>
      </w:r>
      <w:r w:rsidRPr="00585DD4">
        <w:rPr>
          <w:lang w:val="en-US"/>
        </w:rPr>
        <w:br/>
        <w:t>Blue and white, blue and white,</w:t>
      </w:r>
      <w:r w:rsidRPr="00585DD4">
        <w:rPr>
          <w:lang w:val="en-US"/>
        </w:rPr>
        <w:br/>
        <w:t>Brown and green and blue and white,</w:t>
      </w:r>
      <w:r w:rsidRPr="00585DD4">
        <w:rPr>
          <w:lang w:val="en-US"/>
        </w:rPr>
        <w:br/>
        <w:t>Red and black and yellow.</w:t>
      </w:r>
    </w:p>
    <w:p w:rsidR="00585DD4" w:rsidRPr="00585DD4" w:rsidRDefault="00585DD4" w:rsidP="00585DD4">
      <w:r w:rsidRPr="00585DD4">
        <w:rPr>
          <w:b/>
          <w:bCs/>
        </w:rPr>
        <w:lastRenderedPageBreak/>
        <w:t>III. Заключительная часть урока.</w:t>
      </w:r>
    </w:p>
    <w:p w:rsidR="00585DD4" w:rsidRPr="00585DD4" w:rsidRDefault="00585DD4" w:rsidP="00585DD4">
      <w:r w:rsidRPr="00585DD4">
        <w:rPr>
          <w:i/>
          <w:iCs/>
        </w:rPr>
        <w:t>1. Подведение итогов деятельности учащихся</w:t>
      </w:r>
      <w:r w:rsidRPr="00585DD4">
        <w:t>.</w:t>
      </w:r>
    </w:p>
    <w:p w:rsidR="00585DD4" w:rsidRPr="00585DD4" w:rsidRDefault="00585DD4" w:rsidP="00585DD4">
      <w:r w:rsidRPr="00585DD4">
        <w:t>Что нового узнали на уроке?</w:t>
      </w:r>
    </w:p>
    <w:p w:rsidR="00585DD4" w:rsidRPr="00585DD4" w:rsidRDefault="00585DD4" w:rsidP="00585DD4">
      <w:r w:rsidRPr="00585DD4">
        <w:t xml:space="preserve">Какие задания были наиболее интересны? </w:t>
      </w:r>
    </w:p>
    <w:p w:rsidR="00585DD4" w:rsidRPr="00585DD4" w:rsidRDefault="00585DD4" w:rsidP="00585DD4">
      <w:r w:rsidRPr="00585DD4">
        <w:t>Над чем еще следует поработать?</w:t>
      </w:r>
    </w:p>
    <w:p w:rsidR="00585DD4" w:rsidRPr="00585DD4" w:rsidRDefault="00585DD4" w:rsidP="00585DD4">
      <w:r w:rsidRPr="00585DD4">
        <w:rPr>
          <w:i/>
          <w:iCs/>
        </w:rPr>
        <w:t>2. Рефлексия.</w:t>
      </w:r>
    </w:p>
    <w:p w:rsidR="00585DD4" w:rsidRPr="00585DD4" w:rsidRDefault="00585DD4" w:rsidP="00585DD4">
      <w:r w:rsidRPr="00585DD4">
        <w:t>У кого от сегодняшнего урока осталось положительное настроение рисует улыбающееся солнышко; кто остался равнодушен – рисует серьезное, а у кого настроение понизилось – печальное.</w:t>
      </w:r>
    </w:p>
    <w:p w:rsidR="00585DD4" w:rsidRPr="00585DD4" w:rsidRDefault="00585DD4" w:rsidP="00585DD4">
      <w:r w:rsidRPr="00585DD4">
        <w:drawing>
          <wp:inline distT="0" distB="0" distL="0" distR="0">
            <wp:extent cx="5248275" cy="1219200"/>
            <wp:effectExtent l="0" t="0" r="9525" b="0"/>
            <wp:docPr id="3" name="Рисунок 3" descr="http://festival.1september.ru/articles/5091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09158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D4" w:rsidRPr="00585DD4" w:rsidRDefault="00585DD4" w:rsidP="00585DD4">
      <w:r w:rsidRPr="00585DD4">
        <w:rPr>
          <w:i/>
          <w:iCs/>
        </w:rPr>
        <w:t>3. Создание мотивации ожидания следующего урока.</w:t>
      </w:r>
    </w:p>
    <w:p w:rsidR="00585DD4" w:rsidRPr="00585DD4" w:rsidRDefault="00585DD4" w:rsidP="00585DD4">
      <w:r w:rsidRPr="00585DD4">
        <w:t>На следующий урок принесите разукрашку.</w:t>
      </w:r>
    </w:p>
    <w:p w:rsidR="00585DD4" w:rsidRPr="00585DD4" w:rsidRDefault="00585DD4" w:rsidP="00585DD4">
      <w:r w:rsidRPr="00585DD4">
        <w:rPr>
          <w:b/>
          <w:bCs/>
        </w:rPr>
        <w:t>Домашнее задание</w:t>
      </w:r>
      <w:r w:rsidRPr="00585DD4">
        <w:t>: нарисовать и разукрасить</w:t>
      </w:r>
      <w:r>
        <w:t xml:space="preserve"> флаги Соединенного Королевства </w:t>
      </w:r>
      <w:bookmarkStart w:id="0" w:name="_GoBack"/>
      <w:bookmarkEnd w:id="0"/>
      <w:r w:rsidRPr="00585DD4">
        <w:t xml:space="preserve"> и назвать цвета этих флагов.</w:t>
      </w:r>
    </w:p>
    <w:p w:rsidR="006F1F5C" w:rsidRDefault="006F1F5C"/>
    <w:sectPr w:rsidR="006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25B8"/>
    <w:multiLevelType w:val="multilevel"/>
    <w:tmpl w:val="706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827D1"/>
    <w:multiLevelType w:val="multilevel"/>
    <w:tmpl w:val="88D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D4"/>
    <w:rsid w:val="00585DD4"/>
    <w:rsid w:val="006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5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42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772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7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750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6525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9158/pril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09158/pril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2013-10-14T09:22:00Z</dcterms:created>
  <dcterms:modified xsi:type="dcterms:W3CDTF">2013-10-14T09:23:00Z</dcterms:modified>
</cp:coreProperties>
</file>