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B3" w:rsidRPr="00DA6AB3" w:rsidRDefault="00DA6AB3" w:rsidP="00DA6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AB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206134">
        <w:rPr>
          <w:rFonts w:ascii="Times New Roman" w:hAnsi="Times New Roman" w:cs="Times New Roman"/>
          <w:b/>
          <w:sz w:val="24"/>
          <w:szCs w:val="24"/>
        </w:rPr>
        <w:t xml:space="preserve"> к тематическому планированию по математике 3 класс</w:t>
      </w:r>
    </w:p>
    <w:p w:rsidR="00DA6AB3" w:rsidRPr="00DA6AB3" w:rsidRDefault="00206134" w:rsidP="0020613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13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Тематическое планирование  по 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математике</w:t>
      </w:r>
      <w:r w:rsidRPr="0020613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разработано</w:t>
      </w:r>
      <w:r w:rsidRPr="00722145">
        <w:rPr>
          <w:bCs/>
          <w:color w:val="333333"/>
        </w:rPr>
        <w:t xml:space="preserve"> </w:t>
      </w:r>
      <w:r w:rsidR="00DA6AB3" w:rsidRPr="00DA6AB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государственного образовательного стандарта начального образования, авторы М.И.Моро, </w:t>
      </w:r>
      <w:proofErr w:type="spellStart"/>
      <w:r w:rsidR="00DA6AB3" w:rsidRPr="00DA6AB3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="00DA6AB3" w:rsidRPr="00DA6A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AB3" w:rsidRPr="00DA6AB3">
        <w:rPr>
          <w:rFonts w:ascii="Times New Roman" w:hAnsi="Times New Roman" w:cs="Times New Roman"/>
          <w:sz w:val="24"/>
          <w:szCs w:val="24"/>
        </w:rPr>
        <w:t>Т.В.Бельтюкова</w:t>
      </w:r>
      <w:proofErr w:type="spellEnd"/>
      <w:r w:rsidR="00DA6AB3" w:rsidRPr="00DA6AB3">
        <w:rPr>
          <w:rFonts w:ascii="Times New Roman" w:hAnsi="Times New Roman" w:cs="Times New Roman"/>
          <w:sz w:val="24"/>
          <w:szCs w:val="24"/>
        </w:rPr>
        <w:t>, С.В.Степанова, С.И.Волкова;</w:t>
      </w:r>
      <w:r w:rsidR="00DA6AB3" w:rsidRPr="00DA6AB3">
        <w:rPr>
          <w:rFonts w:ascii="Times New Roman" w:hAnsi="Times New Roman" w:cs="Times New Roman"/>
          <w:bCs/>
          <w:sz w:val="24"/>
          <w:szCs w:val="24"/>
          <w:lang w:eastAsia="he-IL" w:bidi="he-IL"/>
        </w:rPr>
        <w:t xml:space="preserve"> </w:t>
      </w:r>
      <w:proofErr w:type="gramStart"/>
      <w:r w:rsidR="00DA6AB3" w:rsidRPr="00DA6AB3">
        <w:rPr>
          <w:rFonts w:ascii="Times New Roman" w:hAnsi="Times New Roman" w:cs="Times New Roman"/>
          <w:bCs/>
          <w:sz w:val="24"/>
          <w:szCs w:val="24"/>
          <w:lang w:eastAsia="he-IL" w:bidi="he-IL"/>
        </w:rPr>
        <w:t>«</w:t>
      </w:r>
      <w:r w:rsidR="00DA6AB3" w:rsidRPr="00DA6AB3">
        <w:rPr>
          <w:rFonts w:ascii="Times New Roman" w:hAnsi="Times New Roman" w:cs="Times New Roman"/>
          <w:sz w:val="24"/>
          <w:szCs w:val="24"/>
        </w:rPr>
        <w:t xml:space="preserve">Школа России», Концепция и программы для </w:t>
      </w:r>
      <w:proofErr w:type="spellStart"/>
      <w:r w:rsidR="00DA6AB3" w:rsidRPr="00DA6AB3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DA6AB3" w:rsidRPr="00DA6A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6AB3" w:rsidRPr="00DA6A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A6AB3" w:rsidRPr="00DA6AB3">
        <w:rPr>
          <w:rFonts w:ascii="Times New Roman" w:hAnsi="Times New Roman" w:cs="Times New Roman"/>
          <w:sz w:val="24"/>
          <w:szCs w:val="24"/>
        </w:rPr>
        <w:t xml:space="preserve">. в 2 ч. Ч.1/[М. А. </w:t>
      </w:r>
      <w:proofErr w:type="spellStart"/>
      <w:r w:rsidR="00DA6AB3" w:rsidRPr="00DA6AB3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DA6AB3" w:rsidRPr="00DA6AB3"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 w:rsidR="00DA6AB3" w:rsidRPr="00DA6AB3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="00DA6AB3" w:rsidRPr="00DA6AB3">
        <w:rPr>
          <w:rFonts w:ascii="Times New Roman" w:hAnsi="Times New Roman" w:cs="Times New Roman"/>
          <w:sz w:val="24"/>
          <w:szCs w:val="24"/>
        </w:rPr>
        <w:t xml:space="preserve">, С. И. Волкова и др.]. – 3-е изд. - М.: Просвещение, 2008, которая имеет гриф «Рекомендовано» Министерством образования Российской Федерации и учебника  по математике 3 </w:t>
      </w:r>
      <w:proofErr w:type="spellStart"/>
      <w:r w:rsidR="00DA6AB3" w:rsidRPr="00DA6AB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A6AB3" w:rsidRPr="00DA6AB3">
        <w:rPr>
          <w:rFonts w:ascii="Times New Roman" w:hAnsi="Times New Roman" w:cs="Times New Roman"/>
          <w:sz w:val="24"/>
          <w:szCs w:val="24"/>
        </w:rPr>
        <w:t xml:space="preserve">. в двух частях,  М. И. Моро, М. И. </w:t>
      </w:r>
      <w:proofErr w:type="spellStart"/>
      <w:r w:rsidR="00DA6AB3" w:rsidRPr="00DA6AB3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DA6AB3" w:rsidRPr="00DA6AB3">
        <w:rPr>
          <w:rFonts w:ascii="Times New Roman" w:hAnsi="Times New Roman" w:cs="Times New Roman"/>
          <w:sz w:val="24"/>
          <w:szCs w:val="24"/>
        </w:rPr>
        <w:t xml:space="preserve"> и др.; М.: Просвещение, 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DA6AB3" w:rsidRPr="00DA6AB3">
        <w:rPr>
          <w:rFonts w:ascii="Times New Roman" w:hAnsi="Times New Roman" w:cs="Times New Roman"/>
          <w:sz w:val="24"/>
          <w:szCs w:val="24"/>
        </w:rPr>
        <w:t xml:space="preserve"> г., который рекомендован</w:t>
      </w:r>
      <w:proofErr w:type="gramEnd"/>
      <w:r w:rsidR="00DA6AB3" w:rsidRPr="00DA6AB3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Российской Федерации  и обеспечивает реализацию обязательного минимума содержания образования.</w:t>
      </w:r>
    </w:p>
    <w:p w:rsidR="00DA6AB3" w:rsidRPr="00DA6AB3" w:rsidRDefault="00DA6AB3" w:rsidP="00DA6AB3">
      <w:pPr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 В данную рабочую программу не </w:t>
      </w:r>
      <w:proofErr w:type="gramStart"/>
      <w:r w:rsidRPr="00DA6AB3">
        <w:rPr>
          <w:rFonts w:ascii="Times New Roman" w:hAnsi="Times New Roman" w:cs="Times New Roman"/>
          <w:sz w:val="24"/>
          <w:szCs w:val="24"/>
        </w:rPr>
        <w:t>внесены</w:t>
      </w:r>
      <w:proofErr w:type="gramEnd"/>
      <w:r w:rsidRPr="00DA6AB3">
        <w:rPr>
          <w:rFonts w:ascii="Times New Roman" w:hAnsi="Times New Roman" w:cs="Times New Roman"/>
          <w:sz w:val="24"/>
          <w:szCs w:val="24"/>
        </w:rPr>
        <w:t xml:space="preserve"> какие либо изменения, т.к., учитывая ученический состав класса, считаю программу насыщенной и полностью сбалансированной.</w:t>
      </w:r>
    </w:p>
    <w:p w:rsidR="00DA6AB3" w:rsidRPr="00DA6AB3" w:rsidRDefault="00DA6AB3" w:rsidP="00DA6AB3">
      <w:pPr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  Уровень изучения учебного материала базисный.</w:t>
      </w:r>
    </w:p>
    <w:p w:rsidR="00DA6AB3" w:rsidRPr="00DA6AB3" w:rsidRDefault="00DA6AB3" w:rsidP="00DA6AB3">
      <w:pPr>
        <w:rPr>
          <w:rFonts w:ascii="Times New Roman" w:hAnsi="Times New Roman" w:cs="Times New Roman"/>
          <w:sz w:val="24"/>
          <w:szCs w:val="24"/>
        </w:rPr>
      </w:pPr>
      <w:r w:rsidRPr="00206134">
        <w:rPr>
          <w:rFonts w:ascii="Times New Roman" w:hAnsi="Times New Roman" w:cs="Times New Roman"/>
          <w:b/>
          <w:sz w:val="24"/>
          <w:szCs w:val="24"/>
        </w:rPr>
        <w:t>Цель</w:t>
      </w:r>
      <w:r w:rsidRPr="00DA6AB3">
        <w:rPr>
          <w:rFonts w:ascii="Times New Roman" w:hAnsi="Times New Roman" w:cs="Times New Roman"/>
          <w:sz w:val="24"/>
          <w:szCs w:val="24"/>
        </w:rPr>
        <w:t xml:space="preserve"> изучения предмета на конкретной ступени образования для формирования:</w:t>
      </w:r>
    </w:p>
    <w:p w:rsidR="00DA6AB3" w:rsidRPr="00DA6AB3" w:rsidRDefault="00DA6AB3" w:rsidP="00DA6AB3">
      <w:pPr>
        <w:numPr>
          <w:ilvl w:val="0"/>
          <w:numId w:val="3"/>
        </w:num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личностных универсальных учебных действий (УУД):</w:t>
      </w:r>
    </w:p>
    <w:p w:rsidR="00DA6AB3" w:rsidRPr="00DA6AB3" w:rsidRDefault="00DA6AB3" w:rsidP="00DA6AB3">
      <w:p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 закладывание  основ математических знаний, формирование первоначальных представлений о математике;</w:t>
      </w:r>
    </w:p>
    <w:p w:rsidR="00DA6AB3" w:rsidRPr="00206134" w:rsidRDefault="00DA6AB3" w:rsidP="00206134">
      <w:pPr>
        <w:pStyle w:val="af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134">
        <w:rPr>
          <w:rFonts w:ascii="Times New Roman" w:hAnsi="Times New Roman" w:cs="Times New Roman"/>
          <w:sz w:val="24"/>
          <w:szCs w:val="24"/>
        </w:rPr>
        <w:t>регулятивных УУД:</w:t>
      </w:r>
    </w:p>
    <w:p w:rsidR="00DA6AB3" w:rsidRPr="00DA6AB3" w:rsidRDefault="00DA6AB3" w:rsidP="00DA6AB3">
      <w:p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воспитание интереса к математике, стремление использовать математические знания в повседневной жизни.</w:t>
      </w:r>
    </w:p>
    <w:p w:rsidR="00DA6AB3" w:rsidRPr="00DA6AB3" w:rsidRDefault="00DA6AB3" w:rsidP="00DA6AB3">
      <w:p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Создание условий для восприятия осознанных, прочных математических умений.</w:t>
      </w:r>
    </w:p>
    <w:p w:rsidR="00DA6AB3" w:rsidRPr="00206134" w:rsidRDefault="00DA6AB3" w:rsidP="00206134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6134">
        <w:rPr>
          <w:rFonts w:ascii="Times New Roman" w:hAnsi="Times New Roman" w:cs="Times New Roman"/>
          <w:sz w:val="24"/>
          <w:szCs w:val="24"/>
        </w:rPr>
        <w:t>познавательных УУД:</w:t>
      </w:r>
    </w:p>
    <w:p w:rsidR="00DA6AB3" w:rsidRPr="00DA6AB3" w:rsidRDefault="00DA6AB3" w:rsidP="0020613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воображения. Формирование предметных умений, необходимых для успешного решения учебных и практических задач, продолжения образования. Воспитания интереса к математике, стремления использовать математические умения в повседневной жизни.</w:t>
      </w:r>
    </w:p>
    <w:p w:rsidR="00DA6AB3" w:rsidRPr="00206134" w:rsidRDefault="00DA6AB3" w:rsidP="00206134">
      <w:pPr>
        <w:pStyle w:val="af0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134">
        <w:rPr>
          <w:rFonts w:ascii="Times New Roman" w:hAnsi="Times New Roman" w:cs="Times New Roman"/>
          <w:sz w:val="24"/>
          <w:szCs w:val="24"/>
        </w:rPr>
        <w:t>комуникативных</w:t>
      </w:r>
      <w:proofErr w:type="spellEnd"/>
      <w:r w:rsidRPr="00206134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DA6AB3" w:rsidRPr="00DA6AB3" w:rsidRDefault="00206134" w:rsidP="00206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A6AB3" w:rsidRPr="00DA6AB3">
        <w:rPr>
          <w:rFonts w:ascii="Times New Roman" w:hAnsi="Times New Roman" w:cs="Times New Roman"/>
          <w:sz w:val="24"/>
          <w:szCs w:val="24"/>
        </w:rPr>
        <w:t xml:space="preserve">Организацию 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аналитико-синтетической деятельности учеников.              </w:t>
      </w:r>
    </w:p>
    <w:p w:rsidR="00DA6AB3" w:rsidRPr="00DA6AB3" w:rsidRDefault="00DA6AB3" w:rsidP="00DA6AB3">
      <w:pPr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Данный курс преследует </w:t>
      </w:r>
      <w:r w:rsidRPr="00206134">
        <w:rPr>
          <w:rFonts w:ascii="Times New Roman" w:hAnsi="Times New Roman" w:cs="Times New Roman"/>
          <w:b/>
          <w:sz w:val="24"/>
          <w:szCs w:val="24"/>
        </w:rPr>
        <w:t>цель</w:t>
      </w:r>
      <w:r w:rsidRPr="00DA6AB3">
        <w:rPr>
          <w:rFonts w:ascii="Times New Roman" w:hAnsi="Times New Roman" w:cs="Times New Roman"/>
          <w:sz w:val="24"/>
          <w:szCs w:val="24"/>
        </w:rPr>
        <w:t xml:space="preserve"> – создание прочной основы для дальнейшего обучения математике.</w:t>
      </w:r>
    </w:p>
    <w:p w:rsidR="00DA6AB3" w:rsidRPr="00DA6AB3" w:rsidRDefault="00DA6AB3" w:rsidP="00DA6AB3">
      <w:pPr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В ходе её достижения решаются </w:t>
      </w:r>
      <w:r w:rsidRPr="0020613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0613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A6AB3">
        <w:rPr>
          <w:rFonts w:ascii="Times New Roman" w:hAnsi="Times New Roman" w:cs="Times New Roman"/>
          <w:sz w:val="24"/>
          <w:szCs w:val="24"/>
        </w:rPr>
        <w:t>:</w:t>
      </w:r>
    </w:p>
    <w:p w:rsidR="00DA6AB3" w:rsidRPr="00DA6AB3" w:rsidRDefault="00DA6AB3" w:rsidP="00DA6AB3">
      <w:pPr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 формирование у школьников пространственных представлений;</w:t>
      </w:r>
    </w:p>
    <w:p w:rsidR="00DA6AB3" w:rsidRPr="00DA6AB3" w:rsidRDefault="00DA6AB3" w:rsidP="00DA6AB3">
      <w:pPr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-ознакомление с некоторыми свойствами геометрических фигур;</w:t>
      </w:r>
    </w:p>
    <w:p w:rsidR="00DA6AB3" w:rsidRPr="00DA6AB3" w:rsidRDefault="00DA6AB3" w:rsidP="00DA6AB3">
      <w:pPr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-развитие абстрактного мышления;</w:t>
      </w:r>
    </w:p>
    <w:p w:rsidR="00DA6AB3" w:rsidRPr="00DA6AB3" w:rsidRDefault="00DA6AB3" w:rsidP="00DA6AB3">
      <w:pPr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-формирование осознанных и прочных навыков вычислений;</w:t>
      </w:r>
    </w:p>
    <w:p w:rsidR="00DA6AB3" w:rsidRPr="00DA6AB3" w:rsidRDefault="00DA6AB3" w:rsidP="00DA6A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-осознание тех вещей, которые существуют между рассматриваемыми явлениями, развитие умения сопоставлять, сравнивать, противопоставлять связанные между собой понятия, действия и задачи, выяснять сходства и различия в рассматриваемых фактах. </w:t>
      </w:r>
    </w:p>
    <w:p w:rsidR="00DA6AB3" w:rsidRPr="00DA6AB3" w:rsidRDefault="00DA6AB3" w:rsidP="00DA6AB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В курсе освещены следующие </w:t>
      </w:r>
      <w:r w:rsidRPr="00DA6AB3">
        <w:rPr>
          <w:rFonts w:ascii="Times New Roman" w:hAnsi="Times New Roman" w:cs="Times New Roman"/>
          <w:i/>
          <w:sz w:val="24"/>
          <w:szCs w:val="24"/>
          <w:u w:val="single"/>
        </w:rPr>
        <w:t>разделы:</w:t>
      </w:r>
      <w:r w:rsidRPr="00DA6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AB3" w:rsidRPr="00DA6AB3" w:rsidRDefault="00DA6AB3" w:rsidP="00DA6AB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Числа от 1 до 100 </w:t>
      </w:r>
    </w:p>
    <w:p w:rsidR="00DA6AB3" w:rsidRPr="00DA6AB3" w:rsidRDefault="00DA6AB3" w:rsidP="00DA6AB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Числа от 100 до 1000</w:t>
      </w:r>
    </w:p>
    <w:p w:rsidR="00DA6AB3" w:rsidRPr="00DA6AB3" w:rsidRDefault="00DA6AB3" w:rsidP="00DA6AB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Итоговое повторение</w:t>
      </w:r>
    </w:p>
    <w:p w:rsidR="00DA6AB3" w:rsidRPr="00DA6AB3" w:rsidRDefault="00DA6AB3" w:rsidP="00DA6A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AB3">
        <w:rPr>
          <w:rFonts w:ascii="Times New Roman" w:hAnsi="Times New Roman" w:cs="Times New Roman"/>
          <w:sz w:val="24"/>
          <w:szCs w:val="24"/>
        </w:rPr>
        <w:t>Особенность изучаемого курса состоит в том, что курс интегрированный: в нем объединены арифметический, алгебраический и геометрический материалы.</w:t>
      </w:r>
      <w:proofErr w:type="gramEnd"/>
      <w:r w:rsidRPr="00DA6AB3">
        <w:rPr>
          <w:rFonts w:ascii="Times New Roman" w:hAnsi="Times New Roman" w:cs="Times New Roman"/>
          <w:sz w:val="24"/>
          <w:szCs w:val="24"/>
        </w:rPr>
        <w:t xml:space="preserve">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DA6AB3" w:rsidRPr="00DA6AB3" w:rsidRDefault="00DA6AB3" w:rsidP="00DA6AB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Важное место в курсе занимает ознакомление с величинами и их измерением.</w:t>
      </w:r>
    </w:p>
    <w:p w:rsidR="00DA6AB3" w:rsidRPr="00DA6AB3" w:rsidRDefault="00DA6AB3" w:rsidP="00DA6AB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Курс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DA6AB3" w:rsidRPr="00DA6AB3" w:rsidRDefault="00DA6AB3" w:rsidP="00DA6AB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раскрытие взаимосвязи между компонентами и результатами действий. Особое значение,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:rsidR="00DA6AB3" w:rsidRPr="00DA6AB3" w:rsidRDefault="00DA6AB3" w:rsidP="00DA6AB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материала.</w:t>
      </w:r>
    </w:p>
    <w:p w:rsidR="00DA6AB3" w:rsidRPr="00DA6AB3" w:rsidRDefault="00DA6AB3" w:rsidP="00DA6AB3">
      <w:pPr>
        <w:pStyle w:val="ab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Центральной задачей при изучении этих тем является изучение </w:t>
      </w:r>
      <w:proofErr w:type="spellStart"/>
      <w:r w:rsidRPr="00DA6AB3"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 w:rsidRPr="00DA6AB3">
        <w:rPr>
          <w:rFonts w:ascii="Times New Roman" w:hAnsi="Times New Roman" w:cs="Times New Roman"/>
          <w:sz w:val="24"/>
          <w:szCs w:val="24"/>
        </w:rPr>
        <w:t xml:space="preserve"> умножения и деления.</w:t>
      </w:r>
    </w:p>
    <w:p w:rsidR="00DA6AB3" w:rsidRPr="00DA6AB3" w:rsidRDefault="00DA6AB3" w:rsidP="00DA6AB3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Перед изучением </w:t>
      </w:r>
      <w:proofErr w:type="spellStart"/>
      <w:r w:rsidRPr="00DA6AB3"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 w:rsidRPr="00DA6AB3">
        <w:rPr>
          <w:rFonts w:ascii="Times New Roman" w:hAnsi="Times New Roman" w:cs="Times New Roman"/>
          <w:sz w:val="24"/>
          <w:szCs w:val="24"/>
        </w:rPr>
        <w:t xml:space="preserve"> умножения и деления дети знакомятся с разными способами умножения или деления суммы на число (в случае, когда каждое число-слагаемое делится на это число).</w:t>
      </w:r>
    </w:p>
    <w:p w:rsidR="00DA6AB3" w:rsidRPr="00DA6AB3" w:rsidRDefault="00DA6AB3" w:rsidP="00DA6AB3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Наряду с устными приёмами в программе уделяется большое внимание обучению детей письменным вычислениям.</w:t>
      </w:r>
    </w:p>
    <w:p w:rsidR="00DA6AB3" w:rsidRPr="00DA6AB3" w:rsidRDefault="00DA6AB3" w:rsidP="00DA6AB3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При обучении математике важно научить детей самостоятельно находить пути решения предлагаемых программой задач, применять простейшие общие подходы к их решению.</w:t>
      </w:r>
    </w:p>
    <w:p w:rsidR="00DA6AB3" w:rsidRPr="00DA6AB3" w:rsidRDefault="00DA6AB3" w:rsidP="00DA6AB3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Важным понятием курса является понятие величины. Рассматриваются соотношения между единицами каждой величины. Программой предусмотрено также изучение сложения и вычитания величин, выраженных в одних и тех же единицах (длины, массы, времени и др.), умножение и деление значений величины на однозначное число.</w:t>
      </w:r>
    </w:p>
    <w:p w:rsidR="00DA6AB3" w:rsidRPr="00DA6AB3" w:rsidRDefault="00DA6AB3" w:rsidP="00DA6AB3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Геометрический материал предусмотрен программой для каждого класса. При формировании представлений о фигурах большое значение придаётся выполнению практических упражнений, связанных с построением, вычерчиванием фигур, с рассмотрением некоторых свойств изучаемых фигур. В </w:t>
      </w:r>
      <w:r w:rsidRPr="00DA6AB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6AB3">
        <w:rPr>
          <w:rFonts w:ascii="Times New Roman" w:hAnsi="Times New Roman" w:cs="Times New Roman"/>
          <w:sz w:val="24"/>
          <w:szCs w:val="24"/>
        </w:rPr>
        <w:t xml:space="preserve"> классе решаются задачи на нахождение периметра многоугольника и площади прямоугольника (квадрата). Нахождение площади прямоугольника (квадрата) связывается с изучением умножения, задача нахождения стороны прямоугольника (квадрата) по его площади – с изучением деления.</w:t>
      </w:r>
    </w:p>
    <w:p w:rsidR="00DA6AB3" w:rsidRPr="00DA6AB3" w:rsidRDefault="00DA6AB3" w:rsidP="00681B14">
      <w:pPr>
        <w:tabs>
          <w:tab w:val="left" w:pos="1080"/>
          <w:tab w:val="left" w:pos="534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В теме «Числа от 1 до 100» программой предусмотрено решение уравнений  на основе знаний взаимосвязей между компонентами и результатами действий.</w:t>
      </w:r>
    </w:p>
    <w:p w:rsidR="00DA6AB3" w:rsidRPr="00DA6AB3" w:rsidRDefault="00DA6AB3" w:rsidP="00681B1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Контроль достижения учениками уровня государственного стандарта осуществляется в следующих формах: текущий и итоговый контроль.</w:t>
      </w:r>
    </w:p>
    <w:p w:rsidR="00DA6AB3" w:rsidRPr="00DA6AB3" w:rsidRDefault="00DA6AB3" w:rsidP="00681B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6AB3">
        <w:rPr>
          <w:rFonts w:ascii="Times New Roman" w:hAnsi="Times New Roman" w:cs="Times New Roman"/>
          <w:sz w:val="24"/>
          <w:szCs w:val="24"/>
          <w:u w:val="single"/>
        </w:rPr>
        <w:t xml:space="preserve">Для реализации данной программы используется </w:t>
      </w:r>
      <w:proofErr w:type="spellStart"/>
      <w:r w:rsidRPr="00DA6AB3">
        <w:rPr>
          <w:rFonts w:ascii="Times New Roman" w:hAnsi="Times New Roman" w:cs="Times New Roman"/>
          <w:sz w:val="24"/>
          <w:szCs w:val="24"/>
          <w:u w:val="single"/>
        </w:rPr>
        <w:t>учебно</w:t>
      </w:r>
      <w:proofErr w:type="spellEnd"/>
      <w:r w:rsidRPr="00DA6AB3">
        <w:rPr>
          <w:rFonts w:ascii="Times New Roman" w:hAnsi="Times New Roman" w:cs="Times New Roman"/>
          <w:sz w:val="24"/>
          <w:szCs w:val="24"/>
          <w:u w:val="single"/>
        </w:rPr>
        <w:t xml:space="preserve"> – методический комплект:</w:t>
      </w:r>
    </w:p>
    <w:p w:rsidR="00DA6AB3" w:rsidRPr="00DA6AB3" w:rsidRDefault="00DA6AB3" w:rsidP="00681B14">
      <w:pPr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- Учебник  М.И.Моро, </w:t>
      </w:r>
      <w:proofErr w:type="spellStart"/>
      <w:r w:rsidRPr="00DA6AB3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DA6AB3">
        <w:rPr>
          <w:rFonts w:ascii="Times New Roman" w:hAnsi="Times New Roman" w:cs="Times New Roman"/>
          <w:sz w:val="24"/>
          <w:szCs w:val="24"/>
        </w:rPr>
        <w:t xml:space="preserve"> и др. «Математика. 3 класс. Части 1 и 2».- М.: «Просвещение»,201</w:t>
      </w:r>
      <w:r w:rsidR="00206134">
        <w:rPr>
          <w:rFonts w:ascii="Times New Roman" w:hAnsi="Times New Roman" w:cs="Times New Roman"/>
          <w:sz w:val="24"/>
          <w:szCs w:val="24"/>
        </w:rPr>
        <w:t>3</w:t>
      </w:r>
      <w:r w:rsidRPr="00DA6AB3">
        <w:rPr>
          <w:rFonts w:ascii="Times New Roman" w:hAnsi="Times New Roman" w:cs="Times New Roman"/>
          <w:sz w:val="24"/>
          <w:szCs w:val="24"/>
        </w:rPr>
        <w:t>.</w:t>
      </w:r>
    </w:p>
    <w:p w:rsidR="00DA6AB3" w:rsidRPr="00DA6AB3" w:rsidRDefault="00DA6AB3" w:rsidP="00681B14">
      <w:pPr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lastRenderedPageBreak/>
        <w:t>- Тетрадь на печатной основе М.И.Моро, С.И.Волкова. «Тетрадь по математике. 3 класс. Части 1 и 2».- М.: «Просвещение», 201</w:t>
      </w:r>
      <w:r w:rsidR="00206134">
        <w:rPr>
          <w:rFonts w:ascii="Times New Roman" w:hAnsi="Times New Roman" w:cs="Times New Roman"/>
          <w:sz w:val="24"/>
          <w:szCs w:val="24"/>
        </w:rPr>
        <w:t>3</w:t>
      </w:r>
      <w:r w:rsidRPr="00DA6AB3">
        <w:rPr>
          <w:rFonts w:ascii="Times New Roman" w:hAnsi="Times New Roman" w:cs="Times New Roman"/>
          <w:sz w:val="24"/>
          <w:szCs w:val="24"/>
        </w:rPr>
        <w:t>.</w:t>
      </w:r>
    </w:p>
    <w:p w:rsidR="00DA6AB3" w:rsidRPr="00DA6AB3" w:rsidRDefault="00DA6AB3" w:rsidP="00681B14">
      <w:pPr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- «Школа  России» Концепция и программы для начальных классов – М.: «Просвещение», 20</w:t>
      </w:r>
      <w:r w:rsidR="00206134">
        <w:rPr>
          <w:rFonts w:ascii="Times New Roman" w:hAnsi="Times New Roman" w:cs="Times New Roman"/>
          <w:sz w:val="24"/>
          <w:szCs w:val="24"/>
        </w:rPr>
        <w:t>10</w:t>
      </w:r>
      <w:r w:rsidRPr="00DA6AB3">
        <w:rPr>
          <w:rFonts w:ascii="Times New Roman" w:hAnsi="Times New Roman" w:cs="Times New Roman"/>
          <w:sz w:val="24"/>
          <w:szCs w:val="24"/>
        </w:rPr>
        <w:t>.</w:t>
      </w:r>
    </w:p>
    <w:p w:rsidR="0044180A" w:rsidRDefault="00DA6AB3" w:rsidP="00681B14">
      <w:pPr>
        <w:rPr>
          <w:rFonts w:ascii="Times New Roman" w:hAnsi="Times New Roman" w:cs="Times New Roman"/>
          <w:b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>Контр</w:t>
      </w:r>
      <w:r w:rsidR="00206134">
        <w:rPr>
          <w:rFonts w:ascii="Times New Roman" w:hAnsi="Times New Roman" w:cs="Times New Roman"/>
          <w:sz w:val="24"/>
          <w:szCs w:val="24"/>
        </w:rPr>
        <w:t>ольно – измерительные материалы. Математика. 3 класс</w:t>
      </w:r>
      <w:proofErr w:type="gramStart"/>
      <w:r w:rsidR="00206134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="00206134">
        <w:rPr>
          <w:rFonts w:ascii="Times New Roman" w:hAnsi="Times New Roman" w:cs="Times New Roman"/>
          <w:sz w:val="24"/>
          <w:szCs w:val="24"/>
        </w:rPr>
        <w:t xml:space="preserve">ост. Т.Н. </w:t>
      </w:r>
      <w:proofErr w:type="spellStart"/>
      <w:r w:rsidR="00206134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206134">
        <w:rPr>
          <w:rFonts w:ascii="Times New Roman" w:hAnsi="Times New Roman" w:cs="Times New Roman"/>
          <w:sz w:val="24"/>
          <w:szCs w:val="24"/>
        </w:rPr>
        <w:t>. – М.: ВАКО, 2013</w:t>
      </w:r>
    </w:p>
    <w:p w:rsidR="00DA6AB3" w:rsidRPr="00DA6AB3" w:rsidRDefault="00DA6AB3" w:rsidP="00DA6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AB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0" w:type="auto"/>
        <w:jc w:val="center"/>
        <w:tblInd w:w="108" w:type="dxa"/>
        <w:tblLayout w:type="fixed"/>
        <w:tblLook w:val="04A0"/>
      </w:tblPr>
      <w:tblGrid>
        <w:gridCol w:w="5539"/>
        <w:gridCol w:w="2840"/>
      </w:tblGrid>
      <w:tr w:rsidR="00206134" w:rsidRPr="00DA6AB3" w:rsidTr="00681B14">
        <w:trPr>
          <w:trHeight w:val="406"/>
          <w:jc w:val="center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Название раздела примерной программы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206134" w:rsidRPr="00DA6AB3" w:rsidTr="00681B14">
        <w:trPr>
          <w:trHeight w:val="1229"/>
          <w:jc w:val="center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134" w:rsidRPr="00DA6AB3" w:rsidRDefault="00206134" w:rsidP="00681B1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</w:t>
            </w:r>
          </w:p>
          <w:p w:rsidR="00206134" w:rsidRPr="00DA6AB3" w:rsidRDefault="00206134" w:rsidP="00681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6134" w:rsidRPr="00DA6AB3" w:rsidRDefault="00206134" w:rsidP="00681B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DA6AB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84 ч</w:t>
            </w:r>
          </w:p>
          <w:p w:rsidR="00206134" w:rsidRPr="00DA6AB3" w:rsidRDefault="00206134" w:rsidP="00681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56 ч</w:t>
            </w:r>
          </w:p>
          <w:p w:rsidR="00206134" w:rsidRPr="00DA6AB3" w:rsidRDefault="00206134" w:rsidP="00681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</w:p>
        </w:tc>
      </w:tr>
      <w:tr w:rsidR="00206134" w:rsidRPr="00DA6AB3" w:rsidTr="00681B14">
        <w:trPr>
          <w:trHeight w:val="1229"/>
          <w:jc w:val="center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</w:t>
            </w:r>
          </w:p>
          <w:p w:rsidR="00206134" w:rsidRPr="00DA6AB3" w:rsidRDefault="00206134" w:rsidP="00681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  <w:p w:rsidR="00206134" w:rsidRPr="00DA6AB3" w:rsidRDefault="00206134" w:rsidP="00681B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48 ч</w:t>
            </w:r>
          </w:p>
          <w:p w:rsidR="00206134" w:rsidRPr="00DA6AB3" w:rsidRDefault="00206134" w:rsidP="00681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  <w:p w:rsidR="00206134" w:rsidRPr="00DA6AB3" w:rsidRDefault="00206134" w:rsidP="00681B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</w:tr>
      <w:tr w:rsidR="00206134" w:rsidRPr="00DA6AB3" w:rsidTr="00681B14">
        <w:trPr>
          <w:trHeight w:val="406"/>
          <w:jc w:val="center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206134" w:rsidRPr="00DA6AB3" w:rsidTr="00681B14">
        <w:trPr>
          <w:trHeight w:val="418"/>
          <w:jc w:val="center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134" w:rsidRPr="00DA6AB3" w:rsidRDefault="00206134" w:rsidP="00681B1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</w:tc>
      </w:tr>
    </w:tbl>
    <w:p w:rsidR="00681B14" w:rsidRDefault="00681B14" w:rsidP="00681B14">
      <w:pPr>
        <w:widowControl w:val="0"/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A6AB3" w:rsidRPr="00681B14" w:rsidRDefault="00681B14" w:rsidP="00681B14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B14">
        <w:rPr>
          <w:rFonts w:ascii="Times New Roman" w:hAnsi="Times New Roman" w:cs="Times New Roman"/>
          <w:b/>
          <w:sz w:val="24"/>
          <w:szCs w:val="24"/>
        </w:rPr>
        <w:t>Перечень контрольных работ:</w:t>
      </w:r>
    </w:p>
    <w:p w:rsidR="00681B14" w:rsidRDefault="00681B14" w:rsidP="00681B14">
      <w:pPr>
        <w:pStyle w:val="af0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Входная контрольная работа</w:t>
      </w:r>
    </w:p>
    <w:p w:rsidR="00681B14" w:rsidRDefault="00681B14" w:rsidP="00681B14">
      <w:pPr>
        <w:pStyle w:val="af0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«Умножение и деление на 2 и 3»</w:t>
      </w:r>
    </w:p>
    <w:p w:rsidR="00681B14" w:rsidRDefault="00681B14" w:rsidP="00681B14">
      <w:pPr>
        <w:pStyle w:val="af0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«Табличное умножение и деление»</w:t>
      </w:r>
    </w:p>
    <w:p w:rsidR="00681B14" w:rsidRDefault="00681B14" w:rsidP="00681B14">
      <w:pPr>
        <w:pStyle w:val="af0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за первое полугодие</w:t>
      </w:r>
    </w:p>
    <w:p w:rsidR="00681B14" w:rsidRDefault="00681B14" w:rsidP="00681B14">
      <w:pPr>
        <w:pStyle w:val="af0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«Решение уравнений»</w:t>
      </w:r>
    </w:p>
    <w:p w:rsidR="00681B14" w:rsidRDefault="00681B14" w:rsidP="00681B14">
      <w:pPr>
        <w:pStyle w:val="af0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«Деление с остатком»</w:t>
      </w:r>
    </w:p>
    <w:p w:rsidR="00681B14" w:rsidRDefault="00681B14" w:rsidP="00681B14">
      <w:pPr>
        <w:pStyle w:val="af0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«Нумерация в пределах 1000»</w:t>
      </w:r>
    </w:p>
    <w:p w:rsidR="00681B14" w:rsidRDefault="00681B14" w:rsidP="00681B14">
      <w:pPr>
        <w:pStyle w:val="af0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«Сложение и вычитание»</w:t>
      </w:r>
    </w:p>
    <w:p w:rsidR="00681B14" w:rsidRPr="00681B14" w:rsidRDefault="00681B14" w:rsidP="00681B14">
      <w:pPr>
        <w:pStyle w:val="af0"/>
        <w:widowControl w:val="0"/>
        <w:numPr>
          <w:ilvl w:val="0"/>
          <w:numId w:val="10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контрольная работа «Действия с многозначными числами»</w:t>
      </w:r>
    </w:p>
    <w:p w:rsidR="00427492" w:rsidRDefault="00427492" w:rsidP="0020613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6AB3" w:rsidRPr="0092225D" w:rsidRDefault="00681B14" w:rsidP="0020613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</w:t>
      </w:r>
      <w:r w:rsidR="00206134" w:rsidRPr="0092225D">
        <w:rPr>
          <w:rFonts w:ascii="Times New Roman" w:hAnsi="Times New Roman" w:cs="Times New Roman"/>
          <w:b/>
          <w:color w:val="000000"/>
          <w:sz w:val="24"/>
          <w:szCs w:val="24"/>
        </w:rPr>
        <w:t>ендарно-тематическое планирование</w:t>
      </w:r>
      <w:r w:rsidR="009222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математике 3 класс</w:t>
      </w:r>
    </w:p>
    <w:tbl>
      <w:tblPr>
        <w:tblW w:w="15570" w:type="dxa"/>
        <w:tblInd w:w="-6" w:type="dxa"/>
        <w:tblLayout w:type="fixed"/>
        <w:tblLook w:val="04A0"/>
      </w:tblPr>
      <w:tblGrid>
        <w:gridCol w:w="576"/>
        <w:gridCol w:w="60"/>
        <w:gridCol w:w="52"/>
        <w:gridCol w:w="6"/>
        <w:gridCol w:w="645"/>
        <w:gridCol w:w="67"/>
        <w:gridCol w:w="57"/>
        <w:gridCol w:w="69"/>
        <w:gridCol w:w="1880"/>
        <w:gridCol w:w="60"/>
        <w:gridCol w:w="53"/>
        <w:gridCol w:w="275"/>
        <w:gridCol w:w="2616"/>
        <w:gridCol w:w="60"/>
        <w:gridCol w:w="54"/>
        <w:gridCol w:w="1844"/>
        <w:gridCol w:w="60"/>
        <w:gridCol w:w="54"/>
        <w:gridCol w:w="7"/>
        <w:gridCol w:w="2374"/>
        <w:gridCol w:w="45"/>
        <w:gridCol w:w="41"/>
        <w:gridCol w:w="2754"/>
        <w:gridCol w:w="8"/>
        <w:gridCol w:w="11"/>
        <w:gridCol w:w="1842"/>
      </w:tblGrid>
      <w:tr w:rsidR="00DA6AB3" w:rsidRPr="00DA6AB3" w:rsidTr="00343313">
        <w:tc>
          <w:tcPr>
            <w:tcW w:w="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Решаемые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19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7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844579" w:rsidRPr="00DA6AB3" w:rsidTr="00343313">
        <w:tc>
          <w:tcPr>
            <w:tcW w:w="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579" w:rsidRPr="00DA6AB3" w:rsidTr="00343313">
        <w:tc>
          <w:tcPr>
            <w:tcW w:w="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AB3" w:rsidRPr="00DA6AB3" w:rsidTr="00343313">
        <w:tc>
          <w:tcPr>
            <w:tcW w:w="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AB3" w:rsidRPr="00DA6AB3" w:rsidRDefault="00DA6AB3" w:rsidP="00DA6AB3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AB3" w:rsidRPr="00DA6AB3" w:rsidRDefault="00DA6AB3" w:rsidP="00DA6AB3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AB3" w:rsidRPr="00DA6AB3" w:rsidRDefault="00DA6AB3" w:rsidP="00DA6AB3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AB3" w:rsidRPr="00DA6AB3" w:rsidRDefault="00DA6AB3" w:rsidP="00DA6AB3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AB3" w:rsidRPr="00DA6AB3" w:rsidRDefault="00DA6AB3" w:rsidP="00DA6AB3">
            <w:pPr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</w:tr>
      <w:tr w:rsidR="00844579" w:rsidRPr="00DA6AB3" w:rsidTr="00343313">
        <w:tc>
          <w:tcPr>
            <w:tcW w:w="155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579" w:rsidRPr="00844579" w:rsidRDefault="00844579" w:rsidP="00844579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100. Сложение и вычитание (9ч)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последовательность чисел от 0 до 100?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Нумерация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последовательность чисел от 1 до 100.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П.Поиск и выделение необходимой информации.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5E5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Выражение 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переменной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представить число в виде суммы разрядных слагаемых?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Разрядные слагаемые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представлять число в виде суммы разрядных слагаемых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5E5C" w:rsidP="00845E5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уравнение?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название компонентов и результата сложения и вычитания.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5E5C" w:rsidRDefault="00845E5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Обозначение геометрических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фигур буквами.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 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связаны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собой уменьшаемое, вычитаемое, разность?</w:t>
            </w:r>
            <w:r w:rsidR="00844579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помощи чего можно </w:t>
            </w:r>
            <w:r w:rsidR="00844579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начертить отрезок заданной длины?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равнение</w:t>
            </w:r>
          </w:p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название компонентов и результата сложения и вычитания.</w:t>
            </w:r>
          </w:p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чертить с помощью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линенйки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отрезок заданной длины, измерять длину заданного отрезка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правило. </w:t>
            </w:r>
          </w:p>
          <w:p w:rsid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мотивов.</w:t>
            </w:r>
          </w:p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844579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845E5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Сложение и вычитание.</w:t>
            </w:r>
          </w:p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 приемы письменного сложения и вычитания?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Вычитание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приемы вычисления при сложении и вычитании.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845E5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C3057A" w:rsidRDefault="001F1835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5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976000" w:rsidRPr="00C3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AB3" w:rsidRPr="00C305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4579" w:rsidRPr="00C3057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DA6AB3" w:rsidRPr="00C3057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44180A" w:rsidRPr="00C3057A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100</w:t>
            </w:r>
            <w:r w:rsidR="00DA6AB3" w:rsidRPr="00C305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сложение и вычитание, решать уравнения, чертить отрезки?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Отрезок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познавательн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rPr>
          <w:trHeight w:val="2787"/>
        </w:trPr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845E5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8,9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E5C" w:rsidRDefault="00DA6AB3" w:rsidP="00845E5C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Р.Н.ОШ.</w:t>
            </w:r>
            <w:r w:rsidR="0084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E5C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вычитание.</w:t>
            </w:r>
          </w:p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сложение и вычитание, решать уравнения, чертить отрезки?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Отрезок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844579" w:rsidRPr="00DA6AB3" w:rsidTr="00343313">
        <w:trPr>
          <w:trHeight w:val="488"/>
        </w:trPr>
        <w:tc>
          <w:tcPr>
            <w:tcW w:w="155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844579" w:rsidRDefault="00844579" w:rsidP="00844579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100. Табличное умножение и деление (55 ч)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2061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умножения и деления.</w:t>
            </w:r>
          </w:p>
          <w:p w:rsidR="0044180A" w:rsidRPr="0044180A" w:rsidRDefault="0044180A" w:rsidP="0097600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называют компоненты и результат умножения?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взаимосвязь между компонентами.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DA6AB3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Start"/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между компонентами и результатом умножения. 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Четные и нечетные числа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числа относят к 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четным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какие к нечетным?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Четные и нечетные числа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различать четные и нечетные числа.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DA6AB3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составить таблицу умножения на 4?</w:t>
            </w:r>
          </w:p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чем заключается переместительное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свойство умножения?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Таблица умножения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таблицу умножения и деления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правило.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мотивов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зависимость между величинами:</w:t>
            </w:r>
            <w:r w:rsidR="00C3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цена,</w:t>
            </w:r>
            <w:r w:rsidR="00C3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количество, стоимость?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зависимость между величинами: ЦКС.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C3057A">
        <w:trPr>
          <w:trHeight w:val="3783"/>
        </w:trPr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с </w:t>
            </w:r>
            <w:r w:rsidR="00C3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понятиями «масса» и «кол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ичество»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задачи для нахождения массы одного пакета?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для нахождения массы одного пакета.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C3057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C3057A" w:rsidRDefault="00C3057A" w:rsidP="00AE293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2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C3057A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5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DA6AB3" w:rsidRDefault="00C3057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сложение и вычитание, решать 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задачи.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Вычисления,</w:t>
            </w:r>
          </w:p>
          <w:p w:rsidR="00C3057A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уравнения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сложение и вычитание, решать 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задачи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Pr="00DA6AB3" w:rsidRDefault="00C3057A" w:rsidP="00C3057A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C3057A" w:rsidRPr="00DA6AB3" w:rsidRDefault="00C3057A" w:rsidP="00C3057A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C3057A" w:rsidRPr="00DA6AB3" w:rsidRDefault="00C3057A" w:rsidP="00C3057A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К.Задавать вопросы 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свои затруднения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57A" w:rsidRPr="00DA6AB3" w:rsidRDefault="00C3057A" w:rsidP="00C3057A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C3057A" w:rsidRPr="00DA6AB3" w:rsidRDefault="00C3057A" w:rsidP="00C3057A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C3057A" w:rsidRPr="00DA6AB3" w:rsidRDefault="00C3057A" w:rsidP="00C3057A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57A" w:rsidRDefault="00DA6AB3" w:rsidP="00C3057A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AE2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3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A6AB3" w:rsidRPr="00844579" w:rsidRDefault="00844579" w:rsidP="00AE293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2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правила существуют для определения порядка действия в числовых выражениях?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применять правила при решении примеров на порядок действия.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844579" w:rsidRPr="00DA6AB3" w:rsidTr="00343313">
        <w:trPr>
          <w:trHeight w:val="3537"/>
        </w:trPr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844579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Какова зависимость между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величинами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:ц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ена,количество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стоимость?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</w:t>
            </w:r>
          </w:p>
          <w:p w:rsidR="00844579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для нахождения массы одного пакета.</w:t>
            </w:r>
          </w:p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применять правила при решении примеров на порядок действия.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844579" w:rsidRPr="00DA6AB3" w:rsidRDefault="00844579" w:rsidP="00844579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844579" w:rsidRPr="00DA6AB3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844579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307D0E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579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307D0E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579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307D0E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579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307D0E" w:rsidRDefault="00844579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579" w:rsidRPr="00DA6AB3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844579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C3057A" w:rsidRDefault="00C3057A" w:rsidP="0044180A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</w:t>
            </w:r>
            <w:r w:rsidR="00DA6AB3" w:rsidRPr="00C305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180A" w:rsidRPr="00C3057A">
              <w:rPr>
                <w:rFonts w:ascii="Times New Roman" w:hAnsi="Times New Roman" w:cs="Times New Roman"/>
                <w:b/>
                <w:sz w:val="24"/>
                <w:szCs w:val="24"/>
              </w:rPr>
              <w:t>Табличные случаи умножения и деления</w:t>
            </w:r>
            <w:r w:rsidR="00844579" w:rsidRPr="00C30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 и 3</w:t>
            </w:r>
            <w:r w:rsidR="00DA6AB3" w:rsidRPr="00C305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примеры на порядок действия, решать задачи и уравнения?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действия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примеры на порядок действия, решать задачи и уравнения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844579" w:rsidRDefault="00DA6AB3" w:rsidP="0084457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Р.Н.ОШ.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Таблица </w:t>
            </w:r>
            <w:r w:rsidR="0084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умножения и деления с числом 4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Умеем ли мы выполнять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 на порядок действия, решать задачи и уравнения?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Уравнение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Задача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действия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выполнять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примеры на порядок действия, решать задачи и уравнения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Р.Осуществлять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и результата деятельности.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C3057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</w:t>
            </w:r>
            <w:r w:rsidR="00DA6AB3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427492" w:rsidRDefault="00427492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427492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Таблица умножения и деления с числом 4.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427492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427492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 4.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427492" w:rsidRDefault="00427492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текстовые задачи на увеличение числа в несколько раз?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в несколько раз.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на увеличение числа в несколько раз.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492" w:rsidRDefault="00427492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</w:p>
          <w:p w:rsidR="00DA6AB3" w:rsidRPr="00427492" w:rsidRDefault="00427492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увеличение числа в несколько раз.</w:t>
            </w:r>
          </w:p>
          <w:p w:rsidR="0044180A" w:rsidRPr="009A1120" w:rsidRDefault="0097600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12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44180A" w:rsidRPr="009A1120">
              <w:rPr>
                <w:rFonts w:ascii="Times New Roman" w:hAnsi="Times New Roman" w:cs="Times New Roman"/>
                <w:sz w:val="24"/>
                <w:szCs w:val="24"/>
              </w:rPr>
              <w:t xml:space="preserve"> «Во сколько раз больше или меньше?»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текстовые задачи на увеличение числа в несколько раз?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в несколько раз.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на увеличение числа в несколько раз.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427492" w:rsidRDefault="00427492" w:rsidP="0042749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задач.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Схематический рисунок.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 решать задачи с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схем?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Задача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Схема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решать задачи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помощи схем.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Р.Научиться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П.Выполнять задания на основе схем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307D0E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307D0E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 5?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 5.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5F45D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27, 28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2061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сравнение.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задачи на сравнение?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больше»,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меньше»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на сравнение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Проводить сравнение.  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7C0F2F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задачи на сравнение?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больше»,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сколько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меньше»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на сравнение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П.Проводить сравнение. 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A6AB3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7C0F2F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7C0F2F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К.Взаимодействие с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AB3" w:rsidRPr="00DA6AB3" w:rsidRDefault="00DA6AB3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A6AB3" w:rsidRPr="00DA6AB3" w:rsidRDefault="00DA6AB3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4757CC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31-33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(расход в 1день)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задачи для нахождения расхода в 1 день?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на один день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для нахождения расхода в 1 день.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 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4757CC" w:rsidRPr="00DA6AB3" w:rsidTr="006C2B80">
        <w:trPr>
          <w:trHeight w:val="2541"/>
        </w:trPr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4757CC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7CC" w:rsidRPr="00DA6AB3" w:rsidRDefault="004757CC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4757CC" w:rsidRPr="00DA6AB3" w:rsidRDefault="004757CC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6C2B8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444751" w:rsidRDefault="006C2B80" w:rsidP="003E333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«Табличное умножение и деление»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однозначных чисел?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деления и умножения.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однозначных чисел?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3E3335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3E3335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6C2B8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 Анализ контрольной работы.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задачи для нахождения расхода в 1 день?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на один день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 для нахождения расхода в 1 день.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3E3335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 К.Взаимодействие с партнером.</w:t>
            </w:r>
          </w:p>
          <w:p w:rsidR="006C2B80" w:rsidRPr="00DA6AB3" w:rsidRDefault="006C2B80" w:rsidP="003E3335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6C2B80" w:rsidP="003E3335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3E3335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3E3335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6C2B8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акрепление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Умножение и деление.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однозначных чисел?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деления и умножения.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однозначных чисел?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rPr>
          <w:trHeight w:val="2221"/>
        </w:trPr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6C2B8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узнали. Чему научились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однозначных чисел?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деления и умножения.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однозначных чисел?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39, 40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Сравнение площадей фигур.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вы знаете о площади фигуры?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представление о площади фигуры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сантиметр.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квадратный сантиметр?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 с понятием квадратный сантиметр.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Какими свойствами отличаются прямоугольники от других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фигур?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Прямые углы, стороны попарно равны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свойства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прямоугльника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П.Выполнять задания на основе рисунков и схем. К.Взаимодействие с партнером.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8A184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деления с числом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на8?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на8.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44, 45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Умножение на 6,7,8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 6,7,8?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 6,7,8.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8A184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деления с числом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</w:t>
            </w:r>
          </w:p>
          <w:p w:rsidR="006C2B80" w:rsidRPr="00444751" w:rsidRDefault="006C2B80" w:rsidP="00976000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таблицу умножения и деления на8?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на8.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дециметр.</w:t>
            </w:r>
          </w:p>
          <w:p w:rsidR="00803AF6" w:rsidRPr="00803AF6" w:rsidRDefault="00803AF6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«Таблица умножения и деления» </w:t>
            </w:r>
            <w:r w:rsidRPr="00803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803AF6">
              <w:rPr>
                <w:rFonts w:ascii="Times New Roman" w:hAnsi="Times New Roman" w:cs="Times New Roman"/>
                <w:b/>
                <w:sz w:val="24"/>
                <w:szCs w:val="24"/>
              </w:rPr>
              <w:t>КИМы</w:t>
            </w:r>
            <w:proofErr w:type="spellEnd"/>
            <w:r w:rsidRPr="00803A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Что такое квадратный дециметр?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дециметр.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что такое квадратный дециметр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48,</w:t>
            </w:r>
          </w:p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умножения. Закрепление.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2B80" w:rsidRPr="00444751" w:rsidRDefault="006C2B80" w:rsidP="00976000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квадратный дециметр?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дециметр.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что такое квадратный дециметр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Р.Научиться контролировать свою деятельность.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формулировать правило.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К.Взаимодействие с партнером.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квадратный метр?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что такое кв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AF6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метр.</w:t>
            </w:r>
            <w:r w:rsidR="00803AF6" w:rsidRPr="0044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B80" w:rsidRPr="00803AF6" w:rsidRDefault="00803AF6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AF6">
              <w:rPr>
                <w:rFonts w:ascii="Times New Roman" w:hAnsi="Times New Roman" w:cs="Times New Roman"/>
                <w:b/>
                <w:sz w:val="24"/>
                <w:szCs w:val="24"/>
              </w:rPr>
              <w:t>Тест «Периметр и площадь»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квадратный метр?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что такое кв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акрепление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текстовые задачи в два действия.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текстовые задачи в два действия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К.Задавать вопросы и формулировать свои затруднения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53, 54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  <w:p w:rsidR="006C2B80" w:rsidRPr="00444751" w:rsidRDefault="006C2B80" w:rsidP="003E0FBF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«Задачи на деление и умножение» (</w:t>
            </w:r>
            <w:proofErr w:type="spellStart"/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мы таблицу умножения и деления однозначных чисел?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действий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фигуры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однозначных чисел?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правило умножения на 1?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правило умножения на 1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2061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0.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правило умножения на 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правило умножения на 0.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13EC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13EC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числами 1 и 0. Деление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нуля на число.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Знаем ли правило деления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нуля на число?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правило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деления нуля на  число.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Р.Осуществлять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13EC9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77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Умножение и д</w:t>
            </w:r>
            <w:r w:rsidR="00277AF7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</w:t>
            </w:r>
            <w:r w:rsidR="00277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числами 1 и 0.</w:t>
            </w:r>
          </w:p>
          <w:p w:rsidR="006C2B80" w:rsidRPr="00444751" w:rsidRDefault="006C2B80" w:rsidP="003E0FB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правило деления числа на это же число?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правило деления числа на это же число.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</w:t>
            </w:r>
          </w:p>
          <w:p w:rsidR="00277AF7" w:rsidRPr="00277AF7" w:rsidRDefault="00277AF7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AF7">
              <w:rPr>
                <w:rFonts w:ascii="Times New Roman" w:hAnsi="Times New Roman" w:cs="Times New Roman"/>
                <w:sz w:val="24"/>
                <w:szCs w:val="24"/>
              </w:rPr>
              <w:t>Тест «Таблица умножения. Табличные случаи деления»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распознавать геометрические фигуры: окружность и круг?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распознавать окружность и круг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6C2B80" w:rsidRPr="00DA6AB3" w:rsidTr="00DE3FAA">
        <w:trPr>
          <w:trHeight w:val="1833"/>
        </w:trPr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Круг. Окружность</w:t>
            </w:r>
          </w:p>
          <w:p w:rsidR="006C2B80" w:rsidRPr="00444751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распознавать геометрические фигуры: окружность и круг?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распознавать окружность и круг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B80" w:rsidRPr="00DA6AB3" w:rsidRDefault="006C2B80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B80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6C2B80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6C2B80" w:rsidRPr="00DA6AB3" w:rsidRDefault="006C2B80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DE3FAA">
        <w:trPr>
          <w:trHeight w:val="3250"/>
        </w:trPr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2809A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решать задачи, используя единицы времени?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задачи, используя единицы времени?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4B45BA" w:rsidP="002809A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E3FAA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Р.Н.ОШ.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Странички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решать задачи, используя единицы времени?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задачи, используя единицы времени?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09A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4B45BA" w:rsidP="002809A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E3FAA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2809A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F0B48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Диаметр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круга. Решение задач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измерить геометрическую фигуру?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Окружность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Диаметр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Распознают геометрические фигуры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="00DE3FAA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</w:t>
            </w:r>
          </w:p>
          <w:p w:rsidR="00DE3FAA" w:rsidRPr="00444751" w:rsidRDefault="00DE3FAA" w:rsidP="003E0FB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 «Окружность. Круг»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определять время по часам?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использовать приобретенные знания и умения в практической деятельности и повседневной жизни для определения времени по часам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4B45B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="00DE3FAA"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155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Default="00DE3FAA" w:rsidP="003F0B48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100.</w:t>
            </w:r>
          </w:p>
          <w:p w:rsidR="00DE3FAA" w:rsidRPr="003F0B48" w:rsidRDefault="00DE3FAA" w:rsidP="003F0B48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умножение и деление (29ч)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162558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162558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162558" w:rsidRDefault="00DE3FAA" w:rsidP="00B458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Умножение и деление круглых чисел.</w:t>
            </w:r>
          </w:p>
          <w:p w:rsidR="00DE3FAA" w:rsidRPr="00162558" w:rsidRDefault="00DE3FAA" w:rsidP="00B458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162558" w:rsidRDefault="00DE3FAA" w:rsidP="00B4588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Как умножать круглые числа?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162558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Произведение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162558" w:rsidRDefault="00DE3FAA" w:rsidP="00B458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Умеет умножать круглые числа.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162558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162558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162558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162558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интересов, </w:t>
            </w:r>
          </w:p>
          <w:p w:rsidR="00DE3FAA" w:rsidRPr="00162558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учебных </w:t>
            </w:r>
          </w:p>
          <w:p w:rsidR="00DE3FAA" w:rsidRPr="00162558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25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061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вида 80:20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Заем ли мы таблицу умножения и деления и деления однозначных чисел?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и деления однозначных чисел?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умножить сумму на число?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пользоваться изученной математической терминологией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двузначных чисел на число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умножить двузначное число на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одноз-е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умножать двузначное число 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решать текстовые задачи?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текстовые задачи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разделить сумму на число?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делить сумму на число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3F2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двузначного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разделить двузначное число 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однозначное?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делить двузначное число 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однозначное?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формул-ть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затруд-я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283F2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Делимое. Д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между собой связаны компоненты и результат деления?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взаимосвязь компонентов деления и результата деления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способы проверки деления мы знаем?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способы проверки правильности вычислений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деления вида 87:29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делить двузначные числа?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как делить двузначные числа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 проверить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умножение?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Умножение 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взаимосвязь между компонентами и результатом умножения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Р.Осуществлять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79,</w:t>
            </w:r>
          </w:p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</w:t>
            </w:r>
          </w:p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</w:t>
            </w:r>
            <w:proofErr w:type="spellStart"/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444751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деление»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уравнений. 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проверить умножение?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взаимосвязь между компонентами и результатом умножения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П.Строить логическую цепь рассуждения.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F23F1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«Решение уравнений»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способы проверки правильности вычислений мы знаем?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взаимосвязь между компонентами и результатом умножения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Р.Н.ОШ.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способы проверки правильности вычислений мы знаем?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взаимосвязь между компонентами и результатом умножения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К.Задавать вопросы 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F23F1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устно выполнять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Остаток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устно выполнять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100?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устно выполнять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Остаток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устно выполнять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100?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F23F1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остатком 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устно выполнять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Остаток 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устно выполнять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100?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решать текстовые задачи арифметически способом?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решать текстовые задачи арифметически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способом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3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пользоваться математической терминологией?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Остаток</w:t>
            </w: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пользоваться математической терминологией?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rPr>
          <w:trHeight w:val="285"/>
        </w:trPr>
        <w:tc>
          <w:tcPr>
            <w:tcW w:w="6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</w:p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91, 92</w:t>
            </w:r>
          </w:p>
        </w:tc>
        <w:tc>
          <w:tcPr>
            <w:tcW w:w="8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«Деление с остатком»</w:t>
            </w:r>
          </w:p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343313">
            <w:pPr>
              <w:snapToGrid w:val="0"/>
              <w:spacing w:after="0"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43313">
            <w:pPr>
              <w:snapToGrid w:val="0"/>
              <w:spacing w:after="0"/>
              <w:ind w:left="-3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мы,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прпроверить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вывып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олнения</w:t>
            </w:r>
            <w:proofErr w:type="spellEnd"/>
            <w:r w:rsidRPr="00DA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  <w:proofErr w:type="spellEnd"/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Знаем ли мы, как проверить правильность выполнения вычислений?</w:t>
            </w:r>
          </w:p>
        </w:tc>
        <w:tc>
          <w:tcPr>
            <w:tcW w:w="27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rPr>
          <w:trHeight w:val="285"/>
        </w:trPr>
        <w:tc>
          <w:tcPr>
            <w:tcW w:w="6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«Деление с остатком»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343313">
            <w:pPr>
              <w:snapToGrid w:val="0"/>
              <w:spacing w:after="0"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43313">
            <w:pPr>
              <w:snapToGrid w:val="0"/>
              <w:spacing w:after="0"/>
              <w:ind w:left="-3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мы,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прпроверить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вывып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олнения</w:t>
            </w:r>
            <w:proofErr w:type="spellEnd"/>
            <w:r w:rsidRPr="00DA6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  <w:proofErr w:type="spellEnd"/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4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Знаем ли мы, как проверить правильность выполнения вычислений?</w:t>
            </w:r>
          </w:p>
        </w:tc>
        <w:tc>
          <w:tcPr>
            <w:tcW w:w="27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4331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34331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34331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К.Задавать вопросы и формулировать свои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затруднения.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34331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34331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34331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44180A">
        <w:trPr>
          <w:trHeight w:val="285"/>
        </w:trPr>
        <w:tc>
          <w:tcPr>
            <w:tcW w:w="380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43313">
            <w:pPr>
              <w:snapToGrid w:val="0"/>
              <w:spacing w:after="0"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343313" w:rsidRDefault="00DE3FAA" w:rsidP="0034331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3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1000. Нумерация (13ч)</w:t>
            </w:r>
          </w:p>
        </w:tc>
      </w:tr>
      <w:tr w:rsidR="00DE3FAA" w:rsidRPr="00DA6AB3" w:rsidTr="00343313">
        <w:trPr>
          <w:trHeight w:val="210"/>
        </w:trPr>
        <w:tc>
          <w:tcPr>
            <w:tcW w:w="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Тысяча.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Понимаем ли мы последовательность чисел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0?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Классы и разряды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Понимает последовательность чисел в пределах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названия трёхзначных чисел.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читать, записывать числа в пределах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sz w:val="24"/>
                <w:szCs w:val="24"/>
              </w:rPr>
              <w:t>Классы и разряды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читать, записывать числа в пределах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00?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1000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Понимаем ли мы последовательность чисел в пределах 1000?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однозначные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Двузначные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Трехзначные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последовательность чисел в пределах 1000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и уменьшение числа в 10 раз,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 раз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Умеем ли 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увеличивать или уменьшать числа в 10 раз, в 100 раз?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однозначные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Двузначные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Трехзначные 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увеличивать или уменьшать числа в 10 раз, в 100 раз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представлять числа в виде суммы разрядных слагаемых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Разрядные слагаемые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представлять многозначное число в виде сумы разрядных слагаемых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 в пределах 1000. Приёмы устных вычислений</w:t>
            </w:r>
          </w:p>
          <w:p w:rsidR="00DE3FAA" w:rsidRPr="00444751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«Чтение и запись трёхзначных чисел»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представлять числа в виде суммы разрядных слагаемых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Разрядные слагаемые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представлять многозначное число в виде сумы разрядных слагаемых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сравнивать трёхзначные числа?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Разрядные слагаемые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сравнивать трёхзначные числа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применять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и пользоваться инструкцией.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мотивов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 в пределах 1000</w:t>
            </w:r>
          </w:p>
          <w:p w:rsidR="00DE3FAA" w:rsidRPr="00444751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 xml:space="preserve"> «Числа от 1 до 1000. Нумерация» (</w:t>
            </w:r>
            <w:proofErr w:type="spellStart"/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мы письменную нумерацию в пределах 1000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Разрядные слагаемые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F148C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письменную нумерацию в пределах 1000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F148C4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F148C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155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F148C4">
            <w:pPr>
              <w:widowControl w:val="0"/>
              <w:tabs>
                <w:tab w:val="left" w:pos="5775"/>
              </w:tabs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массы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 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образом сравнивать величины по их числовым значениям?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 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сравнивать величины по их числовым значениям?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F25475">
        <w:trPr>
          <w:trHeight w:val="3293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массы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выражать данные величины в различных единицах?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выражать данные величины в различных единицах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E9057F">
        <w:trPr>
          <w:trHeight w:val="3032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в пределах 1000»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E9057F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>Умеем ли мы читать, записывать числа в пределах 1000?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E9057F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 xml:space="preserve">Числа однозначные </w:t>
            </w:r>
          </w:p>
          <w:p w:rsidR="00DE3FAA" w:rsidRPr="00E9057F" w:rsidRDefault="00DE3FAA" w:rsidP="00E9057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 xml:space="preserve">Двузначные </w:t>
            </w:r>
          </w:p>
          <w:p w:rsidR="00DE3FAA" w:rsidRPr="00DA6AB3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>Трехзначные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читать, записывать числа в пределах 1000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E9057F" w:rsidRDefault="00DE3FAA" w:rsidP="00E9057F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E9057F" w:rsidRDefault="00DE3FAA" w:rsidP="00E9057F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E9057F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E9057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44180A">
        <w:tc>
          <w:tcPr>
            <w:tcW w:w="155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E9057F" w:rsidRDefault="00DE3FAA" w:rsidP="00E9057F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5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1000. Сложение и вычитание (12 ч)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Приёмы устных вычислений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еем ли мы выполнять устно арифметические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над числами в пределах 100 и с большими числами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устных вычислений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450+30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620 – 200</w:t>
            </w:r>
          </w:p>
          <w:p w:rsidR="00DE3FAA" w:rsidRPr="00DA6AB3" w:rsidRDefault="00DE3FAA" w:rsidP="00E9057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Умеем ли мы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числами в пределах 100 и с большими числами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Сложение и вычитание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Р.Осуществлять контроль и результата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устных вычислений вида 470+80, 560 – 90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представлять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многоз-е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 в виде суммы разрядных слагаемых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представлять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многоз-е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 в виде суммы разрядных слагаемых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устных вычислений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260+310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E3FAA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– 140</w:t>
            </w:r>
          </w:p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читать, записывать, сравнивать числа в пределах 1000?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читать, записывать, сравнивать числа в пределах 1000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3E0FBF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«Числа от 1 до 1000. Сложение и вычитание. Устные приёмы» (</w:t>
            </w:r>
            <w:proofErr w:type="spellStart"/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письменных вычислений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выполнять письменные вычисления?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выполнять письменные вычисления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сложения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трехзначных чисел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мы табл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ицу сложения и вычитания многозначны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чисел?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сложения и вычитания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таблицу сложения и вычитания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чисел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AD018B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вычитания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трехзначных чисел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читать, записывать, сравнивать числа в пределах 1000?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сложения и вычитания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читать, записывать, сравнивать числа в пределах 1000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К.Задавать вопросы и формулировать свои затруднения.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треугольников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распознавать изученные фигуры? 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Треугольник 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распознавать изученные фигуры  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</w:t>
            </w:r>
          </w:p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письменного сложения и вычитания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распознавать изученные фигуры?  Умеем ли мы читать, записывать, сравнивать числа в пределах 1000?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распознавать изученные фигуры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записывать, сравнивать числа в пределах 1000?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AD018B">
        <w:trPr>
          <w:trHeight w:val="2902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читать, записывать, сравнивать числа в пределах 1000?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числа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записывать, сравнивать числа в пределах 1000?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AD018B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познаватель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интересов, </w:t>
            </w:r>
          </w:p>
          <w:p w:rsidR="00DE3FAA" w:rsidRPr="00DA6AB3" w:rsidRDefault="00DE3FAA" w:rsidP="00AD018B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AD018B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44180A">
        <w:tc>
          <w:tcPr>
            <w:tcW w:w="155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AC40D2" w:rsidRDefault="00DE3FAA" w:rsidP="00AC40D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от 1 до 1000. Умножение и деление (5 ч)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Приемы устных вычис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мы таблицу умножения и деления однозначных чисел?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таблицу умножения и деления однозначных чисел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Знаем ли 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применять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мотивов</w:t>
            </w:r>
          </w:p>
        </w:tc>
      </w:tr>
      <w:tr w:rsidR="00DE3FAA" w:rsidRPr="00DA6AB3" w:rsidTr="00AC40D2">
        <w:trPr>
          <w:trHeight w:val="2934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444751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«Итоговый по программе 3 класса» (</w:t>
            </w:r>
            <w:proofErr w:type="spellStart"/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решать текстовые задачи арифметическим способом?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2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текстовые задачи арифметическим способом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44180A">
        <w:tc>
          <w:tcPr>
            <w:tcW w:w="1557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AC40D2" w:rsidRDefault="00DE3FAA" w:rsidP="00AC40D2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Приёмы письменных вычислений (13ч)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письменного умножения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1000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умножить трехзначное число 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однозначное?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Знает, как умножить трехзначное число 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у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умножить трехзначное число 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однозначное?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Однозначные, двузначные, трехзначные числа  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Знает, как умножить трехзначное число 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К.Задавать вопросы и формулировать свои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однозначное число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Однозначные, двузначные, трехзначные числа  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AC40D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письменного деления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пределах 1000</w:t>
            </w:r>
          </w:p>
          <w:p w:rsidR="00DE3FAA" w:rsidRPr="00444751" w:rsidRDefault="00DE3FAA" w:rsidP="00AC40D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sz w:val="24"/>
                <w:szCs w:val="24"/>
              </w:rPr>
              <w:t>Тест «Письменные приёмы умножения и деления»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 с большими числами?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Однозначные, двузначные, трехзначные числа  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и с большими числами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AC40D2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деления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трехзначного числа на 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Однозначные, двузначные, трехзначные числа  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Знаем ли мы способы проверки деления?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Частное 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 способы проверки деления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П.Уметь применять 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мотивов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Деление, умножение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CA47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Знакомство с калькулятором.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Деление, умножение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444751" w:rsidRDefault="00DE3FAA" w:rsidP="00CA4734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75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  «Действия с многозначными числами»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Р.Н.ОШ.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Умеем ли мы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Делимое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Делитель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выполнять устно </w:t>
            </w:r>
            <w:proofErr w:type="spell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</w:t>
            </w:r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числами в пределах 100 и с большими числами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мотивов.</w:t>
            </w:r>
          </w:p>
        </w:tc>
      </w:tr>
      <w:tr w:rsidR="00DE3FAA" w:rsidRPr="00DA6AB3" w:rsidTr="0034331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 Игра «По океану математики»</w:t>
            </w:r>
          </w:p>
        </w:tc>
        <w:tc>
          <w:tcPr>
            <w:tcW w:w="3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 ли мы решать текстовые задачи арифметическим способом?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решать текстовые задачи арифметическим способом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Р.Осуществлять контроль и результата деятельности.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П.Уметь применять правила и пользоваться инструкцией.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К.Задавать вопросы и формулировать свои затруднения.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FAA" w:rsidRPr="00DA6AB3" w:rsidRDefault="00DE3FAA" w:rsidP="00DA6AB3">
            <w:pPr>
              <w:widowControl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познаватель-ных</w:t>
            </w:r>
            <w:proofErr w:type="spellEnd"/>
            <w:proofErr w:type="gramEnd"/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интересов,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</w:p>
          <w:p w:rsidR="00DE3FAA" w:rsidRPr="00DA6AB3" w:rsidRDefault="00DE3FAA" w:rsidP="00DA6AB3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мотивов</w:t>
            </w:r>
          </w:p>
        </w:tc>
      </w:tr>
    </w:tbl>
    <w:p w:rsidR="00DA6AB3" w:rsidRPr="00DA6AB3" w:rsidRDefault="00DA6AB3" w:rsidP="00DA6AB3">
      <w:pPr>
        <w:rPr>
          <w:rFonts w:ascii="Times New Roman" w:hAnsi="Times New Roman" w:cs="Times New Roman"/>
          <w:sz w:val="24"/>
          <w:szCs w:val="24"/>
        </w:rPr>
      </w:pPr>
    </w:p>
    <w:p w:rsidR="00823BF2" w:rsidRDefault="00823BF2"/>
    <w:sectPr w:rsidR="00823BF2" w:rsidSect="0044180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1A6E24B2"/>
    <w:multiLevelType w:val="multilevel"/>
    <w:tmpl w:val="A32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6B3753"/>
    <w:multiLevelType w:val="hybridMultilevel"/>
    <w:tmpl w:val="3A02D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1529C"/>
    <w:multiLevelType w:val="hybridMultilevel"/>
    <w:tmpl w:val="B254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330E"/>
    <w:multiLevelType w:val="hybridMultilevel"/>
    <w:tmpl w:val="467A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AB3"/>
    <w:rsid w:val="000746C7"/>
    <w:rsid w:val="00162558"/>
    <w:rsid w:val="001D2E5F"/>
    <w:rsid w:val="001F1835"/>
    <w:rsid w:val="00206134"/>
    <w:rsid w:val="00213D41"/>
    <w:rsid w:val="00277AF7"/>
    <w:rsid w:val="00283F24"/>
    <w:rsid w:val="002B6D5C"/>
    <w:rsid w:val="00307D0E"/>
    <w:rsid w:val="00343313"/>
    <w:rsid w:val="003C2C40"/>
    <w:rsid w:val="003E0FBF"/>
    <w:rsid w:val="003F0B48"/>
    <w:rsid w:val="00427492"/>
    <w:rsid w:val="0044180A"/>
    <w:rsid w:val="00444751"/>
    <w:rsid w:val="004757CC"/>
    <w:rsid w:val="004B45BA"/>
    <w:rsid w:val="00597315"/>
    <w:rsid w:val="005E1067"/>
    <w:rsid w:val="005E1510"/>
    <w:rsid w:val="005F45D0"/>
    <w:rsid w:val="00632F5F"/>
    <w:rsid w:val="00681B14"/>
    <w:rsid w:val="006C2B80"/>
    <w:rsid w:val="006C3E3F"/>
    <w:rsid w:val="007C0F2F"/>
    <w:rsid w:val="007F0198"/>
    <w:rsid w:val="00803AF6"/>
    <w:rsid w:val="00823BF2"/>
    <w:rsid w:val="00844579"/>
    <w:rsid w:val="00845E5C"/>
    <w:rsid w:val="00852F3B"/>
    <w:rsid w:val="008A184F"/>
    <w:rsid w:val="009168FA"/>
    <w:rsid w:val="0092225D"/>
    <w:rsid w:val="00967CA1"/>
    <w:rsid w:val="00976000"/>
    <w:rsid w:val="009857A4"/>
    <w:rsid w:val="009A1120"/>
    <w:rsid w:val="009C7EB1"/>
    <w:rsid w:val="00AC40D2"/>
    <w:rsid w:val="00AD018B"/>
    <w:rsid w:val="00AD78F3"/>
    <w:rsid w:val="00AE293B"/>
    <w:rsid w:val="00B04AC0"/>
    <w:rsid w:val="00B4588B"/>
    <w:rsid w:val="00BD0140"/>
    <w:rsid w:val="00BF4F35"/>
    <w:rsid w:val="00C3057A"/>
    <w:rsid w:val="00C46998"/>
    <w:rsid w:val="00C73971"/>
    <w:rsid w:val="00CA4734"/>
    <w:rsid w:val="00CE0826"/>
    <w:rsid w:val="00D13EC9"/>
    <w:rsid w:val="00D34F29"/>
    <w:rsid w:val="00DA6AB3"/>
    <w:rsid w:val="00DE3FAA"/>
    <w:rsid w:val="00E0141C"/>
    <w:rsid w:val="00E9057F"/>
    <w:rsid w:val="00F148C4"/>
    <w:rsid w:val="00F23F1B"/>
    <w:rsid w:val="00F25475"/>
    <w:rsid w:val="00F9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B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AB3"/>
    <w:pPr>
      <w:spacing w:before="280" w:after="280"/>
    </w:pPr>
  </w:style>
  <w:style w:type="paragraph" w:styleId="a4">
    <w:name w:val="header"/>
    <w:basedOn w:val="a"/>
    <w:link w:val="1"/>
    <w:semiHidden/>
    <w:unhideWhenUsed/>
    <w:rsid w:val="00DA6AB3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DA6AB3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10"/>
    <w:semiHidden/>
    <w:unhideWhenUsed/>
    <w:rsid w:val="00DA6AB3"/>
    <w:pPr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DA6AB3"/>
    <w:rPr>
      <w:rFonts w:ascii="Calibri" w:eastAsia="Times New Roman" w:hAnsi="Calibri" w:cs="Calibri"/>
      <w:lang w:eastAsia="ar-SA"/>
    </w:rPr>
  </w:style>
  <w:style w:type="paragraph" w:styleId="a8">
    <w:name w:val="Body Text"/>
    <w:basedOn w:val="a"/>
    <w:link w:val="a9"/>
    <w:semiHidden/>
    <w:unhideWhenUsed/>
    <w:rsid w:val="00DA6AB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A6AB3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semiHidden/>
    <w:unhideWhenUsed/>
    <w:rsid w:val="00DA6AB3"/>
    <w:rPr>
      <w:rFonts w:cs="Tahoma"/>
    </w:rPr>
  </w:style>
  <w:style w:type="paragraph" w:styleId="ab">
    <w:name w:val="Body Text Indent"/>
    <w:basedOn w:val="a"/>
    <w:link w:val="ac"/>
    <w:semiHidden/>
    <w:unhideWhenUsed/>
    <w:rsid w:val="00DA6AB3"/>
    <w:pPr>
      <w:tabs>
        <w:tab w:val="left" w:pos="1080"/>
        <w:tab w:val="left" w:pos="5348"/>
      </w:tabs>
      <w:ind w:firstLine="360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DA6AB3"/>
    <w:rPr>
      <w:rFonts w:ascii="Calibri" w:eastAsia="Times New Roman" w:hAnsi="Calibri" w:cs="Calibri"/>
      <w:sz w:val="28"/>
      <w:szCs w:val="20"/>
      <w:lang w:eastAsia="ar-SA"/>
    </w:rPr>
  </w:style>
  <w:style w:type="paragraph" w:customStyle="1" w:styleId="ad">
    <w:name w:val="Заголовок"/>
    <w:basedOn w:val="a"/>
    <w:next w:val="a8"/>
    <w:rsid w:val="00DA6AB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"/>
    <w:rsid w:val="00DA6AB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DA6AB3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A6AB3"/>
    <w:pPr>
      <w:suppressLineNumbers/>
    </w:pPr>
  </w:style>
  <w:style w:type="paragraph" w:customStyle="1" w:styleId="af">
    <w:name w:val="Заголовок таблицы"/>
    <w:basedOn w:val="ae"/>
    <w:rsid w:val="00DA6AB3"/>
    <w:pPr>
      <w:jc w:val="center"/>
    </w:pPr>
    <w:rPr>
      <w:b/>
      <w:bCs/>
    </w:rPr>
  </w:style>
  <w:style w:type="paragraph" w:customStyle="1" w:styleId="Style11">
    <w:name w:val="Style11"/>
    <w:basedOn w:val="a"/>
    <w:rsid w:val="00DA6AB3"/>
    <w:pPr>
      <w:widowControl w:val="0"/>
      <w:autoSpaceDE w:val="0"/>
      <w:spacing w:line="283" w:lineRule="exact"/>
      <w:ind w:firstLine="350"/>
      <w:jc w:val="both"/>
    </w:pPr>
  </w:style>
  <w:style w:type="paragraph" w:customStyle="1" w:styleId="Style9">
    <w:name w:val="Style9"/>
    <w:basedOn w:val="a"/>
    <w:rsid w:val="00DA6AB3"/>
    <w:pPr>
      <w:widowControl w:val="0"/>
      <w:autoSpaceDE w:val="0"/>
    </w:pPr>
  </w:style>
  <w:style w:type="character" w:customStyle="1" w:styleId="2">
    <w:name w:val="Основной шрифт абзаца2"/>
    <w:rsid w:val="00DA6AB3"/>
  </w:style>
  <w:style w:type="character" w:customStyle="1" w:styleId="WW8Num2z0">
    <w:name w:val="WW8Num2z0"/>
    <w:rsid w:val="00DA6AB3"/>
    <w:rPr>
      <w:rFonts w:ascii="Symbol" w:hAnsi="Symbol" w:hint="default"/>
    </w:rPr>
  </w:style>
  <w:style w:type="character" w:customStyle="1" w:styleId="WW8Num3z0">
    <w:name w:val="WW8Num3z0"/>
    <w:rsid w:val="00DA6AB3"/>
    <w:rPr>
      <w:rFonts w:ascii="Symbol" w:hAnsi="Symbol" w:hint="default"/>
    </w:rPr>
  </w:style>
  <w:style w:type="character" w:customStyle="1" w:styleId="WW8Num3z1">
    <w:name w:val="WW8Num3z1"/>
    <w:rsid w:val="00DA6AB3"/>
    <w:rPr>
      <w:rFonts w:ascii="Courier New" w:hAnsi="Courier New" w:cs="Courier New" w:hint="default"/>
    </w:rPr>
  </w:style>
  <w:style w:type="character" w:customStyle="1" w:styleId="WW8Num3z2">
    <w:name w:val="WW8Num3z2"/>
    <w:rsid w:val="00DA6AB3"/>
    <w:rPr>
      <w:rFonts w:ascii="Wingdings" w:hAnsi="Wingdings" w:hint="default"/>
    </w:rPr>
  </w:style>
  <w:style w:type="character" w:customStyle="1" w:styleId="13">
    <w:name w:val="Основной шрифт абзаца1"/>
    <w:rsid w:val="00DA6AB3"/>
  </w:style>
  <w:style w:type="character" w:customStyle="1" w:styleId="WW8Num5z0">
    <w:name w:val="WW8Num5z0"/>
    <w:rsid w:val="00DA6AB3"/>
    <w:rPr>
      <w:rFonts w:ascii="Times New Roman" w:hAnsi="Times New Roman" w:cs="Times New Roman" w:hint="default"/>
    </w:rPr>
  </w:style>
  <w:style w:type="character" w:customStyle="1" w:styleId="FontStyle32">
    <w:name w:val="Font Style32"/>
    <w:basedOn w:val="13"/>
    <w:rsid w:val="00DA6AB3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DA6AB3"/>
    <w:rPr>
      <w:rFonts w:ascii="Calibri" w:eastAsia="Times New Roman" w:hAnsi="Calibri" w:cs="Calibri"/>
      <w:lang w:eastAsia="ar-SA"/>
    </w:rPr>
  </w:style>
  <w:style w:type="character" w:customStyle="1" w:styleId="10">
    <w:name w:val="Нижний колонтитул Знак1"/>
    <w:basedOn w:val="a0"/>
    <w:link w:val="a6"/>
    <w:semiHidden/>
    <w:locked/>
    <w:rsid w:val="00DA6AB3"/>
    <w:rPr>
      <w:rFonts w:ascii="Calibri" w:eastAsia="Times New Roman" w:hAnsi="Calibri" w:cs="Calibri"/>
      <w:lang w:eastAsia="ar-SA"/>
    </w:rPr>
  </w:style>
  <w:style w:type="paragraph" w:styleId="af0">
    <w:name w:val="List Paragraph"/>
    <w:basedOn w:val="a"/>
    <w:uiPriority w:val="34"/>
    <w:qFormat/>
    <w:rsid w:val="00206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8392-F68E-4BAA-9CEA-F2321FA2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36</Pages>
  <Words>7530</Words>
  <Characters>42925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2013-08-31T09:33:00Z</dcterms:created>
  <dcterms:modified xsi:type="dcterms:W3CDTF">2014-01-15T07:00:00Z</dcterms:modified>
</cp:coreProperties>
</file>