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5B" w:rsidRDefault="00106F5B" w:rsidP="00106F5B">
      <w:pPr>
        <w:rPr>
          <w:b/>
          <w:sz w:val="32"/>
        </w:rPr>
      </w:pPr>
      <w:r>
        <w:rPr>
          <w:b/>
          <w:sz w:val="32"/>
        </w:rPr>
        <w:t>Изобразительное искусство и художественный труд</w:t>
      </w:r>
      <w:proofErr w:type="gramStart"/>
      <w:r>
        <w:rPr>
          <w:b/>
          <w:sz w:val="32"/>
        </w:rPr>
        <w:t xml:space="preserve"> .</w:t>
      </w:r>
      <w:proofErr w:type="gramEnd"/>
    </w:p>
    <w:p w:rsidR="00106F5B" w:rsidRDefault="00106F5B" w:rsidP="00106F5B">
      <w:pPr>
        <w:rPr>
          <w:b/>
          <w:sz w:val="32"/>
        </w:rPr>
      </w:pPr>
      <w:r>
        <w:rPr>
          <w:b/>
          <w:sz w:val="32"/>
        </w:rPr>
        <w:t>Пояснительная записка.</w:t>
      </w:r>
    </w:p>
    <w:p w:rsidR="00106F5B" w:rsidRDefault="00106F5B" w:rsidP="00106F5B">
      <w:pPr>
        <w:jc w:val="left"/>
        <w:rPr>
          <w:b/>
          <w:sz w:val="24"/>
        </w:rPr>
      </w:pPr>
      <w:r>
        <w:rPr>
          <w:b/>
          <w:sz w:val="24"/>
        </w:rPr>
        <w:t xml:space="preserve">Рабочая   программа по курсу «Изобразительное искусство и художественный труд» для 2 класса разработана на основе учебной программы начального общего образования, авторской программы Бориса Михайловича  </w:t>
      </w:r>
      <w:proofErr w:type="spellStart"/>
      <w:r>
        <w:rPr>
          <w:b/>
          <w:sz w:val="24"/>
        </w:rPr>
        <w:t>Неменского</w:t>
      </w:r>
      <w:proofErr w:type="spellEnd"/>
      <w:r>
        <w:rPr>
          <w:b/>
          <w:sz w:val="24"/>
        </w:rPr>
        <w:t xml:space="preserve"> «Изобразительное искусство и художественный труд» (УМК «Школа России»), утверждённой МОН РФ (Москва,  2008г.), и соответствует требованиям Федерального компонента государственного стандарта образования 1 ступени (Москва, 2004г.)</w:t>
      </w:r>
    </w:p>
    <w:p w:rsidR="00106F5B" w:rsidRDefault="00106F5B" w:rsidP="00106F5B">
      <w:pPr>
        <w:jc w:val="left"/>
        <w:rPr>
          <w:b/>
          <w:sz w:val="24"/>
        </w:rPr>
      </w:pPr>
      <w:r>
        <w:rPr>
          <w:b/>
          <w:sz w:val="24"/>
        </w:rPr>
        <w:t>Программа соответствует ФГОС. Уровень – базовый.</w:t>
      </w:r>
    </w:p>
    <w:p w:rsidR="00106F5B" w:rsidRDefault="00106F5B" w:rsidP="00106F5B">
      <w:pPr>
        <w:jc w:val="left"/>
        <w:rPr>
          <w:b/>
          <w:sz w:val="24"/>
        </w:rPr>
      </w:pPr>
      <w:r>
        <w:rPr>
          <w:b/>
          <w:sz w:val="24"/>
        </w:rPr>
        <w:t>Рабочая   программа рассчитана на 68 часов согласно Базисному учебному плану по 2 часа в неделю.</w:t>
      </w:r>
    </w:p>
    <w:p w:rsidR="00106F5B" w:rsidRDefault="00106F5B" w:rsidP="00106F5B">
      <w:pPr>
        <w:jc w:val="left"/>
        <w:rPr>
          <w:sz w:val="24"/>
        </w:rPr>
      </w:pPr>
      <w:r>
        <w:rPr>
          <w:b/>
          <w:sz w:val="24"/>
        </w:rPr>
        <w:t>Данный предмет входит в образовательную область « Искусство».</w:t>
      </w:r>
    </w:p>
    <w:p w:rsidR="00186123" w:rsidRDefault="00186123"/>
    <w:p w:rsidR="00106F5B" w:rsidRPr="00106F5B" w:rsidRDefault="00106F5B" w:rsidP="00106F5B">
      <w:pPr>
        <w:widowControl w:val="0"/>
        <w:overflowPunct w:val="0"/>
        <w:adjustRightInd w:val="0"/>
        <w:spacing w:before="40" w:after="40"/>
        <w:ind w:firstLine="567"/>
        <w:jc w:val="both"/>
        <w:rPr>
          <w:rFonts w:eastAsia="Times New Roman"/>
          <w:b/>
          <w:szCs w:val="20"/>
          <w:lang w:eastAsia="ru-RU"/>
        </w:rPr>
      </w:pPr>
      <w:r w:rsidRPr="00106F5B">
        <w:rPr>
          <w:rFonts w:ascii="Verdana" w:eastAsia="Times New Roman" w:hAnsi="Verdana"/>
          <w:b/>
          <w:bCs/>
          <w:iCs/>
          <w:color w:val="000000"/>
          <w:szCs w:val="20"/>
          <w:lang w:eastAsia="ru-RU"/>
        </w:rPr>
        <w:t>Изучение изобразительного искусства на ступени начального общего образования направлено на достижение следующих целей:</w:t>
      </w:r>
    </w:p>
    <w:p w:rsidR="00106F5B" w:rsidRPr="00106F5B" w:rsidRDefault="00106F5B" w:rsidP="00106F5B">
      <w:pPr>
        <w:widowControl w:val="0"/>
        <w:tabs>
          <w:tab w:val="num" w:pos="1854"/>
        </w:tabs>
        <w:overflowPunct w:val="0"/>
        <w:adjustRightInd w:val="0"/>
        <w:spacing w:before="40" w:after="40"/>
        <w:ind w:left="1854" w:hanging="360"/>
        <w:jc w:val="both"/>
        <w:rPr>
          <w:rFonts w:ascii="Verdana" w:eastAsia="Times New Roman" w:hAnsi="Verdana"/>
          <w:b/>
          <w:color w:val="000000"/>
          <w:szCs w:val="20"/>
          <w:lang w:eastAsia="ru-RU"/>
        </w:rPr>
      </w:pPr>
      <w:r w:rsidRPr="00106F5B">
        <w:rPr>
          <w:rFonts w:ascii="Symbol" w:eastAsia="Symbol" w:hAnsi="Symbol" w:cs="Symbol"/>
          <w:b/>
          <w:bCs/>
          <w:color w:val="000000"/>
          <w:szCs w:val="20"/>
          <w:lang w:eastAsia="ru-RU"/>
        </w:rPr>
        <w:t></w:t>
      </w:r>
      <w:r w:rsidRPr="00106F5B">
        <w:rPr>
          <w:rFonts w:ascii="Verdana" w:eastAsia="Symbol" w:hAnsi="Verdana"/>
          <w:b/>
          <w:bCs/>
          <w:color w:val="000000"/>
          <w:sz w:val="16"/>
          <w:szCs w:val="14"/>
          <w:lang w:eastAsia="ru-RU"/>
        </w:rPr>
        <w:t xml:space="preserve">        </w:t>
      </w:r>
      <w:r w:rsidRPr="00106F5B">
        <w:rPr>
          <w:rFonts w:ascii="Verdana" w:eastAsia="Times New Roman" w:hAnsi="Verdana"/>
          <w:b/>
          <w:bCs/>
          <w:color w:val="000000"/>
          <w:szCs w:val="20"/>
          <w:lang w:eastAsia="ru-RU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106F5B" w:rsidRPr="00106F5B" w:rsidRDefault="00106F5B" w:rsidP="00106F5B">
      <w:pPr>
        <w:widowControl w:val="0"/>
        <w:tabs>
          <w:tab w:val="num" w:pos="1854"/>
        </w:tabs>
        <w:overflowPunct w:val="0"/>
        <w:adjustRightInd w:val="0"/>
        <w:spacing w:before="40" w:after="40"/>
        <w:ind w:left="1854" w:hanging="360"/>
        <w:jc w:val="both"/>
        <w:rPr>
          <w:rFonts w:ascii="Verdana" w:eastAsia="Times New Roman" w:hAnsi="Verdana"/>
          <w:b/>
          <w:color w:val="000000"/>
          <w:szCs w:val="20"/>
          <w:lang w:eastAsia="ru-RU"/>
        </w:rPr>
      </w:pPr>
      <w:r w:rsidRPr="00106F5B">
        <w:rPr>
          <w:rFonts w:ascii="Symbol" w:eastAsia="Symbol" w:hAnsi="Symbol" w:cs="Symbol"/>
          <w:b/>
          <w:bCs/>
          <w:color w:val="000000"/>
          <w:szCs w:val="20"/>
          <w:lang w:eastAsia="ru-RU"/>
        </w:rPr>
        <w:t></w:t>
      </w:r>
      <w:r w:rsidRPr="00106F5B">
        <w:rPr>
          <w:rFonts w:ascii="Verdana" w:eastAsia="Symbol" w:hAnsi="Verdana"/>
          <w:b/>
          <w:bCs/>
          <w:color w:val="000000"/>
          <w:sz w:val="16"/>
          <w:szCs w:val="14"/>
          <w:lang w:eastAsia="ru-RU"/>
        </w:rPr>
        <w:t xml:space="preserve">        </w:t>
      </w:r>
      <w:r w:rsidRPr="00106F5B">
        <w:rPr>
          <w:rFonts w:ascii="Verdana" w:eastAsia="Times New Roman" w:hAnsi="Verdana"/>
          <w:b/>
          <w:bCs/>
          <w:color w:val="000000"/>
          <w:szCs w:val="20"/>
          <w:lang w:eastAsia="ru-RU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106F5B" w:rsidRPr="00106F5B" w:rsidRDefault="00106F5B" w:rsidP="00106F5B">
      <w:pPr>
        <w:widowControl w:val="0"/>
        <w:tabs>
          <w:tab w:val="num" w:pos="1854"/>
        </w:tabs>
        <w:overflowPunct w:val="0"/>
        <w:adjustRightInd w:val="0"/>
        <w:spacing w:before="40" w:after="40"/>
        <w:ind w:left="1854" w:hanging="360"/>
        <w:jc w:val="both"/>
        <w:rPr>
          <w:rFonts w:ascii="Verdana" w:eastAsia="Times New Roman" w:hAnsi="Verdana"/>
          <w:b/>
          <w:color w:val="000000"/>
          <w:szCs w:val="20"/>
          <w:lang w:eastAsia="ru-RU"/>
        </w:rPr>
      </w:pPr>
      <w:r w:rsidRPr="00106F5B">
        <w:rPr>
          <w:rFonts w:ascii="Symbol" w:eastAsia="Symbol" w:hAnsi="Symbol" w:cs="Symbol"/>
          <w:b/>
          <w:bCs/>
          <w:color w:val="000000"/>
          <w:szCs w:val="20"/>
          <w:lang w:eastAsia="ru-RU"/>
        </w:rPr>
        <w:t></w:t>
      </w:r>
      <w:r w:rsidRPr="00106F5B">
        <w:rPr>
          <w:rFonts w:ascii="Verdana" w:eastAsia="Symbol" w:hAnsi="Verdana"/>
          <w:b/>
          <w:bCs/>
          <w:color w:val="000000"/>
          <w:sz w:val="16"/>
          <w:szCs w:val="14"/>
          <w:lang w:eastAsia="ru-RU"/>
        </w:rPr>
        <w:t xml:space="preserve">        </w:t>
      </w:r>
      <w:r w:rsidRPr="00106F5B">
        <w:rPr>
          <w:rFonts w:ascii="Verdana" w:eastAsia="Times New Roman" w:hAnsi="Verdana"/>
          <w:b/>
          <w:bCs/>
          <w:color w:val="000000"/>
          <w:szCs w:val="20"/>
          <w:lang w:eastAsia="ru-RU"/>
        </w:rPr>
        <w:t xml:space="preserve">овладение </w:t>
      </w:r>
      <w:proofErr w:type="gramStart"/>
      <w:r w:rsidRPr="00106F5B">
        <w:rPr>
          <w:rFonts w:ascii="Verdana" w:eastAsia="Times New Roman" w:hAnsi="Verdana"/>
          <w:b/>
          <w:bCs/>
          <w:color w:val="000000"/>
          <w:szCs w:val="20"/>
          <w:lang w:eastAsia="ru-RU"/>
        </w:rPr>
        <w:t>элементарным</w:t>
      </w:r>
      <w:proofErr w:type="gramEnd"/>
      <w:r w:rsidRPr="00106F5B">
        <w:rPr>
          <w:rFonts w:ascii="Verdana" w:eastAsia="Times New Roman" w:hAnsi="Verdana"/>
          <w:b/>
          <w:bCs/>
          <w:color w:val="000000"/>
          <w:szCs w:val="20"/>
          <w:lang w:eastAsia="ru-RU"/>
        </w:rPr>
        <w:t xml:space="preserve"> умениями, навыками, способами художественной деятельности;</w:t>
      </w:r>
    </w:p>
    <w:p w:rsidR="00106F5B" w:rsidRDefault="00106F5B" w:rsidP="00106F5B">
      <w:pPr>
        <w:widowControl w:val="0"/>
        <w:tabs>
          <w:tab w:val="num" w:pos="1854"/>
        </w:tabs>
        <w:overflowPunct w:val="0"/>
        <w:adjustRightInd w:val="0"/>
        <w:spacing w:before="40" w:after="40"/>
        <w:ind w:left="1854" w:hanging="360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  <w:r w:rsidRPr="00106F5B">
        <w:rPr>
          <w:rFonts w:ascii="Symbol" w:eastAsia="Symbol" w:hAnsi="Symbol" w:cs="Symbol"/>
          <w:b/>
          <w:bCs/>
          <w:color w:val="000000"/>
          <w:szCs w:val="20"/>
          <w:lang w:eastAsia="ru-RU"/>
        </w:rPr>
        <w:t></w:t>
      </w:r>
      <w:r w:rsidRPr="00106F5B">
        <w:rPr>
          <w:rFonts w:ascii="Verdana" w:eastAsia="Symbol" w:hAnsi="Verdana"/>
          <w:b/>
          <w:bCs/>
          <w:color w:val="000000"/>
          <w:sz w:val="16"/>
          <w:szCs w:val="14"/>
          <w:lang w:eastAsia="ru-RU"/>
        </w:rPr>
        <w:t xml:space="preserve">        </w:t>
      </w:r>
      <w:r w:rsidRPr="00106F5B">
        <w:rPr>
          <w:rFonts w:ascii="Verdana" w:eastAsia="Times New Roman" w:hAnsi="Verdana"/>
          <w:b/>
          <w:bCs/>
          <w:color w:val="000000"/>
          <w:szCs w:val="20"/>
          <w:lang w:eastAsia="ru-RU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</w:t>
      </w:r>
      <w:r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  <w:t>.</w:t>
      </w:r>
    </w:p>
    <w:p w:rsidR="0063387A" w:rsidRDefault="0063387A" w:rsidP="00106F5B">
      <w:pPr>
        <w:widowControl w:val="0"/>
        <w:tabs>
          <w:tab w:val="num" w:pos="1854"/>
        </w:tabs>
        <w:overflowPunct w:val="0"/>
        <w:adjustRightInd w:val="0"/>
        <w:spacing w:before="40" w:after="40"/>
        <w:ind w:left="1854" w:hanging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106F5B" w:rsidRDefault="0063387A">
      <w:pPr>
        <w:rPr>
          <w:b/>
          <w:i/>
          <w:sz w:val="36"/>
        </w:rPr>
      </w:pPr>
      <w:r w:rsidRPr="0063387A">
        <w:rPr>
          <w:b/>
          <w:i/>
          <w:sz w:val="36"/>
        </w:rPr>
        <w:t>Тема 2 класса « Ты и искусство».</w:t>
      </w:r>
    </w:p>
    <w:p w:rsidR="0063387A" w:rsidRDefault="0063387A">
      <w:pPr>
        <w:rPr>
          <w:b/>
          <w:i/>
          <w:sz w:val="36"/>
        </w:rPr>
      </w:pPr>
    </w:p>
    <w:p w:rsidR="00EB4E5F" w:rsidRDefault="00EB4E5F">
      <w:pPr>
        <w:rPr>
          <w:b/>
          <w:i/>
          <w:sz w:val="36"/>
        </w:rPr>
      </w:pPr>
    </w:p>
    <w:p w:rsidR="00EB4E5F" w:rsidRDefault="00EB4E5F" w:rsidP="00EB4E5F">
      <w:pPr>
        <w:pStyle w:val="a3"/>
        <w:jc w:val="left"/>
        <w:rPr>
          <w:sz w:val="28"/>
        </w:rPr>
      </w:pPr>
    </w:p>
    <w:p w:rsidR="00EB4E5F" w:rsidRDefault="00EB4E5F" w:rsidP="00EB4E5F">
      <w:pPr>
        <w:rPr>
          <w:b/>
          <w:sz w:val="28"/>
        </w:rPr>
      </w:pPr>
      <w:r>
        <w:rPr>
          <w:sz w:val="28"/>
        </w:rPr>
        <w:t xml:space="preserve">В течение второго года обучения </w:t>
      </w:r>
      <w:r>
        <w:rPr>
          <w:b/>
          <w:sz w:val="28"/>
        </w:rPr>
        <w:t>учащиеся должны ознакомиться:</w:t>
      </w:r>
    </w:p>
    <w:p w:rsidR="00EB4E5F" w:rsidRPr="00EB4E5F" w:rsidRDefault="00EB4E5F" w:rsidP="00EB4E5F">
      <w:pPr>
        <w:jc w:val="left"/>
        <w:rPr>
          <w:sz w:val="28"/>
        </w:rPr>
      </w:pPr>
    </w:p>
    <w:p w:rsidR="00106F5B" w:rsidRPr="00B74E70" w:rsidRDefault="00106F5B" w:rsidP="00106F5B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lastRenderedPageBreak/>
        <w:t xml:space="preserve">С </w:t>
      </w:r>
      <w:r>
        <w:rPr>
          <w:sz w:val="24"/>
        </w:rPr>
        <w:t>основными видами и жанрами изобразительного искусства и получить начальные сведения о средствах выразительности</w:t>
      </w:r>
      <w:r w:rsidR="00B74E70">
        <w:rPr>
          <w:sz w:val="24"/>
        </w:rPr>
        <w:t xml:space="preserve"> рисунка (линия, композиция, контраст света и тени, размер, характер, колорит…)</w:t>
      </w:r>
    </w:p>
    <w:p w:rsidR="00B74E70" w:rsidRDefault="00B74E70" w:rsidP="00106F5B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Основными средствами композиции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высота горизонта, точка зрения, цветовые отношения, выделение главного центра)</w:t>
      </w:r>
    </w:p>
    <w:p w:rsidR="00B74E70" w:rsidRDefault="00B74E70" w:rsidP="00106F5B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Простейшие сведения о наглядной перспективе, точке схода</w:t>
      </w:r>
    </w:p>
    <w:p w:rsidR="00B74E70" w:rsidRDefault="00B74E70" w:rsidP="00106F5B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Начальные сведения о светотени (свет, тень, полутень, блик, рефлекс, собственные и падающие тени)</w:t>
      </w:r>
    </w:p>
    <w:p w:rsidR="00B74E70" w:rsidRDefault="00B74E70" w:rsidP="00106F5B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Делением цветового круга на группу «холодных» и «тёплых» цветов</w:t>
      </w:r>
    </w:p>
    <w:p w:rsidR="00B74E70" w:rsidRDefault="00B74E70" w:rsidP="00106F5B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Начальными сведениями о видах современного декоративно-прикладного искусства</w:t>
      </w:r>
    </w:p>
    <w:p w:rsidR="00B74E70" w:rsidRDefault="00B74E70" w:rsidP="00106F5B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Ролью фантазии и преобразования форм и образов в творчестве художника</w:t>
      </w:r>
    </w:p>
    <w:p w:rsidR="00B74E70" w:rsidRDefault="00B74E70" w:rsidP="00106F5B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С деятельностью художника</w:t>
      </w:r>
    </w:p>
    <w:p w:rsidR="00B74E70" w:rsidRDefault="00B74E70" w:rsidP="00106F5B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С особенностями работы акварельными и гуашевыми красками</w:t>
      </w:r>
      <w:r w:rsidR="004800E5">
        <w:rPr>
          <w:sz w:val="28"/>
        </w:rPr>
        <w:t>, назначением и использованием палитры.</w:t>
      </w:r>
    </w:p>
    <w:p w:rsidR="004800E5" w:rsidRDefault="004800E5" w:rsidP="004800E5">
      <w:pPr>
        <w:pStyle w:val="a3"/>
        <w:jc w:val="left"/>
        <w:rPr>
          <w:sz w:val="28"/>
        </w:rPr>
      </w:pPr>
    </w:p>
    <w:p w:rsidR="004800E5" w:rsidRDefault="004800E5" w:rsidP="004800E5">
      <w:pPr>
        <w:pStyle w:val="a3"/>
        <w:jc w:val="left"/>
        <w:rPr>
          <w:sz w:val="28"/>
        </w:rPr>
      </w:pPr>
      <w:r>
        <w:rPr>
          <w:sz w:val="28"/>
        </w:rPr>
        <w:t xml:space="preserve">К концу учебного года </w:t>
      </w:r>
      <w:r w:rsidRPr="0063387A">
        <w:rPr>
          <w:b/>
          <w:sz w:val="28"/>
        </w:rPr>
        <w:t>учащиеся должны уметь:</w:t>
      </w:r>
    </w:p>
    <w:p w:rsidR="004800E5" w:rsidRDefault="004800E5" w:rsidP="004800E5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Высказывать простейшие суждения о картинах;</w:t>
      </w:r>
    </w:p>
    <w:p w:rsidR="004800E5" w:rsidRDefault="004800E5" w:rsidP="004800E5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 xml:space="preserve">Стремиться </w:t>
      </w: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и выразительно передавать в рисунке простейшую форму, пропорции, общее строение и цвет</w:t>
      </w:r>
    </w:p>
    <w:p w:rsidR="004800E5" w:rsidRDefault="004800E5" w:rsidP="004800E5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Правильно сидеть и свободно проводить линии</w:t>
      </w:r>
    </w:p>
    <w:p w:rsidR="004800E5" w:rsidRDefault="004800E5" w:rsidP="004800E5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Использовать навыки компоновки</w:t>
      </w:r>
    </w:p>
    <w:p w:rsidR="004800E5" w:rsidRDefault="004800E5" w:rsidP="004800E5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Передавать пространственное отношение</w:t>
      </w:r>
    </w:p>
    <w:p w:rsidR="004800E5" w:rsidRDefault="004800E5" w:rsidP="004800E5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Применять приёмы рисования кистью, пользоваться палитрой, ровно и аккуратно закрасить в пределах намеченного контура</w:t>
      </w:r>
    </w:p>
    <w:p w:rsidR="004800E5" w:rsidRDefault="004800E5" w:rsidP="004800E5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Менять направление штриха, линии, мазка согласно форме</w:t>
      </w:r>
    </w:p>
    <w:p w:rsidR="004800E5" w:rsidRDefault="00A56371" w:rsidP="0063387A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Составлять узоры в полосе, к</w:t>
      </w:r>
      <w:r w:rsidR="004800E5">
        <w:rPr>
          <w:sz w:val="28"/>
        </w:rPr>
        <w:t xml:space="preserve">вадрате, круге из декоративно обобщённых форм растительного мира и геометрических </w:t>
      </w:r>
      <w:r w:rsidR="0063387A">
        <w:rPr>
          <w:sz w:val="28"/>
        </w:rPr>
        <w:t>форм</w:t>
      </w:r>
    </w:p>
    <w:p w:rsidR="0063387A" w:rsidRDefault="0063387A" w:rsidP="0063387A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Лепить несложные объекты</w:t>
      </w:r>
    </w:p>
    <w:p w:rsidR="0063387A" w:rsidRPr="0063387A" w:rsidRDefault="0063387A" w:rsidP="0063387A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Составлять аппликационные композиции из разных материалов</w:t>
      </w:r>
    </w:p>
    <w:p w:rsidR="004800E5" w:rsidRPr="0063387A" w:rsidRDefault="004800E5" w:rsidP="0063387A">
      <w:pPr>
        <w:pStyle w:val="a3"/>
        <w:ind w:left="1440"/>
        <w:jc w:val="left"/>
        <w:rPr>
          <w:b/>
          <w:sz w:val="40"/>
        </w:rPr>
      </w:pPr>
    </w:p>
    <w:p w:rsidR="0063387A" w:rsidRDefault="0063387A" w:rsidP="0063387A">
      <w:pPr>
        <w:pStyle w:val="a3"/>
        <w:ind w:left="1440"/>
        <w:jc w:val="left"/>
        <w:rPr>
          <w:b/>
          <w:sz w:val="40"/>
        </w:rPr>
      </w:pPr>
      <w:r w:rsidRPr="0063387A">
        <w:rPr>
          <w:b/>
          <w:sz w:val="40"/>
        </w:rPr>
        <w:t>Содержание изучаемого курса.</w:t>
      </w:r>
    </w:p>
    <w:p w:rsidR="0063387A" w:rsidRDefault="0063387A" w:rsidP="0063387A">
      <w:pPr>
        <w:pStyle w:val="a3"/>
        <w:ind w:left="1440"/>
        <w:jc w:val="left"/>
        <w:rPr>
          <w:sz w:val="24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3258"/>
        <w:gridCol w:w="953"/>
        <w:gridCol w:w="4075"/>
        <w:gridCol w:w="3178"/>
        <w:gridCol w:w="4271"/>
      </w:tblGrid>
      <w:tr w:rsidR="00364936" w:rsidTr="0063387A">
        <w:tc>
          <w:tcPr>
            <w:tcW w:w="3686" w:type="dxa"/>
          </w:tcPr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Раздел.</w:t>
            </w:r>
          </w:p>
        </w:tc>
        <w:tc>
          <w:tcPr>
            <w:tcW w:w="992" w:type="dxa"/>
          </w:tcPr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Часы.</w:t>
            </w:r>
          </w:p>
        </w:tc>
        <w:tc>
          <w:tcPr>
            <w:tcW w:w="4536" w:type="dxa"/>
          </w:tcPr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Содержание.</w:t>
            </w:r>
          </w:p>
        </w:tc>
        <w:tc>
          <w:tcPr>
            <w:tcW w:w="3260" w:type="dxa"/>
          </w:tcPr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Знать.</w:t>
            </w:r>
          </w:p>
        </w:tc>
        <w:tc>
          <w:tcPr>
            <w:tcW w:w="3261" w:type="dxa"/>
          </w:tcPr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Уметь.</w:t>
            </w:r>
          </w:p>
        </w:tc>
      </w:tr>
      <w:tr w:rsidR="00364936" w:rsidTr="0063387A">
        <w:tc>
          <w:tcPr>
            <w:tcW w:w="3686" w:type="dxa"/>
          </w:tcPr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Чем и как работают художники.</w:t>
            </w:r>
          </w:p>
        </w:tc>
        <w:tc>
          <w:tcPr>
            <w:tcW w:w="992" w:type="dxa"/>
          </w:tcPr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 w:rsidR="00560398">
              <w:rPr>
                <w:sz w:val="24"/>
              </w:rPr>
              <w:t xml:space="preserve"> ч</w:t>
            </w:r>
          </w:p>
        </w:tc>
        <w:tc>
          <w:tcPr>
            <w:tcW w:w="4536" w:type="dxa"/>
          </w:tcPr>
          <w:p w:rsidR="00560398" w:rsidRDefault="00560398" w:rsidP="00560398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Виды и жанры изобразительных (пластических) искусств (общее представление), их связь с жизнью.</w:t>
            </w:r>
          </w:p>
          <w:p w:rsidR="00560398" w:rsidRDefault="00560398" w:rsidP="00560398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жизни.</w:t>
            </w:r>
          </w:p>
          <w:p w:rsidR="00560398" w:rsidRDefault="00560398" w:rsidP="00560398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Освоение основ рисунка, живописи, декоративно-прикладного искусства. Основы изобразительного языка: рисунок, цвет, композиция, пропорции.</w:t>
            </w:r>
          </w:p>
          <w:p w:rsidR="00A05C3C" w:rsidRDefault="00A05C3C" w:rsidP="00A05C3C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подручные и природные материалы.</w:t>
            </w:r>
            <w:proofErr w:type="gramEnd"/>
          </w:p>
          <w:p w:rsidR="0063387A" w:rsidRDefault="002D2FB4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Знакомство с отдельными произведениями выдающихся русских и зарубежных художников</w:t>
            </w:r>
          </w:p>
        </w:tc>
        <w:tc>
          <w:tcPr>
            <w:tcW w:w="3260" w:type="dxa"/>
          </w:tcPr>
          <w:p w:rsidR="00A56371" w:rsidRDefault="00A56371" w:rsidP="00A56371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4"/>
              </w:rPr>
              <w:t>виды и жанры изобразительного искусства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начальные сведения о средствах выразительности рисунка (линия, композиция, контраст света и тени, размер, характер, колорит…)</w:t>
            </w:r>
          </w:p>
          <w:p w:rsidR="00A56371" w:rsidRDefault="00A56371" w:rsidP="00A56371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Деление цветового круга на группу «холодных» и «тёплых» цветов</w:t>
            </w:r>
          </w:p>
          <w:p w:rsidR="00A56371" w:rsidRDefault="00A56371" w:rsidP="00A56371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 xml:space="preserve"> Особенности работы акварельными и гуашевыми красками, назначение и использование палитры.</w:t>
            </w:r>
          </w:p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</w:p>
        </w:tc>
        <w:tc>
          <w:tcPr>
            <w:tcW w:w="3261" w:type="dxa"/>
          </w:tcPr>
          <w:p w:rsidR="00A56371" w:rsidRDefault="00A56371" w:rsidP="00A56371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Стремиться </w:t>
            </w: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z w:val="28"/>
              </w:rPr>
              <w:t xml:space="preserve"> и выразительно передавать в рисунке простейшую форму, пропорции, общее строение и цвет</w:t>
            </w:r>
          </w:p>
          <w:p w:rsidR="00A56371" w:rsidRDefault="00A56371" w:rsidP="00A56371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Применять приёмы рисования кистью, пользоваться палитрой, ровно и аккуратно закрасить в пределах намеченного контура</w:t>
            </w:r>
          </w:p>
          <w:p w:rsidR="00A56371" w:rsidRDefault="00A56371" w:rsidP="00A56371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Составлять аппликационные композиции из разных материалов</w:t>
            </w:r>
          </w:p>
          <w:p w:rsidR="00A56371" w:rsidRDefault="00A56371" w:rsidP="00A56371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Лепить несложные объекты</w:t>
            </w:r>
          </w:p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</w:p>
        </w:tc>
      </w:tr>
      <w:tr w:rsidR="00364936" w:rsidTr="0063387A">
        <w:tc>
          <w:tcPr>
            <w:tcW w:w="3686" w:type="dxa"/>
          </w:tcPr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Реальность и фантазия.</w:t>
            </w:r>
          </w:p>
        </w:tc>
        <w:tc>
          <w:tcPr>
            <w:tcW w:w="992" w:type="dxa"/>
          </w:tcPr>
          <w:p w:rsidR="0063387A" w:rsidRDefault="00560398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14 ч</w:t>
            </w:r>
          </w:p>
        </w:tc>
        <w:tc>
          <w:tcPr>
            <w:tcW w:w="4536" w:type="dxa"/>
          </w:tcPr>
          <w:p w:rsidR="00A05C3C" w:rsidRDefault="00A05C3C" w:rsidP="00A05C3C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Изображение с натуры, по памяти и воображению (натюрморт, пейзаж, животные, человек).</w:t>
            </w:r>
          </w:p>
          <w:p w:rsidR="00A05C3C" w:rsidRDefault="00A05C3C" w:rsidP="00A05C3C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</w:t>
            </w:r>
          </w:p>
          <w:p w:rsidR="00A05C3C" w:rsidRDefault="00A05C3C" w:rsidP="00A05C3C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подручные и природные материалы.</w:t>
            </w:r>
            <w:proofErr w:type="gramEnd"/>
          </w:p>
          <w:p w:rsidR="0063387A" w:rsidRDefault="002D2FB4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Выбор и применение выразительных сре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я реализации собственного замысла в рисунке, аппликации, художественном изделии 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 Ознакомление с произведениями народных художественных промыслов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225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260" w:type="dxa"/>
          </w:tcPr>
          <w:p w:rsidR="00A56371" w:rsidRDefault="00A56371" w:rsidP="00A56371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Роль фантазии и преобразования форм и образов в творчестве художника</w:t>
            </w:r>
          </w:p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</w:p>
        </w:tc>
        <w:tc>
          <w:tcPr>
            <w:tcW w:w="3261" w:type="dxa"/>
          </w:tcPr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 xml:space="preserve">Стремиться </w:t>
            </w: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z w:val="28"/>
              </w:rPr>
              <w:t xml:space="preserve"> и выразительно передавать в рисунке простейшую форму, пропорции, общее строение и цвет</w:t>
            </w:r>
          </w:p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Правильно сидеть и свободно проводить линии</w:t>
            </w:r>
          </w:p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Передавать пространственное отношение</w:t>
            </w:r>
          </w:p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Составлять узоры в полосе, квадрате, круге из декоративно обобщённых форм растительного мира и геометрических форм</w:t>
            </w:r>
          </w:p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</w:p>
        </w:tc>
      </w:tr>
      <w:tr w:rsidR="00364936" w:rsidTr="0063387A">
        <w:tc>
          <w:tcPr>
            <w:tcW w:w="3686" w:type="dxa"/>
          </w:tcPr>
          <w:p w:rsidR="0063387A" w:rsidRDefault="00560398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 чём говорит искусство.</w:t>
            </w:r>
          </w:p>
        </w:tc>
        <w:tc>
          <w:tcPr>
            <w:tcW w:w="992" w:type="dxa"/>
          </w:tcPr>
          <w:p w:rsidR="0063387A" w:rsidRDefault="00560398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22 ч</w:t>
            </w:r>
          </w:p>
        </w:tc>
        <w:tc>
          <w:tcPr>
            <w:tcW w:w="4536" w:type="dxa"/>
          </w:tcPr>
          <w:p w:rsidR="00A05C3C" w:rsidRDefault="00A05C3C" w:rsidP="00A05C3C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Выбор и применение выразительных сре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я реализации собственного замысла в рисунке, аппликации, художественном изделии.</w:t>
            </w:r>
          </w:p>
          <w:p w:rsidR="00A05C3C" w:rsidRDefault="00A05C3C" w:rsidP="00A05C3C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</w:t>
            </w:r>
          </w:p>
          <w:p w:rsidR="00A05C3C" w:rsidRDefault="00A05C3C" w:rsidP="00A05C3C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Знакомство с отдельными произведениями выдающихся русских и зарубежных художников: Представление о богатстве и разнообразии художественной культуры России и мира Представление о роли изобразительных (пластических) искусств в организации материального окружения человека (вторая природа), его повседневной жизни.</w:t>
            </w:r>
          </w:p>
          <w:p w:rsidR="004B7C28" w:rsidRDefault="004B7C28" w:rsidP="004B7C28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подручные и природные материалы.</w:t>
            </w:r>
            <w:proofErr w:type="gramEnd"/>
          </w:p>
          <w:p w:rsidR="002D2FB4" w:rsidRDefault="002D2FB4" w:rsidP="002D2FB4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Передача настроения в творческой работе (в живописи, графике, скульптуре, декоративно-прикладном искусстве) с помощью цвета,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композиции, пространства, линии,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штриха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пятна, объема,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материала, орнамента, конструирования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364936" w:rsidRDefault="00364936" w:rsidP="00364936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Деление цветового круга на группу «холодных» и «тёплых» цветов</w:t>
            </w:r>
          </w:p>
          <w:p w:rsidR="00364936" w:rsidRDefault="00364936" w:rsidP="00364936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 xml:space="preserve">Основные </w:t>
            </w:r>
            <w:r>
              <w:rPr>
                <w:sz w:val="28"/>
              </w:rPr>
              <w:lastRenderedPageBreak/>
              <w:t xml:space="preserve">средства композиции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высота горизонта, точка зрения, цветовые отношения, выделение главного центра)</w:t>
            </w:r>
          </w:p>
          <w:p w:rsidR="0063387A" w:rsidRDefault="00DC21FB" w:rsidP="00DC21FB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</w:tc>
        <w:tc>
          <w:tcPr>
            <w:tcW w:w="3261" w:type="dxa"/>
          </w:tcPr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Стремиться </w:t>
            </w: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z w:val="28"/>
              </w:rPr>
              <w:t xml:space="preserve"> и выразительно передавать в рисунке простейшую форму, пропорции, общее строение и цвет</w:t>
            </w:r>
          </w:p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Составлять узоры в полосе, квадрате, круге из декоративно обобщённых форм растительного мира и геометрических форм</w:t>
            </w:r>
          </w:p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Высказывать простейшие суждения о картинах;</w:t>
            </w:r>
          </w:p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Менять направление штриха, линии, мазка согласно форме</w:t>
            </w:r>
          </w:p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</w:p>
        </w:tc>
      </w:tr>
      <w:tr w:rsidR="00364936" w:rsidTr="0063387A">
        <w:tc>
          <w:tcPr>
            <w:tcW w:w="3686" w:type="dxa"/>
          </w:tcPr>
          <w:p w:rsidR="0063387A" w:rsidRDefault="00560398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Как говорит искусство.</w:t>
            </w:r>
          </w:p>
        </w:tc>
        <w:tc>
          <w:tcPr>
            <w:tcW w:w="992" w:type="dxa"/>
          </w:tcPr>
          <w:p w:rsidR="0063387A" w:rsidRDefault="00560398" w:rsidP="0063387A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16 ч</w:t>
            </w:r>
          </w:p>
        </w:tc>
        <w:tc>
          <w:tcPr>
            <w:tcW w:w="4536" w:type="dxa"/>
          </w:tcPr>
          <w:p w:rsidR="00A05C3C" w:rsidRDefault="00A05C3C" w:rsidP="00A05C3C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</w:t>
            </w:r>
          </w:p>
          <w:p w:rsidR="00A05C3C" w:rsidRDefault="00A05C3C" w:rsidP="00A05C3C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Создание моделей предметов бытового окружения человека.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 Взаимосвязи изобразительного искусства с музыкой, литературой, театром, кино Освоение основ рисунка, живописи, декоративно-прикладного искусства. Восприятие, эмоциональная оценка шедевров русского и мирового искусства. Виды и жанры изобразительных (пластических) искусств (общее представление), их связь с жизнью.</w:t>
            </w:r>
          </w:p>
          <w:p w:rsidR="00A05C3C" w:rsidRDefault="00A05C3C" w:rsidP="00A05C3C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Изображение с натуры, по памяти и воображению (натюрморт, пейзаж, животные, человек).</w:t>
            </w:r>
          </w:p>
          <w:p w:rsidR="00A05C3C" w:rsidRDefault="00A05C3C" w:rsidP="00A05C3C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подручные и природные материалы.</w:t>
            </w:r>
            <w:proofErr w:type="gramEnd"/>
          </w:p>
          <w:p w:rsidR="0063387A" w:rsidRDefault="002D2FB4" w:rsidP="00A05C3C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Восприятие, эмоциональная оценка шедевров русского и мирового искусства. Знакомство с отдельными произведениями выдающихся русских и зарубежных художников</w:t>
            </w:r>
          </w:p>
        </w:tc>
        <w:tc>
          <w:tcPr>
            <w:tcW w:w="3260" w:type="dxa"/>
          </w:tcPr>
          <w:p w:rsidR="00364936" w:rsidRDefault="00364936" w:rsidP="00364936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Начальные сведения о светотени (свет, </w:t>
            </w:r>
            <w:r>
              <w:rPr>
                <w:sz w:val="28"/>
              </w:rPr>
              <w:lastRenderedPageBreak/>
              <w:t>тень, полутень, блик, рефлекс, собственные и падающие тени)</w:t>
            </w:r>
          </w:p>
          <w:p w:rsidR="00364936" w:rsidRDefault="00364936" w:rsidP="00364936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Деление цветового круга на группу «холодных» и «тёплых» цветов</w:t>
            </w:r>
          </w:p>
          <w:p w:rsidR="00364936" w:rsidRDefault="00364936" w:rsidP="00364936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особенности работы акварельными и гуашевыми краск</w:t>
            </w:r>
            <w:r w:rsidR="00DC21FB">
              <w:rPr>
                <w:sz w:val="28"/>
              </w:rPr>
              <w:t xml:space="preserve">ами, назначение и использование </w:t>
            </w:r>
            <w:r>
              <w:rPr>
                <w:sz w:val="28"/>
              </w:rPr>
              <w:t>палитры.</w:t>
            </w:r>
          </w:p>
          <w:p w:rsidR="00364936" w:rsidRDefault="00364936" w:rsidP="00364936">
            <w:pPr>
              <w:pStyle w:val="a3"/>
              <w:numPr>
                <w:ilvl w:val="0"/>
                <w:numId w:val="3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Простейшие сведения о наглядной перспективе, точке схода</w:t>
            </w:r>
          </w:p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</w:p>
        </w:tc>
        <w:tc>
          <w:tcPr>
            <w:tcW w:w="3261" w:type="dxa"/>
          </w:tcPr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Стремиться </w:t>
            </w: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z w:val="28"/>
              </w:rPr>
              <w:t xml:space="preserve"> и выразительно передавать в рисунке простейшую форму, </w:t>
            </w:r>
            <w:r>
              <w:rPr>
                <w:sz w:val="28"/>
              </w:rPr>
              <w:lastRenderedPageBreak/>
              <w:t>пропорции, общее строение и цвет</w:t>
            </w:r>
          </w:p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Правильно сидеть и свободно проводить линии</w:t>
            </w:r>
          </w:p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</w:p>
          <w:p w:rsidR="00364936" w:rsidRDefault="00364936" w:rsidP="00364936">
            <w:pPr>
              <w:pStyle w:val="a3"/>
              <w:numPr>
                <w:ilvl w:val="0"/>
                <w:numId w:val="4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Менять направление штриха, линии, мазка согласно форме</w:t>
            </w:r>
          </w:p>
          <w:p w:rsidR="0063387A" w:rsidRDefault="0063387A" w:rsidP="0063387A">
            <w:pPr>
              <w:pStyle w:val="a3"/>
              <w:ind w:left="0"/>
              <w:jc w:val="left"/>
              <w:rPr>
                <w:sz w:val="24"/>
              </w:rPr>
            </w:pPr>
          </w:p>
        </w:tc>
      </w:tr>
    </w:tbl>
    <w:p w:rsidR="0063387A" w:rsidRDefault="0063387A" w:rsidP="0063387A">
      <w:pPr>
        <w:pStyle w:val="a3"/>
        <w:ind w:left="1440"/>
        <w:jc w:val="left"/>
        <w:rPr>
          <w:sz w:val="24"/>
        </w:rPr>
      </w:pPr>
    </w:p>
    <w:p w:rsidR="00E21168" w:rsidRDefault="00E21168" w:rsidP="0063387A">
      <w:pPr>
        <w:pStyle w:val="a3"/>
        <w:ind w:left="1440"/>
        <w:jc w:val="left"/>
        <w:rPr>
          <w:sz w:val="24"/>
        </w:rPr>
      </w:pPr>
    </w:p>
    <w:p w:rsidR="00E21168" w:rsidRDefault="00E21168" w:rsidP="00E21168">
      <w:pPr>
        <w:pStyle w:val="a3"/>
        <w:ind w:left="1440"/>
        <w:rPr>
          <w:b/>
          <w:sz w:val="36"/>
        </w:rPr>
      </w:pPr>
      <w:r w:rsidRPr="00E21168">
        <w:rPr>
          <w:b/>
          <w:sz w:val="36"/>
        </w:rPr>
        <w:t>Календарно-тематический план.</w:t>
      </w:r>
    </w:p>
    <w:p w:rsidR="00E21168" w:rsidRDefault="00E21168" w:rsidP="00E21168">
      <w:pPr>
        <w:pStyle w:val="a3"/>
        <w:ind w:left="1440"/>
        <w:rPr>
          <w:b/>
          <w:sz w:val="36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993"/>
        <w:gridCol w:w="3260"/>
        <w:gridCol w:w="3827"/>
        <w:gridCol w:w="1134"/>
        <w:gridCol w:w="2552"/>
        <w:gridCol w:w="2126"/>
        <w:gridCol w:w="992"/>
        <w:gridCol w:w="851"/>
      </w:tblGrid>
      <w:tr w:rsidR="00E21168" w:rsidTr="00F760A9">
        <w:trPr>
          <w:trHeight w:val="300"/>
        </w:trPr>
        <w:tc>
          <w:tcPr>
            <w:tcW w:w="993" w:type="dxa"/>
            <w:vMerge w:val="restart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№ урока.</w:t>
            </w:r>
          </w:p>
        </w:tc>
        <w:tc>
          <w:tcPr>
            <w:tcW w:w="3260" w:type="dxa"/>
            <w:vMerge w:val="restart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Название раздела, темы урока.</w:t>
            </w:r>
          </w:p>
        </w:tc>
        <w:tc>
          <w:tcPr>
            <w:tcW w:w="3827" w:type="dxa"/>
            <w:vMerge w:val="restart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Название раздела, темы урока по ФГОС.</w:t>
            </w:r>
          </w:p>
        </w:tc>
        <w:tc>
          <w:tcPr>
            <w:tcW w:w="1134" w:type="dxa"/>
            <w:vMerge w:val="restart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Часы.</w:t>
            </w:r>
          </w:p>
        </w:tc>
        <w:tc>
          <w:tcPr>
            <w:tcW w:w="2552" w:type="dxa"/>
            <w:vMerge w:val="restart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  <w:tc>
          <w:tcPr>
            <w:tcW w:w="2126" w:type="dxa"/>
            <w:vMerge w:val="restart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Домашнее задание.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</w:tr>
      <w:tr w:rsidR="00E21168" w:rsidTr="00E21168">
        <w:trPr>
          <w:trHeight w:val="285"/>
        </w:trPr>
        <w:tc>
          <w:tcPr>
            <w:tcW w:w="993" w:type="dxa"/>
            <w:vMerge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827" w:type="dxa"/>
            <w:vMerge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E21168" w:rsidTr="00E21168">
        <w:tc>
          <w:tcPr>
            <w:tcW w:w="993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21168" w:rsidRPr="00B81833" w:rsidRDefault="00993AF0" w:rsidP="00E21168">
            <w:pPr>
              <w:pStyle w:val="a3"/>
              <w:ind w:left="0"/>
              <w:rPr>
                <w:b/>
                <w:sz w:val="24"/>
              </w:rPr>
            </w:pPr>
            <w:r w:rsidRPr="00B81833">
              <w:rPr>
                <w:b/>
                <w:sz w:val="24"/>
              </w:rPr>
              <w:t>Чем и как работают художники.</w:t>
            </w:r>
          </w:p>
        </w:tc>
        <w:tc>
          <w:tcPr>
            <w:tcW w:w="3827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Pr="00B81833" w:rsidRDefault="00993AF0" w:rsidP="00E21168">
            <w:pPr>
              <w:pStyle w:val="a3"/>
              <w:ind w:left="0"/>
              <w:rPr>
                <w:b/>
                <w:sz w:val="24"/>
              </w:rPr>
            </w:pPr>
            <w:r w:rsidRPr="00B81833">
              <w:rPr>
                <w:b/>
                <w:sz w:val="24"/>
              </w:rPr>
              <w:t>16 ч</w:t>
            </w:r>
          </w:p>
        </w:tc>
        <w:tc>
          <w:tcPr>
            <w:tcW w:w="255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260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Три основные краски.</w:t>
            </w:r>
          </w:p>
          <w:p w:rsidR="00993AF0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Волшебная палитра.</w:t>
            </w:r>
          </w:p>
          <w:p w:rsidR="00993AF0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Цветочная поляна.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E21168" w:rsidRDefault="0083714E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F760A9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Наблюдать в жизни красоту цветовых оттенков.</w:t>
            </w:r>
          </w:p>
        </w:tc>
        <w:tc>
          <w:tcPr>
            <w:tcW w:w="992" w:type="dxa"/>
          </w:tcPr>
          <w:p w:rsidR="00E21168" w:rsidRDefault="00F8457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1-3 с.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260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Пять красок – всё богатство цвета и тона.</w:t>
            </w:r>
          </w:p>
          <w:p w:rsidR="00993AF0" w:rsidRDefault="00993AF0" w:rsidP="00993AF0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Природные стихии.</w:t>
            </w:r>
          </w:p>
          <w:p w:rsidR="00993AF0" w:rsidRDefault="00993AF0" w:rsidP="00993AF0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Радуга на грозовом небе.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F8457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6-10 с.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5-6.</w:t>
            </w:r>
          </w:p>
        </w:tc>
        <w:tc>
          <w:tcPr>
            <w:tcW w:w="3260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Восковые и цветные мелки.</w:t>
            </w:r>
          </w:p>
          <w:p w:rsidR="00993AF0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Осенний лес.</w:t>
            </w:r>
          </w:p>
        </w:tc>
        <w:tc>
          <w:tcPr>
            <w:tcW w:w="3827" w:type="dxa"/>
          </w:tcPr>
          <w:p w:rsidR="00C70162" w:rsidRDefault="00C70162" w:rsidP="00C70162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подручные и природные материалы.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Стихи А.С. Пушкина, И. Бунина об осени.</w:t>
            </w:r>
          </w:p>
        </w:tc>
        <w:tc>
          <w:tcPr>
            <w:tcW w:w="992" w:type="dxa"/>
          </w:tcPr>
          <w:p w:rsidR="00E21168" w:rsidRDefault="00F8457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13-17 с.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7-8.</w:t>
            </w:r>
          </w:p>
        </w:tc>
        <w:tc>
          <w:tcPr>
            <w:tcW w:w="3260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Выразительные возможности аппликации.</w:t>
            </w:r>
          </w:p>
          <w:p w:rsidR="00993AF0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Осенний букет.</w:t>
            </w:r>
          </w:p>
          <w:p w:rsidR="00993AF0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Осенний листопад.</w:t>
            </w:r>
          </w:p>
        </w:tc>
        <w:tc>
          <w:tcPr>
            <w:tcW w:w="3827" w:type="dxa"/>
          </w:tcPr>
          <w:p w:rsidR="00E21168" w:rsidRDefault="00E2281B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3900A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Найти объекты с применением мозаики.</w:t>
            </w:r>
          </w:p>
        </w:tc>
        <w:tc>
          <w:tcPr>
            <w:tcW w:w="992" w:type="dxa"/>
          </w:tcPr>
          <w:p w:rsidR="00E21168" w:rsidRDefault="00F8457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20-24 с.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9-10.</w:t>
            </w:r>
          </w:p>
        </w:tc>
        <w:tc>
          <w:tcPr>
            <w:tcW w:w="3260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Выразительные возможности графических материалов.</w:t>
            </w:r>
          </w:p>
          <w:p w:rsidR="00993AF0" w:rsidRDefault="00993AF0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C70162" w:rsidRDefault="00C70162" w:rsidP="00C70162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подручные и природные материалы.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3900A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Рассказы М. Пришвина.</w:t>
            </w:r>
          </w:p>
        </w:tc>
        <w:tc>
          <w:tcPr>
            <w:tcW w:w="992" w:type="dxa"/>
          </w:tcPr>
          <w:p w:rsidR="00E21168" w:rsidRDefault="00F8457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27-31 с.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11-12.</w:t>
            </w:r>
          </w:p>
        </w:tc>
        <w:tc>
          <w:tcPr>
            <w:tcW w:w="3260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Выразительность объёмных работ.</w:t>
            </w:r>
          </w:p>
          <w:p w:rsidR="00993AF0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Животные родного края.</w:t>
            </w:r>
          </w:p>
          <w:p w:rsidR="00993AF0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Сказочные животные.</w:t>
            </w:r>
          </w:p>
        </w:tc>
        <w:tc>
          <w:tcPr>
            <w:tcW w:w="3827" w:type="dxa"/>
          </w:tcPr>
          <w:p w:rsidR="00C70162" w:rsidRDefault="00C70162" w:rsidP="00C70162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подручные и природные материалы.</w:t>
            </w:r>
            <w:proofErr w:type="gramEnd"/>
          </w:p>
          <w:p w:rsidR="00E21168" w:rsidRDefault="00E21168" w:rsidP="00C70162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3900A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Рассказы В. Бианки, загадки о животных.</w:t>
            </w:r>
          </w:p>
        </w:tc>
        <w:tc>
          <w:tcPr>
            <w:tcW w:w="992" w:type="dxa"/>
          </w:tcPr>
          <w:p w:rsidR="00E21168" w:rsidRDefault="00F8457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11-15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13-14.</w:t>
            </w:r>
          </w:p>
        </w:tc>
        <w:tc>
          <w:tcPr>
            <w:tcW w:w="3260" w:type="dxa"/>
          </w:tcPr>
          <w:p w:rsidR="00E21168" w:rsidRDefault="00993AF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Выразительные возможности бумаги.</w:t>
            </w:r>
          </w:p>
          <w:p w:rsidR="00993AF0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Животные – оригами.</w:t>
            </w:r>
          </w:p>
          <w:p w:rsidR="00B81833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Зоопарк.</w:t>
            </w:r>
          </w:p>
        </w:tc>
        <w:tc>
          <w:tcPr>
            <w:tcW w:w="3827" w:type="dxa"/>
          </w:tcPr>
          <w:p w:rsidR="00E21168" w:rsidRDefault="006E314F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F8457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18-22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60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Для художника любой материал может стать выразительным.</w:t>
            </w:r>
          </w:p>
          <w:p w:rsidR="00B81833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Ночной город.</w:t>
            </w:r>
          </w:p>
        </w:tc>
        <w:tc>
          <w:tcPr>
            <w:tcW w:w="3827" w:type="dxa"/>
          </w:tcPr>
          <w:p w:rsidR="006E314F" w:rsidRDefault="006E314F" w:rsidP="006E314F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подручные и природные материалы.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3900A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Наблюдать, какие материалы используются в строительстве.</w:t>
            </w:r>
          </w:p>
        </w:tc>
        <w:tc>
          <w:tcPr>
            <w:tcW w:w="992" w:type="dxa"/>
          </w:tcPr>
          <w:p w:rsidR="00E21168" w:rsidRDefault="00F8457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25-29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260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Урок-экскурсия в </w:t>
            </w:r>
            <w:r>
              <w:rPr>
                <w:sz w:val="24"/>
              </w:rPr>
              <w:lastRenderedPageBreak/>
              <w:t>выставочный зал музея.</w:t>
            </w:r>
          </w:p>
        </w:tc>
        <w:tc>
          <w:tcPr>
            <w:tcW w:w="3827" w:type="dxa"/>
          </w:tcPr>
          <w:p w:rsidR="00E21168" w:rsidRDefault="006E314F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. Знакомство с отдельными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произведениями выдающихся русских и зарубежных художников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1ч</w:t>
            </w:r>
          </w:p>
        </w:tc>
        <w:tc>
          <w:tcPr>
            <w:tcW w:w="255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21168" w:rsidRPr="00B81833" w:rsidRDefault="00B81833" w:rsidP="00E21168">
            <w:pPr>
              <w:pStyle w:val="a3"/>
              <w:ind w:left="0"/>
              <w:rPr>
                <w:b/>
                <w:sz w:val="24"/>
              </w:rPr>
            </w:pPr>
            <w:r w:rsidRPr="00B81833">
              <w:rPr>
                <w:b/>
                <w:sz w:val="24"/>
              </w:rPr>
              <w:t>Реальность и фантазия.</w:t>
            </w:r>
          </w:p>
        </w:tc>
        <w:tc>
          <w:tcPr>
            <w:tcW w:w="3827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Pr="00B81833" w:rsidRDefault="00B81833" w:rsidP="00E21168">
            <w:pPr>
              <w:pStyle w:val="a3"/>
              <w:ind w:left="0"/>
              <w:rPr>
                <w:b/>
                <w:sz w:val="24"/>
              </w:rPr>
            </w:pPr>
            <w:r w:rsidRPr="00B81833">
              <w:rPr>
                <w:b/>
                <w:sz w:val="24"/>
              </w:rPr>
              <w:t>14 ч</w:t>
            </w:r>
          </w:p>
        </w:tc>
        <w:tc>
          <w:tcPr>
            <w:tcW w:w="255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17-18.</w:t>
            </w:r>
          </w:p>
        </w:tc>
        <w:tc>
          <w:tcPr>
            <w:tcW w:w="3260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Изображение и реальность.</w:t>
            </w:r>
          </w:p>
          <w:p w:rsidR="00B81833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Мир вокруг нас.</w:t>
            </w:r>
          </w:p>
        </w:tc>
        <w:tc>
          <w:tcPr>
            <w:tcW w:w="3827" w:type="dxa"/>
          </w:tcPr>
          <w:p w:rsidR="00C70162" w:rsidRDefault="00C70162" w:rsidP="00C70162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Изображение с натуры, по памяти и воображению (натюрморт, пейзаж, животные, человек).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33572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Наблюдения за природными объектами.</w:t>
            </w:r>
          </w:p>
        </w:tc>
        <w:tc>
          <w:tcPr>
            <w:tcW w:w="992" w:type="dxa"/>
          </w:tcPr>
          <w:p w:rsidR="00E21168" w:rsidRDefault="00F84570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1-5 н.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19-20.</w:t>
            </w:r>
          </w:p>
        </w:tc>
        <w:tc>
          <w:tcPr>
            <w:tcW w:w="3260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Изображение и фантазия.</w:t>
            </w:r>
          </w:p>
          <w:p w:rsidR="00B81833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Фантастические, сказочные звери и птицы.</w:t>
            </w:r>
          </w:p>
        </w:tc>
        <w:tc>
          <w:tcPr>
            <w:tcW w:w="3827" w:type="dxa"/>
          </w:tcPr>
          <w:p w:rsidR="00C70162" w:rsidRDefault="00C70162" w:rsidP="00C70162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Выбор и применение выразительных сре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я реализации собственного замысла в рисунке, аппликации, художественном изделии.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2C012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Русские народные сказки</w:t>
            </w: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8-12 </w:t>
            </w: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21-22.</w:t>
            </w:r>
          </w:p>
        </w:tc>
        <w:tc>
          <w:tcPr>
            <w:tcW w:w="3260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Украшение и реальность.</w:t>
            </w:r>
          </w:p>
          <w:p w:rsidR="00B81833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Бабочки и цветы.</w:t>
            </w:r>
          </w:p>
          <w:p w:rsidR="00B81833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Веточки с паутинкой.</w:t>
            </w:r>
          </w:p>
        </w:tc>
        <w:tc>
          <w:tcPr>
            <w:tcW w:w="3827" w:type="dxa"/>
          </w:tcPr>
          <w:p w:rsidR="00C70162" w:rsidRDefault="00C70162" w:rsidP="00C70162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Изображение с натуры, по памяти и воображению (натюрморт, пейзаж, животные, человек).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2C012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Найти природные мотивы в украшении предметов быта.</w:t>
            </w: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22-26 н.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23-24.</w:t>
            </w:r>
          </w:p>
        </w:tc>
        <w:tc>
          <w:tcPr>
            <w:tcW w:w="3260" w:type="dxa"/>
          </w:tcPr>
          <w:p w:rsidR="00E21168" w:rsidRDefault="00B81833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Украшение и фантазия.</w:t>
            </w:r>
          </w:p>
          <w:p w:rsidR="00B81833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Кружевной воротничок.</w:t>
            </w:r>
          </w:p>
          <w:p w:rsidR="00BF07C6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Закладка для книги.</w:t>
            </w:r>
          </w:p>
        </w:tc>
        <w:tc>
          <w:tcPr>
            <w:tcW w:w="3827" w:type="dxa"/>
          </w:tcPr>
          <w:p w:rsidR="00E21168" w:rsidRDefault="00E2281B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Ознакомление с произведениями народных художественных промыслов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225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2C012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Найти </w:t>
            </w:r>
            <w:r w:rsidR="00576406">
              <w:rPr>
                <w:sz w:val="24"/>
              </w:rPr>
              <w:t xml:space="preserve">сказки с иллюстрациями И. </w:t>
            </w:r>
            <w:proofErr w:type="spellStart"/>
            <w:r w:rsidR="00576406">
              <w:rPr>
                <w:sz w:val="24"/>
              </w:rPr>
              <w:t>Би</w:t>
            </w:r>
            <w:r>
              <w:rPr>
                <w:sz w:val="24"/>
              </w:rPr>
              <w:t>либина</w:t>
            </w:r>
            <w:proofErr w:type="spellEnd"/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29 н.-3 д.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25-26.</w:t>
            </w:r>
          </w:p>
        </w:tc>
        <w:tc>
          <w:tcPr>
            <w:tcW w:w="3260" w:type="dxa"/>
          </w:tcPr>
          <w:p w:rsidR="00E21168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Постройка и реальность.</w:t>
            </w:r>
          </w:p>
          <w:p w:rsidR="00BF07C6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Красота природных конструкций.</w:t>
            </w:r>
          </w:p>
        </w:tc>
        <w:tc>
          <w:tcPr>
            <w:tcW w:w="3827" w:type="dxa"/>
          </w:tcPr>
          <w:p w:rsidR="00C70162" w:rsidRDefault="00C70162" w:rsidP="00C70162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Изображение с натуры, по памяти и воображению (натюрморт, пейзаж, животные, человек).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2C012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Работа с энциклопедиями.</w:t>
            </w: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6-10 д.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27-28.</w:t>
            </w:r>
          </w:p>
        </w:tc>
        <w:tc>
          <w:tcPr>
            <w:tcW w:w="3260" w:type="dxa"/>
          </w:tcPr>
          <w:p w:rsidR="00E21168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Постройка и фантазия.</w:t>
            </w:r>
          </w:p>
          <w:p w:rsidR="00BF07C6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Фантастический город будущего.</w:t>
            </w:r>
          </w:p>
        </w:tc>
        <w:tc>
          <w:tcPr>
            <w:tcW w:w="3827" w:type="dxa"/>
          </w:tcPr>
          <w:p w:rsidR="00E21168" w:rsidRDefault="006E314F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13-17 д.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29-30.</w:t>
            </w:r>
          </w:p>
        </w:tc>
        <w:tc>
          <w:tcPr>
            <w:tcW w:w="3260" w:type="dxa"/>
          </w:tcPr>
          <w:p w:rsidR="00E21168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Братья-Мастера создают праздник.</w:t>
            </w:r>
          </w:p>
          <w:p w:rsidR="00BF07C6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Новогодние конструкции.</w:t>
            </w:r>
          </w:p>
        </w:tc>
        <w:tc>
          <w:tcPr>
            <w:tcW w:w="3827" w:type="dxa"/>
          </w:tcPr>
          <w:p w:rsidR="00E21168" w:rsidRDefault="006E314F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20-24 д.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21168" w:rsidRPr="00BF07C6" w:rsidRDefault="00BF07C6" w:rsidP="00E21168">
            <w:pPr>
              <w:pStyle w:val="a3"/>
              <w:ind w:left="0"/>
              <w:rPr>
                <w:b/>
                <w:sz w:val="24"/>
              </w:rPr>
            </w:pPr>
            <w:r w:rsidRPr="00BF07C6">
              <w:rPr>
                <w:b/>
                <w:sz w:val="24"/>
              </w:rPr>
              <w:t>О чём говорит искусство.</w:t>
            </w:r>
          </w:p>
        </w:tc>
        <w:tc>
          <w:tcPr>
            <w:tcW w:w="3827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Pr="00BF07C6" w:rsidRDefault="00E90377" w:rsidP="00E21168">
            <w:pPr>
              <w:pStyle w:val="a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F07C6" w:rsidRPr="00BF07C6">
              <w:rPr>
                <w:b/>
                <w:sz w:val="24"/>
              </w:rPr>
              <w:t xml:space="preserve"> ч</w:t>
            </w:r>
          </w:p>
        </w:tc>
        <w:tc>
          <w:tcPr>
            <w:tcW w:w="255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31-32.</w:t>
            </w:r>
          </w:p>
        </w:tc>
        <w:tc>
          <w:tcPr>
            <w:tcW w:w="3260" w:type="dxa"/>
          </w:tcPr>
          <w:p w:rsidR="00E21168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Выражение характера животных.</w:t>
            </w:r>
          </w:p>
          <w:p w:rsidR="00BF07C6" w:rsidRDefault="00BF07C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Мой </w:t>
            </w:r>
            <w:r w:rsidR="00D96ABF">
              <w:rPr>
                <w:sz w:val="24"/>
              </w:rPr>
              <w:t>любимец красками и аппликацией.</w:t>
            </w:r>
          </w:p>
          <w:p w:rsidR="00BF07C6" w:rsidRDefault="00BF07C6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E21168" w:rsidRDefault="006E314F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2C012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Сказки Р. Киплинга.</w:t>
            </w: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27-31 д.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33-34.</w:t>
            </w:r>
          </w:p>
        </w:tc>
        <w:tc>
          <w:tcPr>
            <w:tcW w:w="3260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Выражение характера человек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мужской образ).</w:t>
            </w:r>
          </w:p>
          <w:p w:rsidR="00D96ABF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Злой и добрый сказочный герой.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Передача настроения в творческой работе (в живописи, графике, скульптуре, декоративно-прикладном искусстве) с помощью цвета,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композиции, пространства, линии,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штриха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пятна, объема,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материала, орнамента, конструирования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2C012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Найти иллюстрации к историческим рассказам.</w:t>
            </w:r>
          </w:p>
          <w:p w:rsidR="002C0129" w:rsidRDefault="002C0129" w:rsidP="002C0129">
            <w:pPr>
              <w:pStyle w:val="a3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10-14 </w:t>
            </w:r>
            <w:proofErr w:type="spellStart"/>
            <w:r>
              <w:rPr>
                <w:sz w:val="24"/>
              </w:rPr>
              <w:t>ян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35-36.</w:t>
            </w:r>
          </w:p>
        </w:tc>
        <w:tc>
          <w:tcPr>
            <w:tcW w:w="3260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Выражение характера человек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женский образ).</w:t>
            </w:r>
          </w:p>
          <w:p w:rsidR="00D96ABF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Злой и добрый сказочный герой.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Передача настроения в творческой работе (в живописи, графике, скульптуре, декоративно-прикладном искусстве) с помощью цвета,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композиции, пространства, линии,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штриха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пятна, объема,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материала, орнамента, конструирования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2C012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Сказка «</w:t>
            </w:r>
            <w:proofErr w:type="spellStart"/>
            <w:r>
              <w:rPr>
                <w:sz w:val="24"/>
              </w:rPr>
              <w:t>Морозко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17-21 </w:t>
            </w:r>
            <w:proofErr w:type="spellStart"/>
            <w:r>
              <w:rPr>
                <w:sz w:val="24"/>
              </w:rPr>
              <w:t>ян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37-38.</w:t>
            </w:r>
          </w:p>
        </w:tc>
        <w:tc>
          <w:tcPr>
            <w:tcW w:w="3260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Образ человека и его характер </w:t>
            </w:r>
            <w:proofErr w:type="gramStart"/>
            <w:r>
              <w:rPr>
                <w:sz w:val="24"/>
              </w:rPr>
              <w:t>выражены</w:t>
            </w:r>
            <w:proofErr w:type="gramEnd"/>
            <w:r>
              <w:rPr>
                <w:sz w:val="24"/>
              </w:rPr>
              <w:t xml:space="preserve"> в объёме.</w:t>
            </w:r>
          </w:p>
          <w:p w:rsidR="00D96ABF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Скульптурная композиция.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Передача настроения в творческой работе (в живописи, графике, скульптуре, декоративно-прикладном искусстве) с помощью цвета,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композиции, пространства, линии,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штриха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пятна, объема,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материала, орнамента,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конструирования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24-28 </w:t>
            </w:r>
            <w:proofErr w:type="spellStart"/>
            <w:r>
              <w:rPr>
                <w:sz w:val="24"/>
              </w:rPr>
              <w:t>ян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39-40.</w:t>
            </w:r>
          </w:p>
        </w:tc>
        <w:tc>
          <w:tcPr>
            <w:tcW w:w="3260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Природа в разных состояниях.</w:t>
            </w:r>
          </w:p>
          <w:p w:rsidR="00D96ABF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Море в сказках А.С. Пушкина.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Передача настроения в творческой работе (в живописи, графике, скульптуре, декоративно-прикладном искусстве) с помощью цвета,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композиции, пространства, линии,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штриха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пятна, объема,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материала, орнамента, конструирования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57640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Сказки А.С. Пушкина.</w:t>
            </w:r>
          </w:p>
          <w:p w:rsidR="00576406" w:rsidRDefault="00576406" w:rsidP="00576406">
            <w:pPr>
              <w:pStyle w:val="a3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31 ян.-4 ф.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41-42.</w:t>
            </w:r>
          </w:p>
        </w:tc>
        <w:tc>
          <w:tcPr>
            <w:tcW w:w="3260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Выражение характера человека через украшение.</w:t>
            </w:r>
          </w:p>
          <w:p w:rsidR="00D96ABF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Воин-защитник. Вои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захватчик.</w:t>
            </w:r>
          </w:p>
        </w:tc>
        <w:tc>
          <w:tcPr>
            <w:tcW w:w="3827" w:type="dxa"/>
          </w:tcPr>
          <w:p w:rsidR="00C70162" w:rsidRDefault="00C70162" w:rsidP="00C70162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Передача настроения в творческой работе (в живописи, графике, скульптуре, декоративно-прикладном искусстве) с помощью цвета,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композиции, пространства, линии,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штриха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пятна, объема,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материала, орнамента, конструирования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E21168" w:rsidRDefault="006E314F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576406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Найти в энциклопедии старинное русское оружие.</w:t>
            </w: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7-11 ф.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43-44.</w:t>
            </w:r>
          </w:p>
        </w:tc>
        <w:tc>
          <w:tcPr>
            <w:tcW w:w="3260" w:type="dxa"/>
          </w:tcPr>
          <w:p w:rsidR="00E21168" w:rsidRDefault="00D96ABF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Выражение намерений через украшение.</w:t>
            </w:r>
          </w:p>
          <w:p w:rsidR="00D96ABF" w:rsidRDefault="00BF15B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Морской бой</w:t>
            </w:r>
            <w:r w:rsidR="00F760A9">
              <w:rPr>
                <w:sz w:val="24"/>
              </w:rPr>
              <w:t xml:space="preserve"> царя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</w:t>
            </w:r>
            <w:proofErr w:type="spellEnd"/>
            <w:r>
              <w:rPr>
                <w:sz w:val="24"/>
              </w:rPr>
              <w:t xml:space="preserve"> и пиратов.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Передача настроения в творческой работе (в живописи, графике, скульптуре, декоративно-прикладном искусстве) с помощью цвета,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композиции, пространства, линии,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штриха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пятна, объема,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материала, орнамента, конструирования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BF15B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Сказка А.С. Пушкина.</w:t>
            </w: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14-18 ф.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10651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45-46.</w:t>
            </w:r>
          </w:p>
        </w:tc>
        <w:tc>
          <w:tcPr>
            <w:tcW w:w="3260" w:type="dxa"/>
          </w:tcPr>
          <w:p w:rsidR="00E21168" w:rsidRDefault="00D10651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Братья-Мастера создают дома для сказочных героев.</w:t>
            </w:r>
          </w:p>
          <w:p w:rsidR="00D10651" w:rsidRDefault="00BF15B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Дворец доброго волшебника </w:t>
            </w:r>
            <w:r>
              <w:rPr>
                <w:sz w:val="24"/>
              </w:rPr>
              <w:lastRenderedPageBreak/>
              <w:t>и злого колдуна.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Передача настроения в творческой работе (в живописи, графике, скульптуре, декоративно-прикладном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искусстве) с помощью цвета,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композиции, пространства, линии,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штриха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пятна, объема,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материала, орнамента, конструирования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BF15B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Сказки Волкова.</w:t>
            </w: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28 ф.-4 м.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10651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47-48.</w:t>
            </w:r>
          </w:p>
        </w:tc>
        <w:tc>
          <w:tcPr>
            <w:tcW w:w="3260" w:type="dxa"/>
          </w:tcPr>
          <w:p w:rsidR="00E21168" w:rsidRDefault="00D10651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Выражение настроения.</w:t>
            </w:r>
          </w:p>
          <w:p w:rsidR="00D10651" w:rsidRDefault="00D10651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Весёлый и грустный клоуны.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Передача настроения в творческой работе (в живописи, графике, скульптуре, декоративно-прикладном искусстве) с помощью цвета,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композиции, пространства, линии,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штриха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пятна, объема,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материала, орнамента, конструирования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7-11 м.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10651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3260" w:type="dxa"/>
          </w:tcPr>
          <w:p w:rsidR="00E21168" w:rsidRDefault="00D10651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Урок-обобщение. Коллективная работа по собственному замыслу.</w:t>
            </w:r>
          </w:p>
        </w:tc>
        <w:tc>
          <w:tcPr>
            <w:tcW w:w="3827" w:type="dxa"/>
          </w:tcPr>
          <w:p w:rsidR="00E2281B" w:rsidRDefault="00E2281B" w:rsidP="00E2281B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подручные и природные материалы.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BF15B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Привлечь родителей к составлению эскиза.</w:t>
            </w:r>
          </w:p>
        </w:tc>
        <w:tc>
          <w:tcPr>
            <w:tcW w:w="992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14-18 м.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D10651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51</w:t>
            </w:r>
            <w:r w:rsidR="00425C6C">
              <w:rPr>
                <w:sz w:val="24"/>
              </w:rPr>
              <w:t>-52.</w:t>
            </w:r>
          </w:p>
        </w:tc>
        <w:tc>
          <w:tcPr>
            <w:tcW w:w="3260" w:type="dxa"/>
          </w:tcPr>
          <w:p w:rsidR="00E21168" w:rsidRDefault="00D10651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Урок-экскурсия в </w:t>
            </w:r>
            <w:r w:rsidR="00B37287">
              <w:rPr>
                <w:sz w:val="24"/>
              </w:rPr>
              <w:t>выставочный зал музея.</w:t>
            </w:r>
            <w:r w:rsidR="00425C6C">
              <w:rPr>
                <w:sz w:val="24"/>
              </w:rPr>
              <w:t xml:space="preserve"> Искусствоведческая викторина.</w:t>
            </w:r>
          </w:p>
        </w:tc>
        <w:tc>
          <w:tcPr>
            <w:tcW w:w="3827" w:type="dxa"/>
          </w:tcPr>
          <w:p w:rsidR="00E21168" w:rsidRDefault="006E314F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Знакомство с отдельными произведениями выдающихся русских и зарубежных художников Восприятие, эмоциональная оценка шедевров русского и мирового искусства.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21-25 м.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21168" w:rsidRPr="00B37287" w:rsidRDefault="00B37287" w:rsidP="00E21168">
            <w:pPr>
              <w:pStyle w:val="a3"/>
              <w:ind w:left="0"/>
              <w:rPr>
                <w:b/>
                <w:sz w:val="24"/>
              </w:rPr>
            </w:pPr>
            <w:r w:rsidRPr="00B37287">
              <w:rPr>
                <w:b/>
                <w:sz w:val="24"/>
              </w:rPr>
              <w:t>Как говорит искусство.</w:t>
            </w:r>
          </w:p>
        </w:tc>
        <w:tc>
          <w:tcPr>
            <w:tcW w:w="3827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Pr="00B37287" w:rsidRDefault="00E90377" w:rsidP="00E21168">
            <w:pPr>
              <w:pStyle w:val="a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B37287" w:rsidRPr="00B37287">
              <w:rPr>
                <w:b/>
                <w:sz w:val="24"/>
              </w:rPr>
              <w:t xml:space="preserve"> ч</w:t>
            </w:r>
          </w:p>
        </w:tc>
        <w:tc>
          <w:tcPr>
            <w:tcW w:w="255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B3728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425C6C">
              <w:rPr>
                <w:sz w:val="24"/>
              </w:rPr>
              <w:t>3-54.</w:t>
            </w:r>
          </w:p>
        </w:tc>
        <w:tc>
          <w:tcPr>
            <w:tcW w:w="3260" w:type="dxa"/>
          </w:tcPr>
          <w:p w:rsidR="00E21168" w:rsidRDefault="00B3728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Цвет как средство </w:t>
            </w:r>
            <w:r>
              <w:rPr>
                <w:sz w:val="24"/>
              </w:rPr>
              <w:lastRenderedPageBreak/>
              <w:t>выражения: тёплые и холодные цвета.</w:t>
            </w:r>
          </w:p>
          <w:p w:rsidR="00B37287" w:rsidRDefault="00B3728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Огонь в ночи. Перо жар-птицы.</w:t>
            </w:r>
          </w:p>
          <w:p w:rsidR="00B37287" w:rsidRDefault="00B37287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Основы изобразительного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языка: рисунок, цвет, композиция, пропорции.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Индивидуальный.</w:t>
            </w:r>
          </w:p>
        </w:tc>
        <w:tc>
          <w:tcPr>
            <w:tcW w:w="2126" w:type="dxa"/>
          </w:tcPr>
          <w:p w:rsidR="00E21168" w:rsidRDefault="00BF15B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Сказка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Ершова </w:t>
            </w:r>
            <w:r>
              <w:rPr>
                <w:sz w:val="24"/>
              </w:rPr>
              <w:lastRenderedPageBreak/>
              <w:t>«Конёк-горбунок».</w:t>
            </w:r>
          </w:p>
        </w:tc>
        <w:tc>
          <w:tcPr>
            <w:tcW w:w="992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28 м.-1 </w:t>
            </w:r>
            <w:proofErr w:type="spellStart"/>
            <w:r>
              <w:rPr>
                <w:sz w:val="24"/>
              </w:rPr>
              <w:lastRenderedPageBreak/>
              <w:t>ап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55-56</w:t>
            </w:r>
            <w:r w:rsidR="00B37287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1168" w:rsidRDefault="00B3728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Цвет как средство выражения: тихие и звонкие цвета.</w:t>
            </w:r>
            <w:r w:rsidR="0083714E">
              <w:rPr>
                <w:sz w:val="24"/>
              </w:rPr>
              <w:t xml:space="preserve"> Мозаика.</w:t>
            </w:r>
          </w:p>
          <w:p w:rsidR="00B37287" w:rsidRDefault="0083714E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Площадь Солнечный город. Тронный зал</w:t>
            </w:r>
            <w:r w:rsidR="00B37287">
              <w:rPr>
                <w:sz w:val="24"/>
              </w:rPr>
              <w:t xml:space="preserve"> Снежной королевы.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83714E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Просмотр мультфильмов по сказкам Н. Носова и Г.Х.Андерсена.</w:t>
            </w:r>
          </w:p>
        </w:tc>
        <w:tc>
          <w:tcPr>
            <w:tcW w:w="992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4-8 </w:t>
            </w:r>
            <w:proofErr w:type="spellStart"/>
            <w:r>
              <w:rPr>
                <w:sz w:val="24"/>
              </w:rPr>
              <w:t>ап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57-58</w:t>
            </w:r>
            <w:r w:rsidR="00B37287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1168" w:rsidRDefault="00B3728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Линия как средство выражения</w:t>
            </w:r>
            <w:r w:rsidR="008A1D0B">
              <w:rPr>
                <w:sz w:val="24"/>
              </w:rPr>
              <w:t>: ритм линий.</w:t>
            </w:r>
          </w:p>
          <w:p w:rsidR="008A1D0B" w:rsidRDefault="008A1D0B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Весенние ручьи.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83714E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Наблюдения в природе.</w:t>
            </w:r>
          </w:p>
        </w:tc>
        <w:tc>
          <w:tcPr>
            <w:tcW w:w="992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18-22 </w:t>
            </w:r>
            <w:proofErr w:type="spellStart"/>
            <w:r>
              <w:rPr>
                <w:sz w:val="24"/>
              </w:rPr>
              <w:t>ап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59-60</w:t>
            </w:r>
            <w:r w:rsidR="008A1D0B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1168" w:rsidRDefault="008A1D0B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Линия как средство выражения: характер линий.</w:t>
            </w:r>
          </w:p>
          <w:p w:rsidR="008A1D0B" w:rsidRDefault="008A1D0B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Деревья ранней весной.</w:t>
            </w:r>
          </w:p>
        </w:tc>
        <w:tc>
          <w:tcPr>
            <w:tcW w:w="3827" w:type="dxa"/>
          </w:tcPr>
          <w:p w:rsidR="00E2281B" w:rsidRDefault="00E2281B" w:rsidP="00E2281B">
            <w:pPr>
              <w:widowControl w:val="0"/>
              <w:overflowPunct w:val="0"/>
              <w:adjustRightInd w:val="0"/>
              <w:spacing w:before="40" w:after="40"/>
              <w:ind w:firstLine="56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</w:t>
            </w:r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83714E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Наблюдения в природе.</w:t>
            </w:r>
          </w:p>
        </w:tc>
        <w:tc>
          <w:tcPr>
            <w:tcW w:w="992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25-29 </w:t>
            </w:r>
            <w:proofErr w:type="spellStart"/>
            <w:r>
              <w:rPr>
                <w:sz w:val="24"/>
              </w:rPr>
              <w:t>ап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61-62</w:t>
            </w:r>
            <w:r w:rsidR="008A1D0B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1168" w:rsidRDefault="008A1D0B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Ритм пятен.</w:t>
            </w:r>
          </w:p>
          <w:p w:rsidR="008A1D0B" w:rsidRDefault="008A1D0B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Поле цветов. Шаль.</w:t>
            </w:r>
          </w:p>
        </w:tc>
        <w:tc>
          <w:tcPr>
            <w:tcW w:w="3827" w:type="dxa"/>
          </w:tcPr>
          <w:p w:rsidR="00E21168" w:rsidRDefault="00E2281B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Ознакомление с произведениями народных художественных промыслов </w:t>
            </w: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83714E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Стихи и загадки о цветах.</w:t>
            </w:r>
          </w:p>
        </w:tc>
        <w:tc>
          <w:tcPr>
            <w:tcW w:w="992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2-6 мая.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63-64</w:t>
            </w:r>
            <w:r w:rsidR="008A1D0B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1168" w:rsidRDefault="008A1D0B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Пропорции выражают характер.</w:t>
            </w:r>
          </w:p>
          <w:p w:rsidR="008A1D0B" w:rsidRDefault="008A1D0B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Конструирование птиц.</w:t>
            </w:r>
          </w:p>
        </w:tc>
        <w:tc>
          <w:tcPr>
            <w:tcW w:w="3827" w:type="dxa"/>
          </w:tcPr>
          <w:p w:rsidR="00E21168" w:rsidRDefault="006E314F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Овладение навыками </w:t>
            </w:r>
            <w:proofErr w:type="spell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9-13 мая.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425C6C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65-66</w:t>
            </w:r>
            <w:r w:rsidR="008A1D0B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1168" w:rsidRDefault="008A1D0B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Все средства выражения.</w:t>
            </w:r>
          </w:p>
          <w:p w:rsidR="008A1D0B" w:rsidRDefault="00FC785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Коллективное панно «Весна».</w:t>
            </w:r>
          </w:p>
        </w:tc>
        <w:tc>
          <w:tcPr>
            <w:tcW w:w="3827" w:type="dxa"/>
          </w:tcPr>
          <w:p w:rsidR="00E2281B" w:rsidRDefault="00E2281B" w:rsidP="00E2281B">
            <w:pPr>
              <w:spacing w:before="40" w:after="40"/>
              <w:ind w:firstLine="708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коллаж, </w:t>
            </w:r>
            <w:proofErr w:type="spellStart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аппликация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бумажная пластика, гуашь, акварель,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пастель, восковые мелки, тушь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карандаш, </w:t>
            </w:r>
            <w:r>
              <w:rPr>
                <w:rFonts w:ascii="Verdana" w:eastAsia="Times New Roman" w:hAnsi="Verdana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фломастеры, пластилин, глина,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подручные и природные материалы.</w:t>
            </w:r>
            <w:proofErr w:type="gramEnd"/>
          </w:p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2ч</w:t>
            </w:r>
          </w:p>
        </w:tc>
        <w:tc>
          <w:tcPr>
            <w:tcW w:w="2552" w:type="dxa"/>
          </w:tcPr>
          <w:p w:rsidR="00F760A9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</w:p>
          <w:p w:rsidR="00E21168" w:rsidRDefault="00F760A9" w:rsidP="00F760A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Индивидуальный.</w:t>
            </w: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16-20 мая.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  <w:tr w:rsidR="00E21168" w:rsidTr="00E21168">
        <w:tc>
          <w:tcPr>
            <w:tcW w:w="993" w:type="dxa"/>
          </w:tcPr>
          <w:p w:rsidR="00E21168" w:rsidRDefault="00FC785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E90377">
              <w:rPr>
                <w:sz w:val="24"/>
              </w:rPr>
              <w:t>7-68.</w:t>
            </w:r>
          </w:p>
        </w:tc>
        <w:tc>
          <w:tcPr>
            <w:tcW w:w="3260" w:type="dxa"/>
          </w:tcPr>
          <w:p w:rsidR="00E21168" w:rsidRDefault="00FC785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  <w:r w:rsidR="00E90377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выставочный зал музея.</w:t>
            </w:r>
            <w:r w:rsidR="00E90377">
              <w:rPr>
                <w:sz w:val="24"/>
              </w:rPr>
              <w:t xml:space="preserve"> Искусствоведческая викторина.</w:t>
            </w:r>
          </w:p>
        </w:tc>
        <w:tc>
          <w:tcPr>
            <w:tcW w:w="3827" w:type="dxa"/>
          </w:tcPr>
          <w:p w:rsidR="00E21168" w:rsidRDefault="006E314F" w:rsidP="00E21168">
            <w:pPr>
              <w:pStyle w:val="a3"/>
              <w:ind w:left="0"/>
              <w:rPr>
                <w:sz w:val="24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Восприятие, эмоциональная оценка шедевров русского и мирового искусства. Знакомство с отдельными произведениями выдающихся русских и зарубежных художников</w:t>
            </w:r>
          </w:p>
        </w:tc>
        <w:tc>
          <w:tcPr>
            <w:tcW w:w="1134" w:type="dxa"/>
          </w:tcPr>
          <w:p w:rsidR="00E21168" w:rsidRDefault="00F760A9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552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21168" w:rsidRDefault="00E90377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23-27 мая.</w:t>
            </w:r>
          </w:p>
        </w:tc>
        <w:tc>
          <w:tcPr>
            <w:tcW w:w="851" w:type="dxa"/>
          </w:tcPr>
          <w:p w:rsidR="00E21168" w:rsidRDefault="00E21168" w:rsidP="00E21168">
            <w:pPr>
              <w:pStyle w:val="a3"/>
              <w:ind w:left="0"/>
              <w:rPr>
                <w:sz w:val="24"/>
              </w:rPr>
            </w:pPr>
          </w:p>
        </w:tc>
      </w:tr>
    </w:tbl>
    <w:p w:rsidR="004B7C28" w:rsidRDefault="004B7C28"/>
    <w:p w:rsidR="00F84570" w:rsidRDefault="00F84570"/>
    <w:p w:rsidR="00F84570" w:rsidRDefault="00F84570"/>
    <w:p w:rsidR="00F84570" w:rsidRDefault="00F84570"/>
    <w:p w:rsidR="00F84570" w:rsidRDefault="00F84570"/>
    <w:p w:rsidR="00F84570" w:rsidRDefault="00F84570"/>
    <w:p w:rsidR="00F84570" w:rsidRDefault="00F84570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B4E5F" w:rsidRDefault="00EB4E5F"/>
    <w:p w:rsidR="00E21168" w:rsidRDefault="00E21168" w:rsidP="00E21168">
      <w:pPr>
        <w:pStyle w:val="a3"/>
        <w:ind w:left="1440"/>
        <w:rPr>
          <w:b/>
          <w:sz w:val="36"/>
        </w:rPr>
      </w:pPr>
      <w:r w:rsidRPr="00E21168">
        <w:rPr>
          <w:b/>
          <w:sz w:val="36"/>
        </w:rPr>
        <w:lastRenderedPageBreak/>
        <w:t>Источники информации и средства обучения.</w:t>
      </w:r>
    </w:p>
    <w:p w:rsidR="00F84570" w:rsidRDefault="00F84570" w:rsidP="00E21168">
      <w:pPr>
        <w:pStyle w:val="a3"/>
        <w:ind w:left="1440"/>
        <w:rPr>
          <w:b/>
          <w:sz w:val="36"/>
        </w:rPr>
      </w:pPr>
    </w:p>
    <w:tbl>
      <w:tblPr>
        <w:tblStyle w:val="a4"/>
        <w:tblW w:w="15594" w:type="dxa"/>
        <w:tblInd w:w="-318" w:type="dxa"/>
        <w:tblLook w:val="04A0"/>
      </w:tblPr>
      <w:tblGrid>
        <w:gridCol w:w="4656"/>
        <w:gridCol w:w="4377"/>
        <w:gridCol w:w="3528"/>
        <w:gridCol w:w="3033"/>
      </w:tblGrid>
      <w:tr w:rsidR="000A2D5B" w:rsidTr="00E21168">
        <w:tc>
          <w:tcPr>
            <w:tcW w:w="4679" w:type="dxa"/>
          </w:tcPr>
          <w:p w:rsidR="00E21168" w:rsidRP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Материалы УМК.</w:t>
            </w:r>
          </w:p>
        </w:tc>
        <w:tc>
          <w:tcPr>
            <w:tcW w:w="4394" w:type="dxa"/>
          </w:tcPr>
          <w:p w:rsidR="00E21168" w:rsidRP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Литература для учителя.</w:t>
            </w:r>
          </w:p>
        </w:tc>
        <w:tc>
          <w:tcPr>
            <w:tcW w:w="3544" w:type="dxa"/>
          </w:tcPr>
          <w:p w:rsidR="00E21168" w:rsidRP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Литература для учащихся.</w:t>
            </w:r>
          </w:p>
        </w:tc>
        <w:tc>
          <w:tcPr>
            <w:tcW w:w="2977" w:type="dxa"/>
          </w:tcPr>
          <w:p w:rsidR="00E21168" w:rsidRPr="00E21168" w:rsidRDefault="00E21168" w:rsidP="00E2116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Интернет-ресурсы.</w:t>
            </w:r>
          </w:p>
        </w:tc>
      </w:tr>
      <w:tr w:rsidR="000A2D5B" w:rsidTr="00E21168">
        <w:tc>
          <w:tcPr>
            <w:tcW w:w="4679" w:type="dxa"/>
          </w:tcPr>
          <w:p w:rsidR="00F84570" w:rsidRDefault="00F84570" w:rsidP="00F84570">
            <w:pPr>
              <w:pStyle w:val="a3"/>
              <w:ind w:left="1080"/>
              <w:jc w:val="left"/>
              <w:rPr>
                <w:sz w:val="24"/>
              </w:rPr>
            </w:pPr>
          </w:p>
          <w:p w:rsidR="00E21168" w:rsidRDefault="00DC21FB" w:rsidP="00DC21FB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Б.М.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 xml:space="preserve">   Программа. «Изобразительное искусство и художественный труд</w:t>
            </w:r>
            <w:proofErr w:type="gramStart"/>
            <w:r>
              <w:rPr>
                <w:sz w:val="24"/>
              </w:rPr>
              <w:t>.» «</w:t>
            </w:r>
            <w:proofErr w:type="gramEnd"/>
            <w:r>
              <w:rPr>
                <w:sz w:val="24"/>
              </w:rPr>
              <w:t>Школа России», концепция и программы. М., «Просвещение», 2008</w:t>
            </w:r>
          </w:p>
          <w:p w:rsidR="004B7C28" w:rsidRDefault="004B7C28" w:rsidP="004B7C28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Неменская</w:t>
            </w:r>
            <w:proofErr w:type="spellEnd"/>
            <w:r>
              <w:rPr>
                <w:b/>
                <w:sz w:val="24"/>
              </w:rPr>
              <w:t xml:space="preserve"> Л.А. Искусство и ты. Учебник для 2 класса.</w:t>
            </w:r>
          </w:p>
          <w:p w:rsidR="00DC21FB" w:rsidRPr="00DC21FB" w:rsidRDefault="004B7C28" w:rsidP="004B7C28">
            <w:pPr>
              <w:pStyle w:val="a3"/>
              <w:ind w:left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Москва, «Просвещение», 2006г</w:t>
            </w:r>
          </w:p>
        </w:tc>
        <w:tc>
          <w:tcPr>
            <w:tcW w:w="4394" w:type="dxa"/>
          </w:tcPr>
          <w:p w:rsidR="00590ED0" w:rsidRDefault="00590ED0" w:rsidP="00590ED0">
            <w:pPr>
              <w:pStyle w:val="a3"/>
              <w:jc w:val="left"/>
              <w:rPr>
                <w:b/>
                <w:sz w:val="24"/>
              </w:rPr>
            </w:pPr>
          </w:p>
          <w:p w:rsidR="00F84570" w:rsidRDefault="00F84570" w:rsidP="00590ED0">
            <w:pPr>
              <w:pStyle w:val="a3"/>
              <w:jc w:val="left"/>
              <w:rPr>
                <w:b/>
                <w:sz w:val="24"/>
              </w:rPr>
            </w:pPr>
          </w:p>
          <w:p w:rsidR="00590ED0" w:rsidRPr="00590ED0" w:rsidRDefault="00590ED0" w:rsidP="00590ED0">
            <w:pPr>
              <w:pStyle w:val="a3"/>
              <w:numPr>
                <w:ilvl w:val="0"/>
                <w:numId w:val="9"/>
              </w:numPr>
              <w:jc w:val="left"/>
              <w:rPr>
                <w:b/>
                <w:sz w:val="24"/>
              </w:rPr>
            </w:pPr>
            <w:r w:rsidRPr="00590ED0">
              <w:rPr>
                <w:b/>
                <w:sz w:val="24"/>
              </w:rPr>
              <w:t>Абрамова М.А. Беседы и дидактические игры на уроках по изобразительному искусству (1-4 классы</w:t>
            </w:r>
            <w:proofErr w:type="gramStart"/>
            <w:r w:rsidRPr="00590ED0">
              <w:rPr>
                <w:b/>
                <w:sz w:val="24"/>
              </w:rPr>
              <w:t xml:space="preserve">,) </w:t>
            </w:r>
            <w:proofErr w:type="gramEnd"/>
            <w:r w:rsidRPr="00590ED0">
              <w:rPr>
                <w:b/>
                <w:sz w:val="24"/>
              </w:rPr>
              <w:t>М., «</w:t>
            </w:r>
            <w:proofErr w:type="spellStart"/>
            <w:r w:rsidRPr="00590ED0">
              <w:rPr>
                <w:b/>
                <w:sz w:val="24"/>
              </w:rPr>
              <w:t>Владос</w:t>
            </w:r>
            <w:proofErr w:type="spellEnd"/>
            <w:r w:rsidRPr="00590ED0">
              <w:rPr>
                <w:b/>
                <w:sz w:val="24"/>
              </w:rPr>
              <w:t>», 2003                    ,</w:t>
            </w:r>
          </w:p>
          <w:p w:rsidR="000A2D5B" w:rsidRPr="000A2D5B" w:rsidRDefault="000A2D5B" w:rsidP="000A2D5B">
            <w:pPr>
              <w:pStyle w:val="a3"/>
              <w:numPr>
                <w:ilvl w:val="0"/>
                <w:numId w:val="9"/>
              </w:numPr>
              <w:jc w:val="left"/>
              <w:rPr>
                <w:b/>
                <w:sz w:val="24"/>
              </w:rPr>
            </w:pPr>
            <w:r w:rsidRPr="000A2D5B">
              <w:rPr>
                <w:b/>
                <w:sz w:val="24"/>
              </w:rPr>
              <w:t>Александрова А.Г. Изобразительное искусство и художественный труд в начальной школе.</w:t>
            </w:r>
          </w:p>
          <w:p w:rsidR="00E21168" w:rsidRDefault="000A2D5B" w:rsidP="000A2D5B">
            <w:pPr>
              <w:pStyle w:val="a3"/>
              <w:ind w:left="18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Волгоград, «Учитель», 2004г.</w:t>
            </w:r>
          </w:p>
          <w:p w:rsidR="00590ED0" w:rsidRPr="00590ED0" w:rsidRDefault="00590ED0" w:rsidP="00590ED0">
            <w:pPr>
              <w:pStyle w:val="a3"/>
              <w:numPr>
                <w:ilvl w:val="0"/>
                <w:numId w:val="9"/>
              </w:numPr>
              <w:jc w:val="left"/>
              <w:rPr>
                <w:b/>
                <w:sz w:val="24"/>
              </w:rPr>
            </w:pPr>
            <w:proofErr w:type="spellStart"/>
            <w:r w:rsidRPr="00590ED0">
              <w:rPr>
                <w:b/>
                <w:sz w:val="24"/>
              </w:rPr>
              <w:t>Коротеева</w:t>
            </w:r>
            <w:proofErr w:type="spellEnd"/>
            <w:r w:rsidRPr="00590ED0">
              <w:rPr>
                <w:b/>
                <w:sz w:val="24"/>
              </w:rPr>
              <w:t xml:space="preserve"> Е.И. Изобразител</w:t>
            </w:r>
            <w:r w:rsidR="004B7C28">
              <w:rPr>
                <w:b/>
                <w:sz w:val="24"/>
              </w:rPr>
              <w:t>ьное искусство. Поурочные планы.</w:t>
            </w:r>
            <w:r w:rsidRPr="00590ED0">
              <w:rPr>
                <w:b/>
                <w:sz w:val="24"/>
              </w:rPr>
              <w:t xml:space="preserve"> 2 класс. Волгоград, «Учитель», 2008</w:t>
            </w:r>
          </w:p>
          <w:p w:rsidR="000A2D5B" w:rsidRPr="000A2D5B" w:rsidRDefault="000A2D5B" w:rsidP="000A2D5B">
            <w:pPr>
              <w:pStyle w:val="a3"/>
              <w:numPr>
                <w:ilvl w:val="0"/>
                <w:numId w:val="9"/>
              </w:numPr>
              <w:jc w:val="left"/>
              <w:rPr>
                <w:b/>
                <w:sz w:val="24"/>
              </w:rPr>
            </w:pPr>
            <w:r w:rsidRPr="000A2D5B">
              <w:rPr>
                <w:b/>
                <w:sz w:val="24"/>
              </w:rPr>
              <w:t>Лопатина А.А. Секреты мастерства.100 уроков о профессиях и мастерах.</w:t>
            </w:r>
            <w:r>
              <w:rPr>
                <w:b/>
                <w:sz w:val="24"/>
              </w:rPr>
              <w:t xml:space="preserve"> М., «</w:t>
            </w:r>
            <w:proofErr w:type="spellStart"/>
            <w:r>
              <w:rPr>
                <w:b/>
                <w:sz w:val="24"/>
              </w:rPr>
              <w:t>Амрита-Русь</w:t>
            </w:r>
            <w:proofErr w:type="spellEnd"/>
            <w:r>
              <w:rPr>
                <w:b/>
                <w:sz w:val="24"/>
              </w:rPr>
              <w:t>», 2007</w:t>
            </w:r>
          </w:p>
          <w:p w:rsidR="000A2D5B" w:rsidRPr="000A2D5B" w:rsidRDefault="000A2D5B" w:rsidP="000A2D5B">
            <w:pPr>
              <w:pStyle w:val="a3"/>
              <w:ind w:left="1854"/>
              <w:jc w:val="left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F84570" w:rsidRDefault="00F84570" w:rsidP="00F84570">
            <w:pPr>
              <w:pStyle w:val="a3"/>
              <w:jc w:val="left"/>
              <w:rPr>
                <w:b/>
                <w:sz w:val="24"/>
              </w:rPr>
            </w:pPr>
          </w:p>
          <w:p w:rsidR="000A2D5B" w:rsidRDefault="000A2D5B" w:rsidP="000A2D5B">
            <w:pPr>
              <w:pStyle w:val="a3"/>
              <w:numPr>
                <w:ilvl w:val="0"/>
                <w:numId w:val="10"/>
              </w:num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Кириченко Н.А.Учитесь рисовать. Альбом для учеников 2 класса.</w:t>
            </w:r>
          </w:p>
          <w:p w:rsidR="00E21168" w:rsidRDefault="000A2D5B" w:rsidP="000A2D5B">
            <w:pPr>
              <w:pStyle w:val="a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Киев, «</w:t>
            </w:r>
            <w:proofErr w:type="spellStart"/>
            <w:r>
              <w:rPr>
                <w:b/>
                <w:sz w:val="24"/>
              </w:rPr>
              <w:t>Радянська</w:t>
            </w:r>
            <w:proofErr w:type="spellEnd"/>
            <w:r>
              <w:rPr>
                <w:b/>
                <w:sz w:val="24"/>
              </w:rPr>
              <w:t xml:space="preserve"> школа», 1980г</w:t>
            </w:r>
          </w:p>
          <w:p w:rsidR="000A2D5B" w:rsidRDefault="000A2D5B" w:rsidP="004B7C28">
            <w:pPr>
              <w:pStyle w:val="a3"/>
              <w:ind w:left="1854"/>
              <w:jc w:val="left"/>
              <w:rPr>
                <w:b/>
                <w:sz w:val="36"/>
              </w:rPr>
            </w:pPr>
          </w:p>
        </w:tc>
        <w:tc>
          <w:tcPr>
            <w:tcW w:w="2977" w:type="dxa"/>
          </w:tcPr>
          <w:p w:rsidR="003359E6" w:rsidRPr="003359E6" w:rsidRDefault="003359E6" w:rsidP="003359E6">
            <w:pPr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6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planetaznaniy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astrel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ru</w:t>
              </w:r>
            </w:hyperlink>
          </w:p>
          <w:p w:rsidR="003359E6" w:rsidRPr="003359E6" w:rsidRDefault="003359E6" w:rsidP="003359E6">
            <w:pPr>
              <w:jc w:val="left"/>
              <w:rPr>
                <w:sz w:val="24"/>
              </w:rPr>
            </w:pPr>
            <w:r w:rsidRPr="003359E6">
              <w:rPr>
                <w:sz w:val="24"/>
              </w:rPr>
              <w:t>2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7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nachalka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com</w:t>
              </w:r>
            </w:hyperlink>
          </w:p>
          <w:p w:rsidR="003359E6" w:rsidRPr="003359E6" w:rsidRDefault="003359E6" w:rsidP="003359E6">
            <w:pPr>
              <w:jc w:val="left"/>
              <w:rPr>
                <w:sz w:val="24"/>
              </w:rPr>
            </w:pPr>
            <w:r w:rsidRPr="003359E6">
              <w:rPr>
                <w:sz w:val="24"/>
              </w:rPr>
              <w:t>3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8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school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edu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ru</w:t>
              </w:r>
            </w:hyperlink>
          </w:p>
          <w:p w:rsidR="003359E6" w:rsidRPr="003359E6" w:rsidRDefault="003359E6" w:rsidP="003359E6">
            <w:pPr>
              <w:jc w:val="left"/>
              <w:rPr>
                <w:sz w:val="24"/>
              </w:rPr>
            </w:pPr>
            <w:r w:rsidRPr="003359E6">
              <w:rPr>
                <w:sz w:val="24"/>
              </w:rPr>
              <w:t>4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9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.4</w:t>
              </w:r>
              <w:r w:rsidR="003359E6">
                <w:rPr>
                  <w:rStyle w:val="a5"/>
                  <w:sz w:val="24"/>
                  <w:lang w:val="en-US"/>
                </w:rPr>
                <w:t>stupeni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ru</w:t>
              </w:r>
            </w:hyperlink>
          </w:p>
          <w:p w:rsidR="003359E6" w:rsidRPr="003359E6" w:rsidRDefault="003359E6" w:rsidP="003359E6">
            <w:pPr>
              <w:jc w:val="left"/>
              <w:rPr>
                <w:sz w:val="24"/>
              </w:rPr>
            </w:pPr>
            <w:r w:rsidRPr="003359E6">
              <w:rPr>
                <w:sz w:val="24"/>
              </w:rPr>
              <w:t>5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10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zavuch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info</w:t>
              </w:r>
            </w:hyperlink>
          </w:p>
          <w:p w:rsidR="003359E6" w:rsidRPr="003359E6" w:rsidRDefault="003359E6" w:rsidP="003359E6">
            <w:pPr>
              <w:jc w:val="left"/>
              <w:rPr>
                <w:sz w:val="24"/>
              </w:rPr>
            </w:pPr>
            <w:r w:rsidRPr="003359E6">
              <w:rPr>
                <w:sz w:val="24"/>
              </w:rPr>
              <w:t>6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11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openclass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ru</w:t>
              </w:r>
            </w:hyperlink>
          </w:p>
          <w:p w:rsidR="003359E6" w:rsidRPr="003359E6" w:rsidRDefault="003359E6" w:rsidP="003359E6">
            <w:pPr>
              <w:jc w:val="left"/>
              <w:rPr>
                <w:sz w:val="24"/>
              </w:rPr>
            </w:pPr>
            <w:r w:rsidRPr="003359E6">
              <w:rPr>
                <w:sz w:val="24"/>
              </w:rPr>
              <w:t>7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12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festival</w:t>
              </w:r>
              <w:r w:rsidR="003359E6" w:rsidRPr="003359E6">
                <w:rPr>
                  <w:rStyle w:val="a5"/>
                  <w:sz w:val="24"/>
                </w:rPr>
                <w:t>.1</w:t>
              </w:r>
              <w:r w:rsidR="003359E6">
                <w:rPr>
                  <w:rStyle w:val="a5"/>
                  <w:sz w:val="24"/>
                  <w:lang w:val="en-US"/>
                </w:rPr>
                <w:t>september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ru</w:t>
              </w:r>
            </w:hyperlink>
          </w:p>
          <w:p w:rsidR="003359E6" w:rsidRPr="003359E6" w:rsidRDefault="003359E6" w:rsidP="003359E6">
            <w:pPr>
              <w:jc w:val="left"/>
              <w:rPr>
                <w:sz w:val="24"/>
              </w:rPr>
            </w:pPr>
            <w:r w:rsidRPr="003359E6">
              <w:rPr>
                <w:sz w:val="24"/>
              </w:rPr>
              <w:t>8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13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uroki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net</w:t>
              </w:r>
            </w:hyperlink>
          </w:p>
          <w:p w:rsidR="003359E6" w:rsidRPr="003359E6" w:rsidRDefault="003359E6" w:rsidP="003359E6">
            <w:pPr>
              <w:jc w:val="left"/>
              <w:rPr>
                <w:sz w:val="24"/>
              </w:rPr>
            </w:pPr>
            <w:r w:rsidRPr="003359E6">
              <w:rPr>
                <w:sz w:val="24"/>
              </w:rPr>
              <w:t>9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14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metodkabinet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eu</w:t>
              </w:r>
            </w:hyperlink>
          </w:p>
          <w:p w:rsidR="003359E6" w:rsidRPr="003359E6" w:rsidRDefault="003359E6" w:rsidP="003359E6">
            <w:pPr>
              <w:jc w:val="left"/>
              <w:rPr>
                <w:sz w:val="24"/>
              </w:rPr>
            </w:pPr>
            <w:r w:rsidRPr="003359E6">
              <w:rPr>
                <w:sz w:val="24"/>
              </w:rPr>
              <w:t>10</w:t>
            </w:r>
          </w:p>
          <w:p w:rsidR="003359E6" w:rsidRPr="003359E6" w:rsidRDefault="00DE117E" w:rsidP="003359E6">
            <w:pPr>
              <w:jc w:val="left"/>
              <w:rPr>
                <w:sz w:val="24"/>
              </w:rPr>
            </w:pPr>
            <w:hyperlink r:id="rId15" w:history="1">
              <w:r w:rsidR="003359E6">
                <w:rPr>
                  <w:rStyle w:val="a5"/>
                  <w:sz w:val="24"/>
                  <w:lang w:val="en-US"/>
                </w:rPr>
                <w:t>www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planetachkol</w:t>
              </w:r>
              <w:r w:rsidR="003359E6" w:rsidRPr="003359E6">
                <w:rPr>
                  <w:rStyle w:val="a5"/>
                  <w:sz w:val="24"/>
                </w:rPr>
                <w:t>.</w:t>
              </w:r>
              <w:r w:rsidR="003359E6">
                <w:rPr>
                  <w:rStyle w:val="a5"/>
                  <w:sz w:val="24"/>
                  <w:lang w:val="en-US"/>
                </w:rPr>
                <w:t>ru</w:t>
              </w:r>
            </w:hyperlink>
          </w:p>
          <w:p w:rsidR="00E21168" w:rsidRDefault="00E21168" w:rsidP="00E21168">
            <w:pPr>
              <w:pStyle w:val="a3"/>
              <w:ind w:left="0"/>
              <w:rPr>
                <w:b/>
                <w:sz w:val="36"/>
              </w:rPr>
            </w:pPr>
          </w:p>
        </w:tc>
      </w:tr>
    </w:tbl>
    <w:p w:rsidR="00E21168" w:rsidRPr="00E21168" w:rsidRDefault="00E21168" w:rsidP="00E21168">
      <w:pPr>
        <w:pStyle w:val="a3"/>
        <w:ind w:left="1440"/>
        <w:rPr>
          <w:b/>
          <w:sz w:val="36"/>
        </w:rPr>
      </w:pPr>
    </w:p>
    <w:sectPr w:rsidR="00E21168" w:rsidRPr="00E21168" w:rsidSect="006338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BF6"/>
    <w:multiLevelType w:val="hybridMultilevel"/>
    <w:tmpl w:val="4726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B2D7B"/>
    <w:multiLevelType w:val="hybridMultilevel"/>
    <w:tmpl w:val="FDA09D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327AC9"/>
    <w:multiLevelType w:val="hybridMultilevel"/>
    <w:tmpl w:val="5E32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418B8"/>
    <w:multiLevelType w:val="hybridMultilevel"/>
    <w:tmpl w:val="160A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E3C0E"/>
    <w:multiLevelType w:val="hybridMultilevel"/>
    <w:tmpl w:val="4A66A31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24109"/>
    <w:multiLevelType w:val="hybridMultilevel"/>
    <w:tmpl w:val="97A0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A7DD6"/>
    <w:multiLevelType w:val="hybridMultilevel"/>
    <w:tmpl w:val="F42CC0E6"/>
    <w:lvl w:ilvl="0" w:tplc="E2E04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F5B"/>
    <w:rsid w:val="000A2CDE"/>
    <w:rsid w:val="000A2D5B"/>
    <w:rsid w:val="000E58C8"/>
    <w:rsid w:val="00106F5B"/>
    <w:rsid w:val="00186123"/>
    <w:rsid w:val="002C0129"/>
    <w:rsid w:val="002D2FB4"/>
    <w:rsid w:val="002D7EA7"/>
    <w:rsid w:val="00335727"/>
    <w:rsid w:val="003359E6"/>
    <w:rsid w:val="00364936"/>
    <w:rsid w:val="003900AF"/>
    <w:rsid w:val="00425C6C"/>
    <w:rsid w:val="004800E5"/>
    <w:rsid w:val="004B7C28"/>
    <w:rsid w:val="004F21CE"/>
    <w:rsid w:val="00560398"/>
    <w:rsid w:val="00576406"/>
    <w:rsid w:val="00590ED0"/>
    <w:rsid w:val="0063387A"/>
    <w:rsid w:val="006E314F"/>
    <w:rsid w:val="0083714E"/>
    <w:rsid w:val="008A1D0B"/>
    <w:rsid w:val="00993AF0"/>
    <w:rsid w:val="00A05C3C"/>
    <w:rsid w:val="00A42255"/>
    <w:rsid w:val="00A56371"/>
    <w:rsid w:val="00A61427"/>
    <w:rsid w:val="00B2469E"/>
    <w:rsid w:val="00B37287"/>
    <w:rsid w:val="00B74E70"/>
    <w:rsid w:val="00B81833"/>
    <w:rsid w:val="00BF07C6"/>
    <w:rsid w:val="00BF15B7"/>
    <w:rsid w:val="00C70162"/>
    <w:rsid w:val="00D10651"/>
    <w:rsid w:val="00D96ABF"/>
    <w:rsid w:val="00DC21FB"/>
    <w:rsid w:val="00DE117E"/>
    <w:rsid w:val="00E21168"/>
    <w:rsid w:val="00E2281B"/>
    <w:rsid w:val="00E90377"/>
    <w:rsid w:val="00EB4E5F"/>
    <w:rsid w:val="00F656DF"/>
    <w:rsid w:val="00F760A9"/>
    <w:rsid w:val="00F84570"/>
    <w:rsid w:val="00FB67E4"/>
    <w:rsid w:val="00FC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5B"/>
    <w:pPr>
      <w:ind w:left="720"/>
      <w:contextualSpacing/>
    </w:pPr>
  </w:style>
  <w:style w:type="table" w:styleId="a4">
    <w:name w:val="Table Grid"/>
    <w:basedOn w:val="a1"/>
    <w:uiPriority w:val="59"/>
    <w:rsid w:val="006338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359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60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uroki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chalka.com" TargetMode="External"/><Relationship Id="rId12" Type="http://schemas.openxmlformats.org/officeDocument/2006/relationships/hyperlink" Target="http://www.festival.1septemb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etaznaniy.astrel.ru" TargetMode="Externa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achkol.ru" TargetMode="External"/><Relationship Id="rId10" Type="http://schemas.openxmlformats.org/officeDocument/2006/relationships/hyperlink" Target="http://www.zavuc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stupeni.ru" TargetMode="External"/><Relationship Id="rId14" Type="http://schemas.openxmlformats.org/officeDocument/2006/relationships/hyperlink" Target="http://www.metodkabinet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86CF-3D29-4C99-B8CD-2655A0BA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2010-05-23T11:25:00Z</cp:lastPrinted>
  <dcterms:created xsi:type="dcterms:W3CDTF">2010-05-20T14:57:00Z</dcterms:created>
  <dcterms:modified xsi:type="dcterms:W3CDTF">2011-06-09T14:14:00Z</dcterms:modified>
</cp:coreProperties>
</file>