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9" w:rsidRPr="00CB7FD9" w:rsidRDefault="00CB7FD9" w:rsidP="00CB7FD9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Разработка урока по английскому языку по теме "</w:t>
      </w:r>
      <w:proofErr w:type="spellStart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Whats</w:t>
      </w:r>
      <w:proofErr w:type="spellEnd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the</w:t>
      </w:r>
      <w:proofErr w:type="spellEnd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time</w:t>
      </w:r>
      <w:proofErr w:type="spellEnd"/>
      <w:r w:rsidRPr="00CB7FD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?" (Который час?) </w:t>
      </w:r>
    </w:p>
    <w:p w:rsidR="00CB7FD9" w:rsidRPr="00CB7FD9" w:rsidRDefault="00CB7FD9" w:rsidP="00CB7FD9">
      <w:pPr>
        <w:jc w:val="lef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CB7FD9">
        <w:rPr>
          <w:rFonts w:eastAsia="Times New Roman" w:cs="Times New Roman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eastAsia="ru-RU"/>
        </w:rPr>
        <w:t>Цели:</w:t>
      </w:r>
      <w:r w:rsidRPr="00CB7FD9">
        <w:rPr>
          <w:rFonts w:eastAsia="Times New Roman" w:cs="Times New Roman"/>
          <w:szCs w:val="24"/>
          <w:lang w:eastAsia="ru-RU"/>
        </w:rPr>
        <w:t xml:space="preserve"> </w:t>
      </w:r>
    </w:p>
    <w:p w:rsidR="00CB7FD9" w:rsidRPr="00CB7FD9" w:rsidRDefault="00CB7FD9" w:rsidP="00CB7FD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Развитие языковых способностей учащихся – фонетический и интонационный слух, имитация, догадка, способность к выявлению языковых закономерностей</w:t>
      </w:r>
    </w:p>
    <w:p w:rsidR="00CB7FD9" w:rsidRPr="00CB7FD9" w:rsidRDefault="00CB7FD9" w:rsidP="00CB7FD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Приобретение знаний о культуре страны изучаемого языка, о повседневной жизни, о людях.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eastAsia="ru-RU"/>
        </w:rPr>
        <w:t>Задачи:</w:t>
      </w:r>
      <w:r w:rsidRPr="00CB7FD9">
        <w:rPr>
          <w:rFonts w:eastAsia="Times New Roman" w:cs="Times New Roman"/>
          <w:szCs w:val="24"/>
          <w:lang w:eastAsia="ru-RU"/>
        </w:rPr>
        <w:t xml:space="preserve"> </w:t>
      </w:r>
    </w:p>
    <w:p w:rsidR="00CB7FD9" w:rsidRPr="00CB7FD9" w:rsidRDefault="00CB7FD9" w:rsidP="00CB7FD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Развивать умения выразительного чтения наизусть</w:t>
      </w:r>
    </w:p>
    <w:p w:rsidR="00CB7FD9" w:rsidRPr="00CB7FD9" w:rsidRDefault="00CB7FD9" w:rsidP="00CB7FD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Тренировать употребление вопроса “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What’s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the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time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>?” для дальнейшего использования в диалогической речи</w:t>
      </w:r>
    </w:p>
    <w:p w:rsidR="00CB7FD9" w:rsidRPr="00CB7FD9" w:rsidRDefault="00CB7FD9" w:rsidP="00CB7FD9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 xml:space="preserve">Развивать навыки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аудирования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>, научить догадываться о значении некоторых слов по контексту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eastAsia="ru-RU"/>
        </w:rPr>
        <w:t>Тип урока:</w:t>
      </w:r>
      <w:r w:rsidRPr="00CB7FD9">
        <w:rPr>
          <w:rFonts w:eastAsia="Times New Roman" w:cs="Times New Roman"/>
          <w:szCs w:val="24"/>
          <w:lang w:eastAsia="ru-RU"/>
        </w:rPr>
        <w:t xml:space="preserve"> комбинированный (закрепление ранее изученных разговорных тем, введение новых лексических единиц)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eastAsia="ru-RU"/>
        </w:rPr>
        <w:t>Оснащение урока:</w:t>
      </w:r>
      <w:r w:rsidRPr="00CB7FD9">
        <w:rPr>
          <w:rFonts w:eastAsia="Times New Roman" w:cs="Times New Roman"/>
          <w:szCs w:val="24"/>
          <w:lang w:eastAsia="ru-RU"/>
        </w:rPr>
        <w:t xml:space="preserve"> 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Индивидуальные карточки;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доска;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цветные карточки для оценивания;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изображение Биг Бена;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часы;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магнитофон, CD;</w:t>
      </w:r>
    </w:p>
    <w:p w:rsidR="00CB7FD9" w:rsidRPr="00CB7FD9" w:rsidRDefault="00CB7FD9" w:rsidP="00CB7FD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аудиозаписи.</w:t>
      </w:r>
    </w:p>
    <w:p w:rsidR="00CB7FD9" w:rsidRPr="00CB7FD9" w:rsidRDefault="00CB7FD9" w:rsidP="00CB7FD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Ход урока</w:t>
      </w:r>
    </w:p>
    <w:p w:rsidR="00CB7FD9" w:rsidRPr="00CB7FD9" w:rsidRDefault="00CB7FD9" w:rsidP="00CB7FD9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I. Приветствие. Вводная беседа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b/>
          <w:bCs/>
          <w:szCs w:val="24"/>
          <w:lang w:val="en-US" w:eastAsia="ru-RU"/>
        </w:rPr>
        <w:t>T:</w:t>
      </w:r>
      <w:r w:rsidRPr="00CB7FD9">
        <w:rPr>
          <w:rFonts w:eastAsia="Times New Roman" w:cs="Times New Roman"/>
          <w:szCs w:val="24"/>
          <w:lang w:val="en-US" w:eastAsia="ru-RU"/>
        </w:rPr>
        <w:t xml:space="preserve"> Good morning boys and girls! How are you? What date is it today? What day of the week is it today? Who is away?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Today we have the lesson on the topic “What’s the time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? ”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t>. We shall learn how to ask the time.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You have three cards on your desks: red, blue, green. At the end of the lesson you will raise one.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The red one- I worked very well.</w:t>
      </w:r>
      <w:r w:rsidRPr="00CB7FD9">
        <w:rPr>
          <w:rFonts w:eastAsia="Times New Roman" w:cs="Times New Roman"/>
          <w:szCs w:val="24"/>
          <w:lang w:val="en-US" w:eastAsia="ru-RU"/>
        </w:rPr>
        <w:br/>
        <w:t>The blue one- I could work better.</w:t>
      </w:r>
      <w:r w:rsidRPr="00CB7FD9">
        <w:rPr>
          <w:rFonts w:eastAsia="Times New Roman" w:cs="Times New Roman"/>
          <w:szCs w:val="24"/>
          <w:lang w:val="en-US" w:eastAsia="ru-RU"/>
        </w:rPr>
        <w:br/>
        <w:t>The green one- I didn’t work.</w:t>
      </w:r>
    </w:p>
    <w:p w:rsidR="00CB7FD9" w:rsidRPr="00CB7FD9" w:rsidRDefault="00CB7FD9" w:rsidP="00CB7FD9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CB7FD9">
        <w:rPr>
          <w:rFonts w:eastAsia="Times New Roman" w:cs="Times New Roman"/>
          <w:b/>
          <w:bCs/>
          <w:sz w:val="27"/>
          <w:szCs w:val="27"/>
          <w:lang w:val="en-US" w:eastAsia="ru-RU"/>
        </w:rPr>
        <w:t xml:space="preserve">II. </w:t>
      </w: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Основная</w:t>
      </w:r>
      <w:r w:rsidRPr="00CB7FD9">
        <w:rPr>
          <w:rFonts w:eastAsia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часть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i/>
          <w:iCs/>
          <w:szCs w:val="24"/>
          <w:lang w:val="en-US" w:eastAsia="ru-RU"/>
        </w:rPr>
        <w:lastRenderedPageBreak/>
        <w:t xml:space="preserve">1. </w:t>
      </w:r>
      <w:r w:rsidRPr="00CB7FD9">
        <w:rPr>
          <w:rFonts w:eastAsia="Times New Roman" w:cs="Times New Roman"/>
          <w:i/>
          <w:iCs/>
          <w:szCs w:val="24"/>
          <w:lang w:eastAsia="ru-RU"/>
        </w:rPr>
        <w:t>Чтение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 xml:space="preserve"> </w:t>
      </w:r>
      <w:r w:rsidRPr="00CB7FD9">
        <w:rPr>
          <w:rFonts w:eastAsia="Times New Roman" w:cs="Times New Roman"/>
          <w:i/>
          <w:iCs/>
          <w:szCs w:val="24"/>
          <w:lang w:eastAsia="ru-RU"/>
        </w:rPr>
        <w:t>вслух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 xml:space="preserve">, </w:t>
      </w:r>
      <w:r w:rsidRPr="00CB7FD9">
        <w:rPr>
          <w:rFonts w:eastAsia="Times New Roman" w:cs="Times New Roman"/>
          <w:i/>
          <w:iCs/>
          <w:szCs w:val="24"/>
          <w:lang w:eastAsia="ru-RU"/>
        </w:rPr>
        <w:t>наизусть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 xml:space="preserve"> (</w:t>
      </w:r>
      <w:r w:rsidRPr="00CB7FD9">
        <w:rPr>
          <w:rFonts w:eastAsia="Times New Roman" w:cs="Times New Roman"/>
          <w:i/>
          <w:iCs/>
          <w:szCs w:val="24"/>
          <w:lang w:eastAsia="ru-RU"/>
        </w:rPr>
        <w:t>д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>/</w:t>
      </w:r>
      <w:r w:rsidRPr="00CB7FD9">
        <w:rPr>
          <w:rFonts w:eastAsia="Times New Roman" w:cs="Times New Roman"/>
          <w:i/>
          <w:iCs/>
          <w:szCs w:val="24"/>
          <w:lang w:eastAsia="ru-RU"/>
        </w:rPr>
        <w:t>з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 xml:space="preserve">) </w:t>
      </w:r>
      <w:r w:rsidRPr="00CB7FD9">
        <w:rPr>
          <w:rFonts w:eastAsia="Times New Roman" w:cs="Times New Roman"/>
          <w:i/>
          <w:iCs/>
          <w:szCs w:val="24"/>
          <w:lang w:eastAsia="ru-RU"/>
        </w:rPr>
        <w:t>р</w:t>
      </w:r>
      <w:r w:rsidRPr="00CB7FD9">
        <w:rPr>
          <w:rFonts w:eastAsia="Times New Roman" w:cs="Times New Roman"/>
          <w:i/>
          <w:iCs/>
          <w:szCs w:val="24"/>
          <w:lang w:val="en-US" w:eastAsia="ru-RU"/>
        </w:rPr>
        <w:t xml:space="preserve">.45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ех</w:t>
      </w:r>
      <w:proofErr w:type="spellEnd"/>
      <w:r w:rsidRPr="00CB7FD9">
        <w:rPr>
          <w:rFonts w:eastAsia="Times New Roman" w:cs="Times New Roman"/>
          <w:i/>
          <w:iCs/>
          <w:szCs w:val="24"/>
          <w:lang w:val="en-US" w:eastAsia="ru-RU"/>
        </w:rPr>
        <w:t>.6 poem “Big Ben”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Tick- tock,</w:t>
      </w:r>
      <w:r w:rsidRPr="00CB7FD9">
        <w:rPr>
          <w:rFonts w:eastAsia="Times New Roman" w:cs="Times New Roman"/>
          <w:szCs w:val="24"/>
          <w:lang w:val="en-US" w:eastAsia="ru-RU"/>
        </w:rPr>
        <w:br/>
        <w:t>        Tick- tock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,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br/>
        <w:t>This is Big Ben.</w:t>
      </w:r>
      <w:r w:rsidRPr="00CB7FD9">
        <w:rPr>
          <w:rFonts w:eastAsia="Times New Roman" w:cs="Times New Roman"/>
          <w:szCs w:val="24"/>
          <w:lang w:val="en-US" w:eastAsia="ru-RU"/>
        </w:rPr>
        <w:br/>
        <w:t>        Big Ben is a clock.</w:t>
      </w:r>
      <w:r w:rsidRPr="00CB7FD9">
        <w:rPr>
          <w:rFonts w:eastAsia="Times New Roman" w:cs="Times New Roman"/>
          <w:szCs w:val="24"/>
          <w:lang w:val="en-US" w:eastAsia="ru-RU"/>
        </w:rPr>
        <w:br/>
        <w:t>Day and night</w:t>
      </w:r>
      <w:r w:rsidRPr="00CB7FD9">
        <w:rPr>
          <w:rFonts w:eastAsia="Times New Roman" w:cs="Times New Roman"/>
          <w:szCs w:val="24"/>
          <w:lang w:val="en-US" w:eastAsia="ru-RU"/>
        </w:rPr>
        <w:br/>
        <w:t xml:space="preserve">        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With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t xml:space="preserve"> all its might</w:t>
      </w:r>
      <w:r w:rsidRPr="00CB7FD9">
        <w:rPr>
          <w:rFonts w:eastAsia="Times New Roman" w:cs="Times New Roman"/>
          <w:szCs w:val="24"/>
          <w:lang w:val="en-US" w:eastAsia="ru-RU"/>
        </w:rPr>
        <w:br/>
        <w:t>Big Ben, the clock,</w:t>
      </w:r>
      <w:r w:rsidRPr="00CB7FD9">
        <w:rPr>
          <w:rFonts w:eastAsia="Times New Roman" w:cs="Times New Roman"/>
          <w:szCs w:val="24"/>
          <w:lang w:val="en-US" w:eastAsia="ru-RU"/>
        </w:rPr>
        <w:br/>
        <w:t>        Says: Tick- tock.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i/>
          <w:iCs/>
          <w:szCs w:val="24"/>
          <w:lang w:eastAsia="ru-RU"/>
        </w:rPr>
        <w:t>2. Активизация вопроса “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What’s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the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time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>?” + числительные 1-12</w:t>
      </w:r>
      <w:r w:rsidRPr="00CB7FD9">
        <w:rPr>
          <w:rFonts w:eastAsia="Times New Roman" w:cs="Times New Roman"/>
          <w:szCs w:val="24"/>
          <w:lang w:eastAsia="ru-RU"/>
        </w:rPr>
        <w:t xml:space="preserve"> </w:t>
      </w:r>
    </w:p>
    <w:p w:rsidR="00CB7FD9" w:rsidRPr="00CB7FD9" w:rsidRDefault="00CB7FD9" w:rsidP="00CB7FD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 xml:space="preserve">работа с часами (учащиеся указывают время на циферблате)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For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example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>:</w:t>
      </w:r>
      <w:r w:rsidRPr="00CB7F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it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is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3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o’clock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>.</w:t>
      </w:r>
    </w:p>
    <w:p w:rsidR="00CB7FD9" w:rsidRPr="00CB7FD9" w:rsidRDefault="00CB7FD9" w:rsidP="00CB7FD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 xml:space="preserve">работа с аудиозаписью. </w:t>
      </w:r>
      <w:proofErr w:type="gramStart"/>
      <w:r w:rsidRPr="00CB7FD9">
        <w:rPr>
          <w:rFonts w:eastAsia="Times New Roman" w:cs="Times New Roman"/>
          <w:szCs w:val="24"/>
          <w:lang w:eastAsia="ru-RU"/>
        </w:rPr>
        <w:t xml:space="preserve">(Часы отбивают определенное время, учащиеся отвечают на вопрос </w:t>
      </w:r>
      <w:r w:rsidRPr="00CB7FD9">
        <w:rPr>
          <w:rFonts w:eastAsia="Times New Roman" w:cs="Times New Roman"/>
          <w:i/>
          <w:iCs/>
          <w:szCs w:val="24"/>
          <w:lang w:eastAsia="ru-RU"/>
        </w:rPr>
        <w:t>“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What’s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the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time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>?”,</w:t>
      </w:r>
      <w:proofErr w:type="gram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proofErr w:type="gramStart"/>
      <w:r w:rsidRPr="00CB7FD9">
        <w:rPr>
          <w:rFonts w:eastAsia="Times New Roman" w:cs="Times New Roman"/>
          <w:i/>
          <w:iCs/>
          <w:szCs w:val="24"/>
          <w:lang w:eastAsia="ru-RU"/>
        </w:rPr>
        <w:t>”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It’s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 xml:space="preserve"> … </w:t>
      </w:r>
      <w:proofErr w:type="spellStart"/>
      <w:r w:rsidRPr="00CB7FD9">
        <w:rPr>
          <w:rFonts w:eastAsia="Times New Roman" w:cs="Times New Roman"/>
          <w:i/>
          <w:iCs/>
          <w:szCs w:val="24"/>
          <w:lang w:eastAsia="ru-RU"/>
        </w:rPr>
        <w:t>o’clock</w:t>
      </w:r>
      <w:proofErr w:type="spellEnd"/>
      <w:r w:rsidRPr="00CB7FD9">
        <w:rPr>
          <w:rFonts w:eastAsia="Times New Roman" w:cs="Times New Roman"/>
          <w:i/>
          <w:iCs/>
          <w:szCs w:val="24"/>
          <w:lang w:eastAsia="ru-RU"/>
        </w:rPr>
        <w:t>”</w:t>
      </w:r>
      <w:r w:rsidRPr="00CB7FD9">
        <w:rPr>
          <w:rFonts w:eastAsia="Times New Roman" w:cs="Times New Roman"/>
          <w:szCs w:val="24"/>
          <w:lang w:eastAsia="ru-RU"/>
        </w:rPr>
        <w:t>)</w:t>
      </w:r>
      <w:proofErr w:type="gramEnd"/>
    </w:p>
    <w:p w:rsidR="00CB7FD9" w:rsidRPr="00CB7FD9" w:rsidRDefault="00CB7FD9" w:rsidP="00CB7FD9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en-US" w:eastAsia="ru-RU"/>
        </w:rPr>
      </w:pPr>
      <w:r w:rsidRPr="00CB7FD9">
        <w:rPr>
          <w:rFonts w:eastAsia="Times New Roman" w:cs="Times New Roman"/>
          <w:b/>
          <w:bCs/>
          <w:sz w:val="27"/>
          <w:szCs w:val="27"/>
          <w:lang w:val="en-US" w:eastAsia="ru-RU"/>
        </w:rPr>
        <w:t xml:space="preserve">3. </w:t>
      </w:r>
      <w:proofErr w:type="spellStart"/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Аудирование</w:t>
      </w:r>
      <w:proofErr w:type="spellEnd"/>
      <w:r w:rsidRPr="00CB7FD9">
        <w:rPr>
          <w:rFonts w:eastAsia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песни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b/>
          <w:bCs/>
          <w:szCs w:val="24"/>
          <w:lang w:val="en-US" w:eastAsia="ru-RU"/>
        </w:rPr>
        <w:t>T:</w:t>
      </w:r>
      <w:r w:rsidRPr="00CB7FD9">
        <w:rPr>
          <w:rFonts w:eastAsia="Times New Roman" w:cs="Times New Roman"/>
          <w:szCs w:val="24"/>
          <w:lang w:val="en-US" w:eastAsia="ru-RU"/>
        </w:rPr>
        <w:t xml:space="preserve"> What and when do Lin and Eddy do? We’ll learn from the song “This is the time I go to school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” .</w:t>
      </w:r>
      <w:proofErr w:type="gramEnd"/>
    </w:p>
    <w:p w:rsidR="00CB7FD9" w:rsidRPr="00CB7FD9" w:rsidRDefault="00CB7FD9" w:rsidP="00CB7FD9">
      <w:pPr>
        <w:spacing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 xml:space="preserve">This is the time I go to school, go to school, go to school, </w:t>
      </w:r>
      <w:r w:rsidRPr="00CB7FD9">
        <w:rPr>
          <w:rFonts w:eastAsia="Times New Roman" w:cs="Times New Roman"/>
          <w:szCs w:val="24"/>
          <w:lang w:val="en-US" w:eastAsia="ru-RU"/>
        </w:rPr>
        <w:br/>
        <w:t>This is the time I go to school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,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br/>
        <w:t>It’s eight o’clock in the morning!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This is the time I eat my lunch, eat my lunch, eat my lunch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,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br/>
        <w:t>This is the time I eat my lunch,</w:t>
      </w:r>
      <w:r w:rsidRPr="00CB7FD9">
        <w:rPr>
          <w:rFonts w:eastAsia="Times New Roman" w:cs="Times New Roman"/>
          <w:szCs w:val="24"/>
          <w:lang w:val="en-US" w:eastAsia="ru-RU"/>
        </w:rPr>
        <w:br/>
        <w:t>It’s twelve o’clock, noon!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This is the time I watch TV, watch TV, watch TV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,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br/>
        <w:t>This is the time I watch TV,</w:t>
      </w:r>
      <w:r w:rsidRPr="00CB7FD9">
        <w:rPr>
          <w:rFonts w:eastAsia="Times New Roman" w:cs="Times New Roman"/>
          <w:szCs w:val="24"/>
          <w:lang w:val="en-US" w:eastAsia="ru-RU"/>
        </w:rPr>
        <w:br/>
        <w:t>It’s six o’clock in the evening!</w:t>
      </w:r>
    </w:p>
    <w:p w:rsidR="00CB7FD9" w:rsidRPr="00CB7FD9" w:rsidRDefault="00CB7FD9" w:rsidP="00CB7FD9">
      <w:pPr>
        <w:spacing w:before="100" w:beforeAutospacing="1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This is the time I go to bed, go to bed, go to bed,</w:t>
      </w:r>
      <w:r w:rsidRPr="00CB7FD9">
        <w:rPr>
          <w:rFonts w:eastAsia="Times New Roman" w:cs="Times New Roman"/>
          <w:szCs w:val="24"/>
          <w:lang w:val="en-US" w:eastAsia="ru-RU"/>
        </w:rPr>
        <w:br/>
        <w:t>This is the time I go to bed,</w:t>
      </w:r>
      <w:r w:rsidRPr="00CB7FD9">
        <w:rPr>
          <w:rFonts w:eastAsia="Times New Roman" w:cs="Times New Roman"/>
          <w:szCs w:val="24"/>
          <w:lang w:val="en-US" w:eastAsia="ru-RU"/>
        </w:rPr>
        <w:br/>
        <w:t>It’s nine o’clock at night!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b/>
          <w:bCs/>
          <w:szCs w:val="24"/>
          <w:lang w:val="en-US" w:eastAsia="ru-RU"/>
        </w:rPr>
        <w:t>T:</w:t>
      </w:r>
      <w:r w:rsidRPr="00CB7FD9">
        <w:rPr>
          <w:rFonts w:eastAsia="Times New Roman" w:cs="Times New Roman"/>
          <w:szCs w:val="24"/>
          <w:lang w:val="en-US" w:eastAsia="ru-RU"/>
        </w:rPr>
        <w:t xml:space="preserve"> Now match the words and the time.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i/>
          <w:iCs/>
          <w:szCs w:val="24"/>
          <w:lang w:eastAsia="ru-RU"/>
        </w:rPr>
        <w:t>(Написать на доске действия, время выполнения, время дня, когда происходит действие.)</w:t>
      </w: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830"/>
        <w:gridCol w:w="1850"/>
        <w:gridCol w:w="1864"/>
      </w:tblGrid>
      <w:tr w:rsidR="00CB7FD9" w:rsidRPr="00CB7FD9" w:rsidTr="00CB7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CB7FD9" w:rsidRPr="00CB7FD9" w:rsidRDefault="00CB7FD9" w:rsidP="00CB7FD9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t xml:space="preserve">I go to bed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 eat my lunch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 watch TV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 go to school </w:t>
            </w:r>
          </w:p>
        </w:tc>
        <w:tc>
          <w:tcPr>
            <w:tcW w:w="0" w:type="auto"/>
            <w:vAlign w:val="center"/>
            <w:hideMark/>
          </w:tcPr>
          <w:p w:rsidR="00CB7FD9" w:rsidRPr="00CB7FD9" w:rsidRDefault="00CB7FD9" w:rsidP="00CB7FD9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t xml:space="preserve">It’s 9 o’clock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It’s 8 o’clock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It’s 12 o’clock 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 xml:space="preserve">It’s 6 o’clock </w:t>
            </w:r>
          </w:p>
        </w:tc>
        <w:tc>
          <w:tcPr>
            <w:tcW w:w="0" w:type="auto"/>
            <w:vAlign w:val="center"/>
            <w:hideMark/>
          </w:tcPr>
          <w:p w:rsidR="00CB7FD9" w:rsidRPr="00CB7FD9" w:rsidRDefault="00CB7FD9" w:rsidP="00CB7FD9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t>noon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>at night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>in the morning</w:t>
            </w:r>
            <w:r w:rsidRPr="00CB7FD9">
              <w:rPr>
                <w:rFonts w:eastAsia="Times New Roman" w:cs="Times New Roman"/>
                <w:szCs w:val="24"/>
                <w:lang w:val="en-US" w:eastAsia="ru-RU"/>
              </w:rPr>
              <w:br/>
              <w:t>in the evening</w:t>
            </w:r>
          </w:p>
        </w:tc>
      </w:tr>
    </w:tbl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szCs w:val="24"/>
          <w:lang w:eastAsia="ru-RU"/>
        </w:rPr>
        <w:t>Индивидуальная работа по карточкам. (</w:t>
      </w:r>
      <w:r w:rsidRPr="00CB7FD9">
        <w:rPr>
          <w:rFonts w:eastAsia="Times New Roman" w:cs="Times New Roman"/>
          <w:i/>
          <w:iCs/>
          <w:szCs w:val="24"/>
          <w:lang w:eastAsia="ru-RU"/>
        </w:rPr>
        <w:t>Рис. 1</w:t>
      </w:r>
      <w:r w:rsidRPr="00CB7FD9">
        <w:rPr>
          <w:rFonts w:eastAsia="Times New Roman" w:cs="Times New Roman"/>
          <w:szCs w:val="24"/>
          <w:lang w:eastAsia="ru-RU"/>
        </w:rPr>
        <w:t>)</w:t>
      </w:r>
    </w:p>
    <w:p w:rsidR="00CB7FD9" w:rsidRPr="00CB7FD9" w:rsidRDefault="00CB7FD9" w:rsidP="00CB7FD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4152CF36" wp14:editId="20E4322C">
            <wp:extent cx="4761865" cy="6616700"/>
            <wp:effectExtent l="0" t="0" r="635" b="0"/>
            <wp:docPr id="1" name="Рисунок 1" descr="http://festival.1september.ru/articles/5517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1769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FD9" w:rsidRPr="00CB7FD9" w:rsidRDefault="00CB7FD9" w:rsidP="00CB7FD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i/>
          <w:iCs/>
          <w:szCs w:val="24"/>
          <w:lang w:eastAsia="ru-RU"/>
        </w:rPr>
        <w:t>Рис. 1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i/>
          <w:iCs/>
          <w:szCs w:val="24"/>
          <w:lang w:eastAsia="ru-RU"/>
        </w:rPr>
        <w:t>(На доске написать новые слова, записать их в тетради перед выполнением задания.)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1/4 hours = 15 minute = a quarter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>1/2 hours = 30 minute = half (past)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b/>
          <w:bCs/>
          <w:szCs w:val="24"/>
          <w:lang w:val="en-US" w:eastAsia="ru-RU"/>
        </w:rPr>
        <w:t>T:</w:t>
      </w:r>
      <w:r w:rsidRPr="00CB7FD9">
        <w:rPr>
          <w:rFonts w:eastAsia="Times New Roman" w:cs="Times New Roman"/>
          <w:szCs w:val="24"/>
          <w:lang w:val="en-US" w:eastAsia="ru-RU"/>
        </w:rPr>
        <w:t xml:space="preserve"> Read and translate. Draw the strikes on the clocks.</w:t>
      </w:r>
    </w:p>
    <w:p w:rsidR="00CB7FD9" w:rsidRPr="00CB7FD9" w:rsidRDefault="00CB7FD9" w:rsidP="00CB7FD9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CB7FD9">
        <w:rPr>
          <w:rFonts w:eastAsia="Times New Roman" w:cs="Times New Roman"/>
          <w:b/>
          <w:bCs/>
          <w:sz w:val="27"/>
          <w:szCs w:val="27"/>
          <w:lang w:eastAsia="ru-RU"/>
        </w:rPr>
        <w:t>III. Итог урока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eastAsia="ru-RU"/>
        </w:rPr>
        <w:t>Домашнее задание.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b/>
          <w:bCs/>
          <w:szCs w:val="24"/>
          <w:lang w:val="en-US" w:eastAsia="ru-RU"/>
        </w:rPr>
        <w:lastRenderedPageBreak/>
        <w:t>T:</w:t>
      </w:r>
      <w:r w:rsidRPr="00CB7FD9">
        <w:rPr>
          <w:rFonts w:eastAsia="Times New Roman" w:cs="Times New Roman"/>
          <w:szCs w:val="24"/>
          <w:lang w:val="en-US" w:eastAsia="ru-RU"/>
        </w:rPr>
        <w:t xml:space="preserve"> Our lesson is coming to the end. Now it is the time to raise the cards.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Red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blue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or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CB7FD9">
        <w:rPr>
          <w:rFonts w:eastAsia="Times New Roman" w:cs="Times New Roman"/>
          <w:szCs w:val="24"/>
          <w:lang w:eastAsia="ru-RU"/>
        </w:rPr>
        <w:t>green</w:t>
      </w:r>
      <w:proofErr w:type="spellEnd"/>
      <w:r w:rsidRPr="00CB7FD9">
        <w:rPr>
          <w:rFonts w:eastAsia="Times New Roman" w:cs="Times New Roman"/>
          <w:szCs w:val="24"/>
          <w:lang w:eastAsia="ru-RU"/>
        </w:rPr>
        <w:t>?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r w:rsidRPr="00CB7FD9">
        <w:rPr>
          <w:rFonts w:eastAsia="Times New Roman" w:cs="Times New Roman"/>
          <w:i/>
          <w:iCs/>
          <w:szCs w:val="24"/>
          <w:lang w:eastAsia="ru-RU"/>
        </w:rPr>
        <w:t>(Учащиеся поднимают карточку и таким образом оценивают свою работу на уроке.)</w:t>
      </w:r>
    </w:p>
    <w:p w:rsidR="00CB7FD9" w:rsidRPr="00CB7FD9" w:rsidRDefault="00CB7FD9" w:rsidP="00CB7FD9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en-US" w:eastAsia="ru-RU"/>
        </w:rPr>
      </w:pPr>
      <w:r w:rsidRPr="00CB7FD9">
        <w:rPr>
          <w:rFonts w:eastAsia="Times New Roman" w:cs="Times New Roman"/>
          <w:szCs w:val="24"/>
          <w:lang w:val="en-US" w:eastAsia="ru-RU"/>
        </w:rPr>
        <w:t xml:space="preserve">You are excellent/ super/ fantastic </w:t>
      </w:r>
      <w:proofErr w:type="gramStart"/>
      <w:r w:rsidRPr="00CB7FD9">
        <w:rPr>
          <w:rFonts w:eastAsia="Times New Roman" w:cs="Times New Roman"/>
          <w:szCs w:val="24"/>
          <w:lang w:val="en-US" w:eastAsia="ru-RU"/>
        </w:rPr>
        <w:t>pupils !</w:t>
      </w:r>
      <w:proofErr w:type="gramEnd"/>
      <w:r w:rsidRPr="00CB7FD9">
        <w:rPr>
          <w:rFonts w:eastAsia="Times New Roman" w:cs="Times New Roman"/>
          <w:szCs w:val="24"/>
          <w:lang w:val="en-US" w:eastAsia="ru-RU"/>
        </w:rPr>
        <w:t xml:space="preserve"> Tell me, please, what was the most interesting (difficult) thing at our lesson?</w:t>
      </w:r>
    </w:p>
    <w:p w:rsidR="00297A8B" w:rsidRPr="00CB7FD9" w:rsidRDefault="00297A8B">
      <w:pPr>
        <w:rPr>
          <w:lang w:val="en-US"/>
        </w:rPr>
      </w:pPr>
    </w:p>
    <w:sectPr w:rsidR="00297A8B" w:rsidRPr="00CB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9A2"/>
    <w:multiLevelType w:val="multilevel"/>
    <w:tmpl w:val="D0C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A6931"/>
    <w:multiLevelType w:val="multilevel"/>
    <w:tmpl w:val="96A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E7162"/>
    <w:multiLevelType w:val="multilevel"/>
    <w:tmpl w:val="31A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00EE2"/>
    <w:multiLevelType w:val="multilevel"/>
    <w:tmpl w:val="498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27057"/>
    <w:multiLevelType w:val="multilevel"/>
    <w:tmpl w:val="FE74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9"/>
    <w:rsid w:val="00297A8B"/>
    <w:rsid w:val="008B34D8"/>
    <w:rsid w:val="00C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Симанов</dc:creator>
  <cp:lastModifiedBy>Евгений Симанов</cp:lastModifiedBy>
  <cp:revision>1</cp:revision>
  <dcterms:created xsi:type="dcterms:W3CDTF">2014-03-15T07:27:00Z</dcterms:created>
  <dcterms:modified xsi:type="dcterms:W3CDTF">2014-03-15T07:31:00Z</dcterms:modified>
</cp:coreProperties>
</file>