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D8" w:rsidRPr="006836A8" w:rsidRDefault="00E865D8" w:rsidP="00E865D8">
      <w:pPr>
        <w:pStyle w:val="Style2"/>
        <w:widowControl/>
        <w:spacing w:line="276" w:lineRule="auto"/>
        <w:jc w:val="center"/>
        <w:rPr>
          <w:rStyle w:val="FontStyle11"/>
          <w:sz w:val="32"/>
          <w:szCs w:val="32"/>
        </w:rPr>
      </w:pPr>
      <w:r w:rsidRPr="006836A8">
        <w:rPr>
          <w:rStyle w:val="FontStyle11"/>
          <w:sz w:val="32"/>
          <w:szCs w:val="32"/>
        </w:rPr>
        <w:t>Памятка для родителей «Простые истины»</w:t>
      </w:r>
    </w:p>
    <w:p w:rsidR="00E865D8" w:rsidRPr="006836A8" w:rsidRDefault="00E865D8" w:rsidP="00E865D8">
      <w:pPr>
        <w:pStyle w:val="Style2"/>
        <w:widowControl/>
        <w:spacing w:line="276" w:lineRule="auto"/>
        <w:jc w:val="center"/>
        <w:rPr>
          <w:rStyle w:val="FontStyle11"/>
          <w:sz w:val="32"/>
          <w:szCs w:val="32"/>
        </w:rPr>
      </w:pPr>
    </w:p>
    <w:p w:rsidR="00E865D8" w:rsidRPr="006836A8" w:rsidRDefault="00E865D8" w:rsidP="00E865D8">
      <w:pPr>
        <w:pStyle w:val="Style4"/>
        <w:widowControl/>
        <w:spacing w:line="276" w:lineRule="auto"/>
        <w:rPr>
          <w:rStyle w:val="FontStyle13"/>
          <w:sz w:val="32"/>
          <w:szCs w:val="32"/>
        </w:rPr>
      </w:pPr>
      <w:r w:rsidRPr="006836A8">
        <w:rPr>
          <w:rStyle w:val="FontStyle13"/>
          <w:sz w:val="32"/>
          <w:szCs w:val="32"/>
        </w:rPr>
        <w:t>Будите ребенка спокойно. Проснувшись, он должен увидеть ва</w:t>
      </w:r>
      <w:r w:rsidRPr="006836A8">
        <w:rPr>
          <w:rStyle w:val="FontStyle13"/>
          <w:sz w:val="32"/>
          <w:szCs w:val="32"/>
        </w:rPr>
        <w:softHyphen/>
        <w:t>шу улыбку, услышать ласковый голос.</w:t>
      </w:r>
    </w:p>
    <w:p w:rsidR="00E865D8" w:rsidRPr="006836A8" w:rsidRDefault="00E865D8" w:rsidP="00E865D8">
      <w:pPr>
        <w:pStyle w:val="Style4"/>
        <w:widowControl/>
        <w:spacing w:line="276" w:lineRule="auto"/>
        <w:ind w:firstLine="538"/>
        <w:rPr>
          <w:rStyle w:val="FontStyle13"/>
          <w:sz w:val="32"/>
          <w:szCs w:val="32"/>
        </w:rPr>
      </w:pPr>
      <w:r w:rsidRPr="006836A8">
        <w:rPr>
          <w:rStyle w:val="FontStyle13"/>
          <w:sz w:val="32"/>
          <w:szCs w:val="32"/>
        </w:rPr>
        <w:t>Не подгоняйте ребенка с утра, не дергайте по пустякам, не то</w:t>
      </w:r>
      <w:r w:rsidRPr="006836A8">
        <w:rPr>
          <w:rStyle w:val="FontStyle13"/>
          <w:sz w:val="32"/>
          <w:szCs w:val="32"/>
        </w:rPr>
        <w:softHyphen/>
        <w:t>ропите, умение рассчитать время - ваша задача.</w:t>
      </w:r>
    </w:p>
    <w:p w:rsidR="00E865D8" w:rsidRPr="006836A8" w:rsidRDefault="00E865D8" w:rsidP="00E865D8">
      <w:pPr>
        <w:pStyle w:val="Style4"/>
        <w:widowControl/>
        <w:spacing w:line="276" w:lineRule="auto"/>
        <w:ind w:left="571" w:firstLine="0"/>
        <w:jc w:val="left"/>
        <w:rPr>
          <w:rStyle w:val="FontStyle13"/>
          <w:sz w:val="32"/>
          <w:szCs w:val="32"/>
        </w:rPr>
      </w:pPr>
      <w:r w:rsidRPr="006836A8">
        <w:rPr>
          <w:rStyle w:val="FontStyle13"/>
          <w:sz w:val="32"/>
          <w:szCs w:val="32"/>
        </w:rPr>
        <w:t>Не отправляйте ребенка в школу без завтрака.</w:t>
      </w:r>
    </w:p>
    <w:p w:rsidR="00E865D8" w:rsidRPr="006836A8" w:rsidRDefault="00E865D8" w:rsidP="00E865D8">
      <w:pPr>
        <w:pStyle w:val="Style4"/>
        <w:widowControl/>
        <w:spacing w:line="276" w:lineRule="auto"/>
        <w:ind w:firstLine="547"/>
        <w:rPr>
          <w:rStyle w:val="FontStyle13"/>
          <w:sz w:val="32"/>
          <w:szCs w:val="32"/>
        </w:rPr>
      </w:pPr>
      <w:r w:rsidRPr="006836A8">
        <w:rPr>
          <w:rStyle w:val="FontStyle13"/>
          <w:sz w:val="32"/>
          <w:szCs w:val="32"/>
        </w:rPr>
        <w:t>Ни в коем случае не прощайтесь, предупреждая о чем-то. Поже</w:t>
      </w:r>
      <w:r w:rsidRPr="006836A8">
        <w:rPr>
          <w:rStyle w:val="FontStyle13"/>
          <w:sz w:val="32"/>
          <w:szCs w:val="32"/>
        </w:rPr>
        <w:softHyphen/>
        <w:t>лайте ребенку удачи, подбодрите его.</w:t>
      </w:r>
    </w:p>
    <w:p w:rsidR="00E865D8" w:rsidRPr="006836A8" w:rsidRDefault="00E865D8" w:rsidP="00E865D8">
      <w:pPr>
        <w:pStyle w:val="Style4"/>
        <w:widowControl/>
        <w:spacing w:line="276" w:lineRule="auto"/>
        <w:ind w:firstLine="538"/>
        <w:rPr>
          <w:rStyle w:val="FontStyle13"/>
          <w:sz w:val="32"/>
          <w:szCs w:val="32"/>
        </w:rPr>
      </w:pPr>
      <w:r w:rsidRPr="006836A8">
        <w:rPr>
          <w:rStyle w:val="FontStyle13"/>
          <w:sz w:val="32"/>
          <w:szCs w:val="32"/>
        </w:rPr>
        <w:t>Если ребенок чересчур возбужден, жаждет поделиться с вами - не отмахивайтесь, не откладывайте на потом, это не займет много времени.</w:t>
      </w:r>
    </w:p>
    <w:p w:rsidR="00E865D8" w:rsidRPr="006836A8" w:rsidRDefault="00E865D8" w:rsidP="00E865D8">
      <w:pPr>
        <w:pStyle w:val="Style4"/>
        <w:widowControl/>
        <w:spacing w:line="276" w:lineRule="auto"/>
        <w:rPr>
          <w:rStyle w:val="FontStyle13"/>
          <w:sz w:val="32"/>
          <w:szCs w:val="32"/>
        </w:rPr>
      </w:pPr>
      <w:r w:rsidRPr="006836A8">
        <w:rPr>
          <w:rStyle w:val="FontStyle13"/>
          <w:sz w:val="32"/>
          <w:szCs w:val="32"/>
        </w:rPr>
        <w:t>Если вы видите, что ребенок огорчен, но молчит, не допытывай</w:t>
      </w:r>
      <w:r w:rsidRPr="006836A8">
        <w:rPr>
          <w:rStyle w:val="FontStyle13"/>
          <w:sz w:val="32"/>
          <w:szCs w:val="32"/>
        </w:rPr>
        <w:softHyphen/>
        <w:t>тесь, он потом сам все расскажет.</w:t>
      </w:r>
    </w:p>
    <w:p w:rsidR="00E865D8" w:rsidRPr="006836A8" w:rsidRDefault="00E865D8" w:rsidP="00E865D8">
      <w:pPr>
        <w:pStyle w:val="Style4"/>
        <w:widowControl/>
        <w:spacing w:line="276" w:lineRule="auto"/>
        <w:ind w:firstLine="538"/>
        <w:rPr>
          <w:rStyle w:val="FontStyle13"/>
          <w:sz w:val="32"/>
          <w:szCs w:val="32"/>
        </w:rPr>
      </w:pPr>
      <w:r w:rsidRPr="006836A8">
        <w:rPr>
          <w:rStyle w:val="FontStyle13"/>
          <w:sz w:val="32"/>
          <w:szCs w:val="32"/>
        </w:rPr>
        <w:t xml:space="preserve">Выслушав замечания учителя, не торопитесь устраивать </w:t>
      </w:r>
      <w:proofErr w:type="gramStart"/>
      <w:r w:rsidRPr="006836A8">
        <w:rPr>
          <w:rStyle w:val="FontStyle13"/>
          <w:sz w:val="32"/>
          <w:szCs w:val="32"/>
        </w:rPr>
        <w:t>взбуч</w:t>
      </w:r>
      <w:r w:rsidRPr="006836A8">
        <w:rPr>
          <w:rStyle w:val="FontStyle13"/>
          <w:sz w:val="32"/>
          <w:szCs w:val="32"/>
        </w:rPr>
        <w:softHyphen/>
        <w:t>ку</w:t>
      </w:r>
      <w:proofErr w:type="gramEnd"/>
      <w:r w:rsidRPr="006836A8">
        <w:rPr>
          <w:rStyle w:val="FontStyle13"/>
          <w:sz w:val="32"/>
          <w:szCs w:val="32"/>
        </w:rPr>
        <w:t>. Постарайтесь, чтобы ваш разговор происходил без ребенка. Вы</w:t>
      </w:r>
      <w:r w:rsidRPr="006836A8">
        <w:rPr>
          <w:rStyle w:val="FontStyle13"/>
          <w:sz w:val="32"/>
          <w:szCs w:val="32"/>
        </w:rPr>
        <w:softHyphen/>
        <w:t>слушайте обе стороны - это поможет вам яснее понять ситуацию.</w:t>
      </w:r>
    </w:p>
    <w:p w:rsidR="00E865D8" w:rsidRPr="006836A8" w:rsidRDefault="00E865D8" w:rsidP="00E865D8">
      <w:pPr>
        <w:pStyle w:val="Style4"/>
        <w:widowControl/>
        <w:spacing w:line="276" w:lineRule="auto"/>
        <w:ind w:firstLine="547"/>
        <w:rPr>
          <w:rStyle w:val="FontStyle13"/>
          <w:sz w:val="32"/>
          <w:szCs w:val="32"/>
        </w:rPr>
      </w:pPr>
      <w:r w:rsidRPr="006836A8">
        <w:rPr>
          <w:rStyle w:val="FontStyle13"/>
          <w:sz w:val="32"/>
          <w:szCs w:val="32"/>
        </w:rPr>
        <w:t>После школы не торопите ребенка садиться за уроки - необхо</w:t>
      </w:r>
      <w:r w:rsidRPr="006836A8">
        <w:rPr>
          <w:rStyle w:val="FontStyle13"/>
          <w:sz w:val="32"/>
          <w:szCs w:val="32"/>
        </w:rPr>
        <w:softHyphen/>
        <w:t>димо 2-3 часа отдыха (1,5 часа сна).</w:t>
      </w:r>
    </w:p>
    <w:p w:rsidR="00E865D8" w:rsidRPr="006836A8" w:rsidRDefault="00E865D8" w:rsidP="00E865D8">
      <w:pPr>
        <w:pStyle w:val="Style4"/>
        <w:widowControl/>
        <w:spacing w:line="276" w:lineRule="auto"/>
        <w:ind w:firstLine="547"/>
        <w:rPr>
          <w:rStyle w:val="FontStyle13"/>
          <w:sz w:val="32"/>
          <w:szCs w:val="32"/>
        </w:rPr>
      </w:pPr>
      <w:r w:rsidRPr="006836A8">
        <w:rPr>
          <w:rStyle w:val="FontStyle13"/>
          <w:sz w:val="32"/>
          <w:szCs w:val="32"/>
        </w:rPr>
        <w:t>Во время приготовления уроков не сидите «над душой». Дайте возможность ребенку работать самому.</w:t>
      </w:r>
    </w:p>
    <w:p w:rsidR="00E865D8" w:rsidRPr="006836A8" w:rsidRDefault="00E865D8" w:rsidP="00E865D8">
      <w:pPr>
        <w:pStyle w:val="Style4"/>
        <w:widowControl/>
        <w:spacing w:line="276" w:lineRule="auto"/>
        <w:rPr>
          <w:rStyle w:val="FontStyle13"/>
          <w:sz w:val="32"/>
          <w:szCs w:val="32"/>
        </w:rPr>
      </w:pPr>
      <w:r w:rsidRPr="006836A8">
        <w:rPr>
          <w:rStyle w:val="FontStyle13"/>
          <w:sz w:val="32"/>
          <w:szCs w:val="32"/>
        </w:rPr>
        <w:t>Найдите в течение дня хотя бы полчаса, когда вы будете при</w:t>
      </w:r>
      <w:r w:rsidRPr="006836A8">
        <w:rPr>
          <w:rStyle w:val="FontStyle13"/>
          <w:sz w:val="32"/>
          <w:szCs w:val="32"/>
        </w:rPr>
        <w:softHyphen/>
        <w:t>надлежать только ребенку! Не отвлекайтесь на домашние дела, теле</w:t>
      </w:r>
      <w:r w:rsidRPr="006836A8">
        <w:rPr>
          <w:rStyle w:val="FontStyle13"/>
          <w:sz w:val="32"/>
          <w:szCs w:val="32"/>
        </w:rPr>
        <w:softHyphen/>
        <w:t>визор и т.д. В этот момент вам должны быть важны его дела и заботы.</w:t>
      </w:r>
    </w:p>
    <w:p w:rsidR="00E865D8" w:rsidRPr="006836A8" w:rsidRDefault="00E865D8" w:rsidP="00E865D8">
      <w:pPr>
        <w:pStyle w:val="Style4"/>
        <w:widowControl/>
        <w:spacing w:line="276" w:lineRule="auto"/>
        <w:rPr>
          <w:rStyle w:val="FontStyle13"/>
          <w:sz w:val="32"/>
          <w:szCs w:val="32"/>
        </w:rPr>
      </w:pPr>
      <w:r w:rsidRPr="006836A8">
        <w:rPr>
          <w:rStyle w:val="FontStyle13"/>
          <w:sz w:val="32"/>
          <w:szCs w:val="32"/>
        </w:rPr>
        <w:t>Выработайте единую тактику общения всех членов семьи с ре</w:t>
      </w:r>
      <w:r w:rsidRPr="006836A8">
        <w:rPr>
          <w:rStyle w:val="FontStyle13"/>
          <w:sz w:val="32"/>
          <w:szCs w:val="32"/>
        </w:rPr>
        <w:softHyphen/>
        <w:t>бенком. Свои разногласия решайте без ребенка.</w:t>
      </w:r>
    </w:p>
    <w:p w:rsidR="00E865D8" w:rsidRPr="006836A8" w:rsidRDefault="00E865D8" w:rsidP="00E865D8">
      <w:pPr>
        <w:pStyle w:val="Style4"/>
        <w:widowControl/>
        <w:spacing w:line="276" w:lineRule="auto"/>
        <w:ind w:firstLine="552"/>
        <w:rPr>
          <w:rStyle w:val="FontStyle13"/>
          <w:sz w:val="32"/>
          <w:szCs w:val="32"/>
        </w:rPr>
      </w:pPr>
      <w:r w:rsidRPr="006836A8">
        <w:rPr>
          <w:rStyle w:val="FontStyle13"/>
          <w:sz w:val="32"/>
          <w:szCs w:val="32"/>
        </w:rPr>
        <w:t>Помните, что в течение учебного года есть критические перио</w:t>
      </w:r>
      <w:r w:rsidRPr="006836A8">
        <w:rPr>
          <w:rStyle w:val="FontStyle13"/>
          <w:sz w:val="32"/>
          <w:szCs w:val="32"/>
        </w:rPr>
        <w:softHyphen/>
        <w:t>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</w:t>
      </w:r>
    </w:p>
    <w:p w:rsidR="00E865D8" w:rsidRPr="006836A8" w:rsidRDefault="00E865D8" w:rsidP="00E865D8">
      <w:pPr>
        <w:pStyle w:val="Style4"/>
        <w:widowControl/>
        <w:spacing w:line="276" w:lineRule="auto"/>
        <w:ind w:firstLine="547"/>
        <w:rPr>
          <w:rStyle w:val="FontStyle13"/>
          <w:sz w:val="32"/>
          <w:szCs w:val="32"/>
        </w:rPr>
      </w:pPr>
      <w:r w:rsidRPr="006836A8">
        <w:rPr>
          <w:rStyle w:val="FontStyle13"/>
          <w:sz w:val="32"/>
          <w:szCs w:val="32"/>
        </w:rPr>
        <w:t>Будьте внимательны к жалобам ребенка на головную боль, уста</w:t>
      </w:r>
      <w:r w:rsidRPr="006836A8">
        <w:rPr>
          <w:rStyle w:val="FontStyle13"/>
          <w:sz w:val="32"/>
          <w:szCs w:val="32"/>
        </w:rPr>
        <w:softHyphen/>
        <w:t>лость, плохое самочувствие - это показатели трудностей в учебе.</w:t>
      </w:r>
    </w:p>
    <w:p w:rsidR="00E865D8" w:rsidRPr="006836A8" w:rsidRDefault="00E865D8" w:rsidP="00E865D8">
      <w:pPr>
        <w:pStyle w:val="Style4"/>
        <w:widowControl/>
        <w:spacing w:line="276" w:lineRule="auto"/>
        <w:rPr>
          <w:rStyle w:val="FontStyle13"/>
          <w:sz w:val="32"/>
          <w:szCs w:val="32"/>
        </w:rPr>
      </w:pPr>
      <w:r w:rsidRPr="006836A8">
        <w:rPr>
          <w:rStyle w:val="FontStyle13"/>
          <w:sz w:val="32"/>
          <w:szCs w:val="32"/>
        </w:rPr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40385F" w:rsidRDefault="0040385F"/>
    <w:sectPr w:rsidR="0040385F" w:rsidSect="00E86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5D8"/>
    <w:rsid w:val="0040385F"/>
    <w:rsid w:val="00E8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8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865D8"/>
    <w:pPr>
      <w:widowControl w:val="0"/>
      <w:autoSpaceDE w:val="0"/>
      <w:autoSpaceDN w:val="0"/>
      <w:adjustRightInd w:val="0"/>
      <w:spacing w:after="0" w:line="254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865D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E865D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7Я</dc:creator>
  <cp:lastModifiedBy>7Я</cp:lastModifiedBy>
  <cp:revision>1</cp:revision>
  <dcterms:created xsi:type="dcterms:W3CDTF">2012-11-05T13:43:00Z</dcterms:created>
  <dcterms:modified xsi:type="dcterms:W3CDTF">2012-11-05T13:43:00Z</dcterms:modified>
</cp:coreProperties>
</file>