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D0" w:rsidRPr="00415FD0" w:rsidRDefault="00415FD0" w:rsidP="00415F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Наталия Шкуричева ,</w:t>
      </w:r>
      <w:r w:rsidRPr="00415F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педагог-психолог школы № 971, г. Москва </w:t>
      </w:r>
    </w:p>
    <w:p w:rsidR="00415FD0" w:rsidRPr="00415FD0" w:rsidRDefault="00415FD0" w:rsidP="00415F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5F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научить первоклассника общаться?</w:t>
      </w:r>
    </w:p>
    <w:p w:rsidR="00415FD0" w:rsidRPr="00415FD0" w:rsidRDefault="00415FD0" w:rsidP="00415FD0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5F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Мы знаем, что сегодня многие дошкольники не посещают ни детские сады, ни другие детские коллективы, поэтому неготовность первоклассника к общению с ровесниками – одна из проблем начальной школы. От грамотного подхода к ней зависит успешность адаптации ребенка, его эмоциональное, физическое состояние. Наталия ШКУРИЧЕВА, педагог-психолог школы № 971 г. Москвы, рассказывает о способах решения проблемы, отвечая на вопросы родителя и учителя.</w:t>
      </w:r>
    </w:p>
    <w:p w:rsidR="00415FD0" w:rsidRPr="00415FD0" w:rsidRDefault="00415FD0" w:rsidP="0041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5555" cy="2864485"/>
            <wp:effectExtent l="19050" t="0" r="4445" b="0"/>
            <wp:docPr id="1" name="Рисунок 1" descr="http://nsc.1september.ru/2008/22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8/22/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8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D0" w:rsidRPr="00415FD0" w:rsidRDefault="00415FD0" w:rsidP="00415F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F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Родитель. </w:t>
      </w:r>
      <w:r w:rsidRPr="00415FD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Помогите, пожалуйста, разобраться в проблеме! Моему сыну-первокласснику Толе 6,5 лет. Он умный, сообразительный мальчик, умеет хорошо читать, писать, знает много сказок и стихов. Учиться ему нравится. Но почему-то с ребятами из класса он мало общается: учительница говорит, что Толя всегда один на перемене сидит за партой или стоит в сторонке и смотрит, как другие дети играют. На уроке, даже зная ответ на вопрос, не поднимает руку, чтобы ответить. После школы все ребята во дворе бегают, общаются, а мой ребенок предпочитает одиночество. На вопрос: «Как зовут твою соседку по парте?» – Толя задумчиво отвечает: «Не знаю». Когда спрашиваешь сына: «С кем из ребят в классе ты успел познакомиться, подружиться?» – он говорит: «Со всеми». Меня очень беспокоит поведение моего ребенка: знаю, как тяжело быть одному. Как исправить эту ситуацию? Чем я могу помочь своему мальчику?</w:t>
      </w:r>
    </w:p>
    <w:p w:rsidR="00415FD0" w:rsidRPr="00415FD0" w:rsidRDefault="00415FD0" w:rsidP="00415FD0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FD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Ольга Б., г. Москва</w:t>
      </w:r>
    </w:p>
    <w:p w:rsidR="00415FD0" w:rsidRPr="00415FD0" w:rsidRDefault="00415FD0" w:rsidP="0041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F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Психолог.</w:t>
      </w:r>
      <w:r w:rsidRPr="00415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Уважаемая Ольга! Ситуация, которую Вы описываете, связана с довольно распространенной проблемой современных первоклассников – недостаточно развитыми навыками и умениями общаться и взаимодействовать со сверстниками. Очень позитивно то, что Вы, Ольга, </w:t>
      </w:r>
      <w:r w:rsidRPr="00415FD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понимаете и осознаете важность успешного вхождения Вашего ребенка в коллектив сверстников. От характера межличностных отношений с одноклассниками, эмоционального состояния ученика зависит успешность его адаптации к школе. Теперь давайте рассмотрим пути разрешения трудностей Вашего сына. </w:t>
      </w:r>
    </w:p>
    <w:p w:rsidR="00415FD0" w:rsidRPr="00415FD0" w:rsidRDefault="00415FD0" w:rsidP="0041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F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 Постоянно интересуйтесь школьной жизнью ребенка, </w:t>
      </w:r>
      <w:r w:rsidRPr="00415FD0">
        <w:rPr>
          <w:rFonts w:ascii="Times New Roman" w:eastAsia="Times New Roman" w:hAnsi="Times New Roman" w:cs="Times New Roman"/>
          <w:sz w:val="28"/>
          <w:szCs w:val="24"/>
          <w:lang w:eastAsia="ru-RU"/>
        </w:rPr>
        <w:t>чаще задавайте ему вопросы: «Что нового ты сегодня узнал?», «С кем ты сегодня играл, разговаривал на перемене?», «Как зовут твою соседку по парте? Чем она больше всего любит заниматься? Что больше всего любит делать?» – и т.д.</w:t>
      </w:r>
    </w:p>
    <w:p w:rsidR="00415FD0" w:rsidRPr="00415FD0" w:rsidRDefault="00415FD0" w:rsidP="0041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F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2. </w:t>
      </w:r>
      <w:r w:rsidRPr="00415FD0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ребенок подружился с кем-то из одноклассников,</w:t>
      </w:r>
      <w:r w:rsidRPr="00415F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постарайтесь организовывать совместную деятельность детей после школы:</w:t>
      </w:r>
      <w:r w:rsidRPr="00415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пойти вместе погулять в парк, чтобы поиграть в мяч; пригласить друга домой и собирать вместе конструктор, рисовать, организовать чаепитие; очень хорошо сплачивают детей совместные посещения театра, кино, музея.</w:t>
      </w:r>
    </w:p>
    <w:p w:rsidR="00415FD0" w:rsidRPr="00415FD0" w:rsidRDefault="00415FD0" w:rsidP="0041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F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Pr="00415FD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15F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 навязывайте малышу своих предпочтений в выборе друзей!</w:t>
      </w:r>
      <w:r w:rsidRPr="00415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Ошибку совершают родители, которые говорят: «Какой хороший мальчик Никита! Постарайся подружиться с ним. А вот Алеша – драчун, не подходи к нему». Для развития навыков общения первокласснику необходимо уметь выстраивать межличностные отношения с разными детьми: общительными, малоразговорчивыми, тревожными, агрессивными, конфликтными и т.д. </w:t>
      </w:r>
    </w:p>
    <w:p w:rsidR="00415FD0" w:rsidRPr="00415FD0" w:rsidRDefault="00415FD0" w:rsidP="0041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F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</w:t>
      </w:r>
      <w:r w:rsidRPr="00415FD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15F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Не торопите первоклассника с выбором товарища. </w:t>
      </w:r>
      <w:r w:rsidRPr="00415FD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Помните, что в адаптационный период (который продолжается около двух месяцев) первокласснику непросто осваивать новые для него роли: «Я – ученик», «Я – член ученического коллектива». Ученику только предстоит найти свое место в коллективе сверстников. Каждый ребенок – индивидуальность, поэтому одному первокласснику удается быстро найти себе друзей, другому требуется время, чтобы «присмотреться» к товарищам, третьего устроит так называемое «камерное общение», т.е. у него будет один близкий друг, и только с ним ему будет комфортно.</w:t>
      </w:r>
    </w:p>
    <w:p w:rsidR="00415FD0" w:rsidRPr="00415FD0" w:rsidRDefault="00415FD0" w:rsidP="0041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F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5. </w:t>
      </w:r>
      <w:r w:rsidRPr="00415FD0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Бережное отношение к личности ребенка, к его потребностям, интересам, уважительные манеры общения в семье, терпеливое выслушивание рассказов о школе помогают наладить, сохранить эмоционально-положительные отношения первоклассника с родителями и послужат примером для построения общения с одноклассниками. Понаблюдайте за своим общением с другими людьми (на работе, с родственниками, в общественных местах – как Вы общаетесь, какой у Вас стиль взаимоотношений).</w:t>
      </w:r>
      <w:r w:rsidRPr="00415F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Вспомните, каким ребенком, подростком были Вы, каким образом находили себе друзей, какие трудности испытывали в коллективе сверстников. </w:t>
      </w:r>
      <w:r w:rsidRPr="00415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поможет Вам отделять собственный эмоциональный опыт общения от </w:t>
      </w:r>
      <w:r w:rsidRPr="00415FD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индивидуального стиля отношений Вашего ребенка и не переносить свои проблемы на него.</w:t>
      </w:r>
    </w:p>
    <w:p w:rsidR="00415FD0" w:rsidRPr="00415FD0" w:rsidRDefault="00415FD0" w:rsidP="0041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F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6. </w:t>
      </w:r>
      <w:r w:rsidRPr="00415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каждого человека, в том числе и у первоклассника, имеют место конфликтные ситуации: «не уступают друг другу», «толкаются, дразнят, смеются над другими» – так описывают учителя конфликты между детьми. Ваша задача – научить своего малыша проговаривать эти ситуации: пусть ребенок поделится с Вами тем, что с ним произошло в школе. А затем Вы вместе смоделируете ситуацию конструктивного решения, выхода из нее. Хотя решение будет только воображаемым, но, во-первых, первоклассник выразит свои чувства, т.е. снимет эмоциональное напряжение; во-вторых, он будет видеть Ваше участие в его проблеме и приобретет опыт разрешения конфликта. </w:t>
      </w:r>
    </w:p>
    <w:p w:rsidR="006B5FB2" w:rsidRPr="00415FD0" w:rsidRDefault="00415FD0" w:rsidP="0041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F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7. Радуйтесь вместе с ребенком каждому положительному моменту общения с одноклассниками. </w:t>
      </w:r>
      <w:r w:rsidRPr="00415FD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 Ваш ребенок рассказал о том, как он помог своему товарищу, например, поделился своей ручкой на уроке, преодолел страх перед выступлением у доски. Активно выражайте свои чувства: «Молодец!», «Как же я рада, что...», «Мне так приятно слышать о...», «Я горжусь тобой, потому что...» – и т.д.</w:t>
      </w:r>
    </w:p>
    <w:sectPr w:rsidR="006B5FB2" w:rsidRPr="00415FD0" w:rsidSect="00415FD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50" w:rsidRDefault="00150B50" w:rsidP="00415FD0">
      <w:pPr>
        <w:spacing w:after="0" w:line="240" w:lineRule="auto"/>
      </w:pPr>
      <w:r>
        <w:separator/>
      </w:r>
    </w:p>
  </w:endnote>
  <w:endnote w:type="continuationSeparator" w:id="0">
    <w:p w:rsidR="00150B50" w:rsidRDefault="00150B50" w:rsidP="0041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50" w:rsidRDefault="00150B50" w:rsidP="00415FD0">
      <w:pPr>
        <w:spacing w:after="0" w:line="240" w:lineRule="auto"/>
      </w:pPr>
      <w:r>
        <w:separator/>
      </w:r>
    </w:p>
  </w:footnote>
  <w:footnote w:type="continuationSeparator" w:id="0">
    <w:p w:rsidR="00150B50" w:rsidRDefault="00150B50" w:rsidP="0041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0360"/>
      <w:docPartObj>
        <w:docPartGallery w:val="Page Numbers (Top of Page)"/>
        <w:docPartUnique/>
      </w:docPartObj>
    </w:sdtPr>
    <w:sdtContent>
      <w:p w:rsidR="00415FD0" w:rsidRDefault="00415FD0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15FD0" w:rsidRDefault="00415FD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FD0"/>
    <w:rsid w:val="00150B50"/>
    <w:rsid w:val="00415FD0"/>
    <w:rsid w:val="006B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B2"/>
  </w:style>
  <w:style w:type="paragraph" w:styleId="1">
    <w:name w:val="heading 1"/>
    <w:basedOn w:val="a"/>
    <w:link w:val="10"/>
    <w:uiPriority w:val="9"/>
    <w:qFormat/>
    <w:rsid w:val="0041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5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15F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5F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">
    <w:name w:val="f"/>
    <w:basedOn w:val="a0"/>
    <w:rsid w:val="00415FD0"/>
  </w:style>
  <w:style w:type="paragraph" w:styleId="a3">
    <w:name w:val="Normal (Web)"/>
    <w:basedOn w:val="a"/>
    <w:uiPriority w:val="99"/>
    <w:semiHidden/>
    <w:unhideWhenUsed/>
    <w:rsid w:val="0041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F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FD0"/>
  </w:style>
  <w:style w:type="paragraph" w:styleId="a8">
    <w:name w:val="footer"/>
    <w:basedOn w:val="a"/>
    <w:link w:val="a9"/>
    <w:uiPriority w:val="99"/>
    <w:semiHidden/>
    <w:unhideWhenUsed/>
    <w:rsid w:val="0041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4585</Characters>
  <Application>Microsoft Office Word</Application>
  <DocSecurity>0</DocSecurity>
  <Lines>38</Lines>
  <Paragraphs>10</Paragraphs>
  <ScaleCrop>false</ScaleCrop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2012-11-09T11:49:00Z</dcterms:created>
  <dcterms:modified xsi:type="dcterms:W3CDTF">2012-11-09T11:50:00Z</dcterms:modified>
</cp:coreProperties>
</file>