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C7" w:rsidRPr="008975C7" w:rsidRDefault="008975C7" w:rsidP="00897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97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Саха (Якутия)</w:t>
      </w:r>
    </w:p>
    <w:p w:rsidR="008975C7" w:rsidRPr="008975C7" w:rsidRDefault="008975C7" w:rsidP="008975C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</w:t>
      </w:r>
      <w:r w:rsidRPr="0089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8975C7" w:rsidRPr="008975C7" w:rsidRDefault="008975C7" w:rsidP="008975C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«Средняя общеобразовательная школа № 15  города  Нерюнгри»</w:t>
      </w:r>
    </w:p>
    <w:p w:rsidR="008975C7" w:rsidRDefault="008975C7" w:rsidP="00897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678962, Республика Саха (Якутия), г. Нерюнгри, ул. </w:t>
      </w:r>
      <w:proofErr w:type="spellStart"/>
      <w:r w:rsidRPr="008975C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Чурапчинская</w:t>
      </w:r>
      <w:proofErr w:type="spellEnd"/>
      <w:r w:rsidRPr="0089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д.16 тел.7-45-16, </w:t>
      </w:r>
    </w:p>
    <w:p w:rsidR="008975C7" w:rsidRDefault="008975C7" w:rsidP="00897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8(41147)6-90-41</w:t>
      </w:r>
    </w:p>
    <w:p w:rsidR="008975C7" w:rsidRDefault="008975C7" w:rsidP="00897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C7" w:rsidRDefault="008975C7" w:rsidP="00897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C7" w:rsidRDefault="008975C7" w:rsidP="00897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C7" w:rsidRPr="008975C7" w:rsidRDefault="008975C7" w:rsidP="00897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B02" w:rsidRPr="008975C7" w:rsidRDefault="008A5B02">
      <w:pPr>
        <w:rPr>
          <w:sz w:val="24"/>
          <w:szCs w:val="24"/>
        </w:rPr>
      </w:pPr>
    </w:p>
    <w:p w:rsidR="008A647C" w:rsidRDefault="008A647C"/>
    <w:p w:rsidR="008A647C" w:rsidRDefault="008A647C"/>
    <w:p w:rsidR="008A647C" w:rsidRPr="00040E80" w:rsidRDefault="00040E80">
      <w:pPr>
        <w:rPr>
          <w:rFonts w:ascii="Times New Roman" w:hAnsi="Times New Roman" w:cs="Times New Roman"/>
          <w:color w:val="17365D" w:themeColor="text2" w:themeShade="BF"/>
          <w:sz w:val="72"/>
          <w:szCs w:val="72"/>
        </w:rPr>
      </w:pPr>
      <w:r>
        <w:rPr>
          <w:b/>
          <w:sz w:val="72"/>
          <w:szCs w:val="72"/>
        </w:rPr>
        <w:t xml:space="preserve">                         </w:t>
      </w:r>
      <w:r w:rsidRPr="00040E80">
        <w:rPr>
          <w:b/>
          <w:sz w:val="72"/>
          <w:szCs w:val="72"/>
        </w:rPr>
        <w:t xml:space="preserve">                                </w:t>
      </w:r>
      <w:r>
        <w:rPr>
          <w:b/>
          <w:sz w:val="72"/>
          <w:szCs w:val="72"/>
        </w:rPr>
        <w:t xml:space="preserve">                                   </w:t>
      </w:r>
      <w:r w:rsidRPr="00040E80">
        <w:rPr>
          <w:rFonts w:ascii="Times New Roman" w:hAnsi="Times New Roman" w:cs="Times New Roman"/>
          <w:color w:val="17365D" w:themeColor="text2" w:themeShade="BF"/>
          <w:sz w:val="72"/>
          <w:szCs w:val="72"/>
        </w:rPr>
        <w:t>Урок немецкого языка</w:t>
      </w:r>
    </w:p>
    <w:p w:rsidR="00040E80" w:rsidRPr="00040E80" w:rsidRDefault="00040E80">
      <w:pPr>
        <w:rPr>
          <w:rFonts w:ascii="Times New Roman" w:hAnsi="Times New Roman" w:cs="Times New Roman"/>
          <w:i/>
          <w:color w:val="C00000"/>
          <w:sz w:val="72"/>
          <w:szCs w:val="72"/>
        </w:rPr>
      </w:pPr>
      <w:r w:rsidRPr="00040E80">
        <w:rPr>
          <w:rFonts w:ascii="Times New Roman" w:hAnsi="Times New Roman" w:cs="Times New Roman"/>
          <w:color w:val="17365D" w:themeColor="text2" w:themeShade="BF"/>
          <w:sz w:val="72"/>
          <w:szCs w:val="72"/>
        </w:rPr>
        <w:t>по теме</w:t>
      </w:r>
      <w:r w:rsidRPr="00040E80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: </w:t>
      </w:r>
      <w:r w:rsidRPr="00040E80">
        <w:rPr>
          <w:rFonts w:ascii="Times New Roman" w:hAnsi="Times New Roman" w:cs="Times New Roman"/>
          <w:color w:val="C00000"/>
          <w:sz w:val="72"/>
          <w:szCs w:val="72"/>
        </w:rPr>
        <w:t>«</w:t>
      </w:r>
      <w:r w:rsidRPr="00040E80">
        <w:rPr>
          <w:rFonts w:ascii="Times New Roman" w:hAnsi="Times New Roman" w:cs="Times New Roman"/>
          <w:sz w:val="72"/>
          <w:szCs w:val="72"/>
        </w:rPr>
        <w:t xml:space="preserve"> </w:t>
      </w:r>
      <w:r w:rsidRPr="00040E80">
        <w:rPr>
          <w:rFonts w:ascii="Times New Roman" w:hAnsi="Times New Roman" w:cs="Times New Roman"/>
          <w:i/>
          <w:color w:val="C00000"/>
          <w:sz w:val="72"/>
          <w:szCs w:val="72"/>
        </w:rPr>
        <w:t>Пасха в Германии»</w:t>
      </w:r>
    </w:p>
    <w:p w:rsidR="008A647C" w:rsidRDefault="00040E80">
      <w:r>
        <w:t xml:space="preserve">                                        </w:t>
      </w: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789ED50B" wp14:editId="00600601">
            <wp:extent cx="2762250" cy="2695575"/>
            <wp:effectExtent l="0" t="0" r="0" b="9525"/>
            <wp:docPr id="13" name="Рисунок 13" descr="http://i90.ltalk.ru/60/0/300060/42/8483142/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90.ltalk.ru/60/0/300060/42/8483142/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47C" w:rsidRDefault="008A647C"/>
    <w:p w:rsidR="008A647C" w:rsidRDefault="008A647C"/>
    <w:p w:rsidR="008A647C" w:rsidRDefault="008A647C"/>
    <w:p w:rsidR="008A647C" w:rsidRPr="00040E80" w:rsidRDefault="00040E80">
      <w:pPr>
        <w:rPr>
          <w:b/>
        </w:rPr>
      </w:pPr>
      <w:r w:rsidRPr="00040E80">
        <w:rPr>
          <w:b/>
        </w:rPr>
        <w:t xml:space="preserve">                                                                                          Выполнила: учитель немецкого языка </w:t>
      </w:r>
    </w:p>
    <w:p w:rsidR="00040E80" w:rsidRDefault="00040E80">
      <w:pPr>
        <w:rPr>
          <w:b/>
        </w:rPr>
      </w:pPr>
      <w:r w:rsidRPr="00040E80">
        <w:rPr>
          <w:b/>
        </w:rPr>
        <w:t xml:space="preserve">                                                                                                                     Балка Елена Борисовна</w:t>
      </w:r>
    </w:p>
    <w:p w:rsidR="008A647C" w:rsidRPr="00040E80" w:rsidRDefault="00040E80">
      <w:pPr>
        <w:rPr>
          <w:b/>
        </w:rPr>
      </w:pPr>
      <w:r>
        <w:rPr>
          <w:b/>
        </w:rPr>
        <w:t xml:space="preserve">                                                       2014г.</w:t>
      </w:r>
    </w:p>
    <w:p w:rsidR="008A647C" w:rsidRDefault="008A647C"/>
    <w:p w:rsidR="008A647C" w:rsidRPr="00F650D6" w:rsidRDefault="008A647C" w:rsidP="008A647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 w:rsidRPr="00F6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урок формирования и усвоения лексических и грамматических знаний и умений  </w:t>
      </w:r>
    </w:p>
    <w:p w:rsidR="008975C7" w:rsidRDefault="008975C7" w:rsidP="008A647C">
      <w:pPr>
        <w:spacing w:after="2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47C" w:rsidRDefault="008A647C" w:rsidP="008A647C">
      <w:pPr>
        <w:spacing w:after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E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Общепедагогические цели и задачи:</w:t>
      </w:r>
      <w:r w:rsidRPr="008E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647C" w:rsidRPr="008E0F84" w:rsidRDefault="008A647C" w:rsidP="008A647C">
      <w:pPr>
        <w:spacing w:after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E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.Привлечение интереса младших школьников к языку</w:t>
      </w:r>
    </w:p>
    <w:p w:rsidR="008A647C" w:rsidRPr="008E0F84" w:rsidRDefault="008A647C" w:rsidP="008A647C">
      <w:pPr>
        <w:spacing w:after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E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.Знакомство с традициями празднования Пасхи в Германии.</w:t>
      </w:r>
    </w:p>
    <w:p w:rsidR="008A647C" w:rsidRPr="008E0F84" w:rsidRDefault="008A647C" w:rsidP="008A647C">
      <w:pPr>
        <w:spacing w:after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E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Повышение мотивации в овладении языком.</w:t>
      </w:r>
    </w:p>
    <w:p w:rsidR="008975C7" w:rsidRDefault="008975C7" w:rsidP="008A647C">
      <w:pPr>
        <w:spacing w:after="2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47C" w:rsidRDefault="008A647C" w:rsidP="008A647C">
      <w:pPr>
        <w:spacing w:after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E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Образовательные: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\</w:t>
      </w:r>
    </w:p>
    <w:p w:rsidR="008A647C" w:rsidRPr="00F650D6" w:rsidRDefault="008A647C" w:rsidP="008A647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F6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.Расширять активный и потенциальный словарь. Совершенствовать языковую догадку в процессе </w:t>
      </w:r>
      <w:proofErr w:type="spellStart"/>
      <w:r w:rsidRPr="00F6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6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8975C7" w:rsidRDefault="008975C7" w:rsidP="008A647C">
      <w:pPr>
        <w:spacing w:after="2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47C" w:rsidRPr="008E0F84" w:rsidRDefault="008A647C" w:rsidP="008A647C">
      <w:pPr>
        <w:spacing w:after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E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Развивающие: </w:t>
      </w:r>
    </w:p>
    <w:p w:rsidR="008A647C" w:rsidRPr="008E0F84" w:rsidRDefault="008A647C" w:rsidP="008A647C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E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1.Развивать память и мышление.</w:t>
      </w:r>
    </w:p>
    <w:p w:rsidR="008A647C" w:rsidRPr="008E0F84" w:rsidRDefault="008A647C" w:rsidP="008A647C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E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2.Развивать навыки и умения учащихся работать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</w:t>
      </w:r>
      <w:r w:rsidRPr="008E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47C" w:rsidRPr="008E0F84" w:rsidRDefault="008A647C" w:rsidP="008A647C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E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познавательный интерес у учащихся</w:t>
      </w:r>
    </w:p>
    <w:p w:rsidR="008A647C" w:rsidRPr="008E0F84" w:rsidRDefault="008A647C" w:rsidP="008A647C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E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647C" w:rsidRPr="008E0F84" w:rsidRDefault="008A647C" w:rsidP="008A647C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E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8A647C" w:rsidRPr="008E0F84" w:rsidRDefault="008A647C" w:rsidP="008A647C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E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Приобщить детей к культуре страны изучаемого языка.</w:t>
      </w:r>
    </w:p>
    <w:p w:rsidR="008A647C" w:rsidRPr="008E0F84" w:rsidRDefault="008A647C" w:rsidP="008A647C">
      <w:pPr>
        <w:spacing w:after="225"/>
        <w:ind w:left="1590" w:hanging="14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E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</w:t>
      </w:r>
    </w:p>
    <w:p w:rsidR="008A647C" w:rsidRDefault="008A647C"/>
    <w:p w:rsidR="008A647C" w:rsidRDefault="008A647C"/>
    <w:p w:rsidR="008A647C" w:rsidRDefault="008A647C"/>
    <w:p w:rsidR="008A647C" w:rsidRDefault="008A647C"/>
    <w:p w:rsidR="008A647C" w:rsidRDefault="008A647C"/>
    <w:p w:rsidR="008A647C" w:rsidRDefault="008A647C"/>
    <w:p w:rsidR="008A647C" w:rsidRDefault="008A647C"/>
    <w:p w:rsidR="008A647C" w:rsidRDefault="008A647C"/>
    <w:p w:rsidR="008A647C" w:rsidRDefault="008A647C"/>
    <w:p w:rsidR="008A647C" w:rsidRDefault="008A647C"/>
    <w:p w:rsidR="008A647C" w:rsidRDefault="008A647C"/>
    <w:p w:rsidR="008A647C" w:rsidRDefault="008A647C"/>
    <w:p w:rsidR="008A647C" w:rsidRDefault="008A647C"/>
    <w:p w:rsidR="008A647C" w:rsidRDefault="008A647C"/>
    <w:p w:rsidR="008A647C" w:rsidRPr="008975C7" w:rsidRDefault="008975C7">
      <w:pPr>
        <w:rPr>
          <w:rFonts w:ascii="Times New Roman" w:hAnsi="Times New Roman" w:cs="Times New Roman"/>
          <w:b/>
        </w:rPr>
      </w:pPr>
      <w:r w:rsidRPr="008975C7">
        <w:rPr>
          <w:rFonts w:ascii="Times New Roman" w:hAnsi="Times New Roman" w:cs="Times New Roman"/>
          <w:b/>
        </w:rPr>
        <w:t xml:space="preserve">                                                                    Ход урока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059"/>
        <w:gridCol w:w="2881"/>
        <w:gridCol w:w="2496"/>
        <w:gridCol w:w="2196"/>
      </w:tblGrid>
      <w:tr w:rsidR="008A647C" w:rsidTr="00825D14">
        <w:trPr>
          <w:trHeight w:val="556"/>
        </w:trPr>
        <w:tc>
          <w:tcPr>
            <w:tcW w:w="3139" w:type="dxa"/>
          </w:tcPr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2957" w:type="dxa"/>
          </w:tcPr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552" w:type="dxa"/>
          </w:tcPr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ученика</w:t>
            </w:r>
          </w:p>
        </w:tc>
        <w:tc>
          <w:tcPr>
            <w:tcW w:w="1984" w:type="dxa"/>
          </w:tcPr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A647C" w:rsidTr="00825D14">
        <w:trPr>
          <w:trHeight w:val="1163"/>
        </w:trPr>
        <w:tc>
          <w:tcPr>
            <w:tcW w:w="3139" w:type="dxa"/>
          </w:tcPr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1.Начало урока</w:t>
            </w:r>
          </w:p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Приветствие</w:t>
            </w:r>
          </w:p>
        </w:tc>
        <w:tc>
          <w:tcPr>
            <w:tcW w:w="2957" w:type="dxa"/>
          </w:tcPr>
          <w:p w:rsidR="008A647C" w:rsidRPr="002060CF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Guten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meine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Kinder</w:t>
            </w:r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 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Begrusst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einander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bitte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!</w:t>
            </w:r>
          </w:p>
        </w:tc>
        <w:tc>
          <w:tcPr>
            <w:tcW w:w="2552" w:type="dxa"/>
          </w:tcPr>
          <w:p w:rsidR="008A647C" w:rsidRPr="002060CF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“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Guten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!</w:t>
            </w:r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”</w:t>
            </w:r>
          </w:p>
          <w:p w:rsidR="008A647C" w:rsidRPr="002060C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“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Guten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Tag</w:t>
            </w:r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Wie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geht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?”’</w:t>
            </w:r>
          </w:p>
        </w:tc>
        <w:tc>
          <w:tcPr>
            <w:tcW w:w="1984" w:type="dxa"/>
          </w:tcPr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говорят хором</w:t>
            </w:r>
          </w:p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приветствуют друг друга</w:t>
            </w:r>
          </w:p>
        </w:tc>
      </w:tr>
      <w:tr w:rsidR="008A647C" w:rsidTr="00825D14">
        <w:trPr>
          <w:trHeight w:val="825"/>
        </w:trPr>
        <w:tc>
          <w:tcPr>
            <w:tcW w:w="3139" w:type="dxa"/>
          </w:tcPr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957" w:type="dxa"/>
          </w:tcPr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Welches</w:t>
            </w:r>
            <w:proofErr w:type="gram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Jahreszeit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jetzt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2552" w:type="dxa"/>
          </w:tcPr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Jetzt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der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Fruhling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!</w:t>
            </w:r>
          </w:p>
        </w:tc>
        <w:tc>
          <w:tcPr>
            <w:tcW w:w="1984" w:type="dxa"/>
          </w:tcPr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 отвечают  </w:t>
            </w:r>
          </w:p>
        </w:tc>
      </w:tr>
      <w:tr w:rsidR="008A647C" w:rsidTr="00825D14">
        <w:trPr>
          <w:trHeight w:val="2310"/>
        </w:trPr>
        <w:tc>
          <w:tcPr>
            <w:tcW w:w="3139" w:type="dxa"/>
          </w:tcPr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проблемы. Подведение к теме</w:t>
            </w:r>
          </w:p>
        </w:tc>
        <w:tc>
          <w:tcPr>
            <w:tcW w:w="2957" w:type="dxa"/>
          </w:tcPr>
          <w:p w:rsidR="008A647C" w:rsidRPr="002060C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Послушайте рифмовку! Какое новое слово прозвучало в ней?</w:t>
            </w:r>
          </w:p>
          <w:p w:rsid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er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Fruhling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d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er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Fruhling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er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Fruhling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da!</w:t>
            </w:r>
          </w:p>
          <w:p w:rsidR="008A647C" w:rsidRPr="002060C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Bald</w:t>
            </w:r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kommt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das</w:t>
            </w:r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Ostern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040E80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Hurra</w:t>
            </w:r>
            <w:proofErr w:type="gramStart"/>
            <w:r w:rsidRPr="0004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Hurra</w:t>
            </w:r>
            <w:proofErr w:type="spellEnd"/>
            <w:proofErr w:type="gramEnd"/>
            <w:r w:rsidRPr="0004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!</w:t>
            </w:r>
          </w:p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доску. </w:t>
            </w:r>
            <w:proofErr w:type="gram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Ответьте</w:t>
            </w:r>
            <w:proofErr w:type="gram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каким праздником ассоциируется картинка. </w:t>
            </w:r>
          </w:p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тема урока?</w:t>
            </w:r>
          </w:p>
        </w:tc>
        <w:tc>
          <w:tcPr>
            <w:tcW w:w="2552" w:type="dxa"/>
          </w:tcPr>
          <w:p w:rsidR="008A647C" w:rsidRPr="00A700FC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отвечают: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8A647C" w:rsidRPr="00FC38D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доске </w:t>
            </w:r>
            <w:r w:rsidRPr="00FC3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на мониторе:</w:t>
            </w:r>
          </w:p>
          <w:p w:rsidR="008A647C" w:rsidRPr="00FC38D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281E">
              <w:rPr>
                <w:rFonts w:ascii="Verdana" w:eastAsia="Times New Roman" w:hAnsi="Verdana" w:cs="Helvetic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58BD547" wp14:editId="3081CE26">
                  <wp:extent cx="1247775" cy="695325"/>
                  <wp:effectExtent l="0" t="0" r="9525" b="9525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47C" w:rsidRPr="008975C7" w:rsidTr="00825D14">
        <w:trPr>
          <w:trHeight w:val="2244"/>
        </w:trPr>
        <w:tc>
          <w:tcPr>
            <w:tcW w:w="3139" w:type="dxa"/>
          </w:tcPr>
          <w:p w:rsid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Предъявление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</w:t>
            </w:r>
          </w:p>
          <w:p w:rsidR="008A647C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Pr="007E32E4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57" w:type="dxa"/>
          </w:tcPr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Unser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heutiges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Thema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heisst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proofErr w:type="gram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 Deutschland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”.</w:t>
            </w:r>
          </w:p>
          <w:p w:rsidR="008A647C" w:rsidRPr="007E32E4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interessant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A700FC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8A647C" w:rsidRPr="007E32E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7E3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interessant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!</w:t>
            </w:r>
          </w:p>
          <w:p w:rsidR="008A647C" w:rsidRPr="007E32E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3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7E32E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3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7E32E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3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7E32E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3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7E32E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3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7E32E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3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7E32E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3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7E32E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3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7E32E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3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A700FC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8A647C" w:rsidRPr="00A700FC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A7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мониторе</w:t>
            </w:r>
            <w:r w:rsidRPr="00A7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компьютера 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 w:rsidRPr="00A7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  <w:r w:rsidRPr="00A7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A647C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Unser</w:t>
            </w:r>
            <w:r w:rsidRPr="00A7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Thema</w:t>
            </w:r>
            <w:proofErr w:type="spellEnd"/>
            <w:r w:rsidRPr="00A7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8A647C" w:rsidRPr="00A700FC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“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 Deutschland”</w:t>
            </w:r>
          </w:p>
        </w:tc>
      </w:tr>
      <w:tr w:rsidR="008A647C" w:rsidRPr="002060CF" w:rsidTr="00825D14">
        <w:trPr>
          <w:trHeight w:val="1623"/>
        </w:trPr>
        <w:tc>
          <w:tcPr>
            <w:tcW w:w="3139" w:type="dxa"/>
          </w:tcPr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урока</w:t>
            </w:r>
          </w:p>
        </w:tc>
        <w:tc>
          <w:tcPr>
            <w:tcW w:w="2957" w:type="dxa"/>
          </w:tcPr>
          <w:p w:rsidR="008A647C" w:rsidRPr="007E32E4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Kinder,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seht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! </w:t>
            </w:r>
            <w:r w:rsidRPr="007E3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Was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machen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lernen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Wörter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gram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machen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viele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ü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ngen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A700F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gram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spielen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</w:tcPr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Sch.1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proofErr w:type="gram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lernen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Wörter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</w:p>
          <w:p w:rsidR="008A647C" w:rsidRPr="00FC38D4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Sch.2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viele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ü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ngen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Sch.3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spielen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8A647C" w:rsidRPr="00CA7C68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8A647C" w:rsidRPr="0007475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доске</w:t>
            </w: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написаны</w:t>
            </w: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A647C" w:rsidRPr="00FB599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 der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Stunde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lernen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Wörter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gram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machen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viele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ü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ngen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6C4A05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gram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spielen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 </w:t>
            </w:r>
          </w:p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647C" w:rsidRPr="002060CF" w:rsidTr="00825D14">
        <w:trPr>
          <w:trHeight w:val="2310"/>
        </w:trPr>
        <w:tc>
          <w:tcPr>
            <w:tcW w:w="3139" w:type="dxa"/>
          </w:tcPr>
          <w:p w:rsidR="008A647C" w:rsidRPr="002060C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20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Основной этап</w:t>
            </w:r>
          </w:p>
          <w:p w:rsidR="008A647C" w:rsidRPr="002060C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.Приглашение к изучению новой лексики</w:t>
            </w:r>
          </w:p>
          <w:p w:rsidR="008A647C" w:rsidRPr="002060CF" w:rsidRDefault="008A647C" w:rsidP="00825D14"/>
        </w:tc>
        <w:tc>
          <w:tcPr>
            <w:tcW w:w="2957" w:type="dxa"/>
          </w:tcPr>
          <w:p w:rsidR="008A647C" w:rsidRPr="002060C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Сегодня мы отправляемся в путешествие. Мы узнаем о традиции празднования пасхи в Германии, познакомимся с символами этого чудесного праздника. </w:t>
            </w:r>
            <w:proofErr w:type="spellStart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das </w:t>
            </w:r>
            <w:proofErr w:type="spellStart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fein</w:t>
            </w:r>
            <w:proofErr w:type="spellEnd"/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8A647C" w:rsidRPr="002060CF" w:rsidRDefault="008A647C" w:rsidP="00825D14"/>
        </w:tc>
        <w:tc>
          <w:tcPr>
            <w:tcW w:w="2552" w:type="dxa"/>
          </w:tcPr>
          <w:p w:rsidR="008A647C" w:rsidRDefault="008A647C" w:rsidP="00825D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647C" w:rsidRDefault="008A647C" w:rsidP="00825D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647C" w:rsidRDefault="008A647C" w:rsidP="00825D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647C" w:rsidRDefault="008A647C" w:rsidP="00825D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647C" w:rsidRDefault="008A647C" w:rsidP="00825D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647C" w:rsidRPr="00FC38D4" w:rsidRDefault="008A647C" w:rsidP="00825D1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Fein</w:t>
            </w:r>
            <w:r w:rsidRPr="0087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Fein</w:t>
            </w:r>
            <w:r w:rsidRPr="0087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Klasse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984" w:type="dxa"/>
          </w:tcPr>
          <w:p w:rsidR="008A647C" w:rsidRPr="002060CF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мониторе компьютера  картинки по теме: «Пасха»</w:t>
            </w:r>
          </w:p>
          <w:p w:rsidR="008A647C" w:rsidRPr="002060CF" w:rsidRDefault="00040E80" w:rsidP="00825D14">
            <w:r>
              <w:rPr>
                <w:rFonts w:ascii="Arial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021B31A4" wp14:editId="684C0BCF">
                  <wp:extent cx="1162050" cy="1076325"/>
                  <wp:effectExtent l="0" t="0" r="0" b="9525"/>
                  <wp:docPr id="7" name="Рисунок 7" descr="http://i90.ltalk.ru/60/0/300060/42/8483142/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90.ltalk.ru/60/0/300060/42/8483142/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47C" w:rsidRPr="00074754" w:rsidRDefault="008A647C" w:rsidP="008A647C"/>
    <w:p w:rsidR="008A647C" w:rsidRPr="00074754" w:rsidRDefault="008A647C" w:rsidP="008A647C"/>
    <w:p w:rsidR="008A647C" w:rsidRPr="00074754" w:rsidRDefault="008A647C" w:rsidP="008A647C"/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975"/>
        <w:gridCol w:w="3069"/>
        <w:gridCol w:w="2342"/>
        <w:gridCol w:w="2246"/>
      </w:tblGrid>
      <w:tr w:rsidR="008A647C" w:rsidRPr="004C045D" w:rsidTr="00825D14">
        <w:trPr>
          <w:trHeight w:val="1820"/>
        </w:trPr>
        <w:tc>
          <w:tcPr>
            <w:tcW w:w="2975" w:type="dxa"/>
          </w:tcPr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.Предьявление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новой лексики</w:t>
            </w:r>
          </w:p>
          <w:p w:rsidR="008A647C" w:rsidRDefault="008A647C" w:rsidP="00825D14">
            <w:pPr>
              <w:rPr>
                <w:lang w:val="en-US"/>
              </w:rPr>
            </w:pPr>
          </w:p>
        </w:tc>
        <w:tc>
          <w:tcPr>
            <w:tcW w:w="3069" w:type="dxa"/>
          </w:tcPr>
          <w:p w:rsidR="008A647C" w:rsidRPr="004C045D" w:rsidRDefault="008A647C" w:rsidP="00825D14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1. Das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sind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Ostereier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8A647C" w:rsidRPr="004C045D" w:rsidRDefault="008A647C" w:rsidP="00825D14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C0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Osterei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 (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крашеное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пасхальное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8A647C" w:rsidRPr="004C045D" w:rsidRDefault="008A647C" w:rsidP="00825D14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Was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das?</w:t>
            </w: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Seht!Die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Kinder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bemalen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Eier</w:t>
            </w:r>
            <w:proofErr w:type="spellEnd"/>
          </w:p>
          <w:p w:rsidR="008A647C" w:rsidRPr="004C045D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Was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machen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Kinder?Sie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bemalen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Eier</w:t>
            </w:r>
            <w:proofErr w:type="spellEnd"/>
          </w:p>
          <w:p w:rsidR="008A647C" w:rsidRPr="004C045D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rPr>
                <w:lang w:val="en-US"/>
              </w:rPr>
            </w:pPr>
          </w:p>
        </w:tc>
        <w:tc>
          <w:tcPr>
            <w:tcW w:w="2342" w:type="dxa"/>
          </w:tcPr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sind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Ostereier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4C045D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Sie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bemalen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Eier</w:t>
            </w:r>
            <w:proofErr w:type="spellEnd"/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rPr>
                <w:lang w:val="en-US"/>
              </w:rPr>
            </w:pPr>
          </w:p>
        </w:tc>
        <w:tc>
          <w:tcPr>
            <w:tcW w:w="2246" w:type="dxa"/>
          </w:tcPr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мониторе </w:t>
            </w: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 </w:t>
            </w:r>
          </w:p>
          <w:p w:rsidR="008A647C" w:rsidRPr="004C045D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6440E8B6" wp14:editId="292C8807">
                  <wp:extent cx="1250830" cy="698739"/>
                  <wp:effectExtent l="0" t="0" r="6985" b="6350"/>
                  <wp:docPr id="2" name="Рисунок 2" descr="http://www.epochtimes.com.ua/upload/iblock/a7d/a7d97fe185c2f92e6eb5921007bd728f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pochtimes.com.ua/upload/iblock/a7d/a7d97fe185c2f92e6eb5921007bd728f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29" cy="69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мониторе </w:t>
            </w: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  </w:t>
            </w:r>
          </w:p>
          <w:p w:rsidR="008A647C" w:rsidRPr="004C045D" w:rsidRDefault="008A647C" w:rsidP="00825D14"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C6B3C53" wp14:editId="28F61671">
                  <wp:extent cx="1066800" cy="760490"/>
                  <wp:effectExtent l="0" t="0" r="0" b="1905"/>
                  <wp:docPr id="3" name="Рисунок 3" descr="http://hotwalls.ru/wallpapers/deti_raskrashivayut_yayca_k_pashe-1152x864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twalls.ru/wallpapers/deti_raskrashivayut_yayca_k_pashe-1152x864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567" cy="76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47C" w:rsidRPr="004C045D" w:rsidTr="00825D14">
        <w:trPr>
          <w:trHeight w:val="1927"/>
        </w:trPr>
        <w:tc>
          <w:tcPr>
            <w:tcW w:w="2975" w:type="dxa"/>
          </w:tcPr>
          <w:p w:rsidR="008A647C" w:rsidRPr="004C045D" w:rsidRDefault="008A647C" w:rsidP="00825D14"/>
        </w:tc>
        <w:tc>
          <w:tcPr>
            <w:tcW w:w="3069" w:type="dxa"/>
          </w:tcPr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2.Wer</w:t>
            </w:r>
            <w:proofErr w:type="gram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das? Das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ein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Osterhase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.Stimmt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das? </w:t>
            </w: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Osterhase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пасхальный заяц (сказочное существо, приносящее детям крашеные яйца и сладости)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</w:t>
            </w: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Osterhase.Stimmt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das? </w:t>
            </w:r>
          </w:p>
          <w:p w:rsidR="008A647C" w:rsidRPr="004C045D" w:rsidRDefault="008A647C" w:rsidP="00825D14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Взрослые прячут яйца в доме, в огороде, в саду, в лесу, а дети ищут их. И в наши дни этот обычай сохраняется: на Пасху для детей прячут  яйца.  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verstecken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Eier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8A647C" w:rsidRPr="004C045D" w:rsidRDefault="008A647C" w:rsidP="00825D14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Also, 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Eltern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verstecken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Eier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!</w:t>
            </w: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Wer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versteckt</w:t>
            </w:r>
            <w:proofErr w:type="spellEnd"/>
            <w:proofErr w:type="gram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Eier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8A647C" w:rsidRPr="004C045D" w:rsidRDefault="008A647C" w:rsidP="00825D14">
            <w:pPr>
              <w:rPr>
                <w:lang w:val="en-US"/>
              </w:rPr>
            </w:pPr>
          </w:p>
        </w:tc>
        <w:tc>
          <w:tcPr>
            <w:tcW w:w="2342" w:type="dxa"/>
          </w:tcPr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gram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,stimmt</w:t>
            </w:r>
            <w:proofErr w:type="spellEnd"/>
            <w:proofErr w:type="gram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!  Das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Osterhase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4C045D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richtig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!</w:t>
            </w: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Eltern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verstecken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Eier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Osterhasen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verstecken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Eier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4C045D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Pr="004C045D" w:rsidRDefault="008A647C" w:rsidP="00825D14">
            <w:pPr>
              <w:rPr>
                <w:lang w:val="en-US"/>
              </w:rPr>
            </w:pPr>
          </w:p>
        </w:tc>
        <w:tc>
          <w:tcPr>
            <w:tcW w:w="2246" w:type="dxa"/>
          </w:tcPr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мониторе </w:t>
            </w: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“пасхального зайца”</w:t>
            </w:r>
            <w:r w:rsidRPr="004C045D">
              <w:rPr>
                <w:rFonts w:ascii="Verdana" w:eastAsia="Times New Roman" w:hAnsi="Verdana" w:cs="Helvetica"/>
                <w:b/>
                <w:bCs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3C7C22C" wp14:editId="2170D2A6">
                  <wp:extent cx="897147" cy="675851"/>
                  <wp:effectExtent l="0" t="0" r="0" b="0"/>
                  <wp:docPr id="4" name="Рисунок 4" descr="slaid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ai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02" cy="67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7C" w:rsidRPr="004C045D" w:rsidRDefault="008A647C" w:rsidP="00825D14"/>
        </w:tc>
      </w:tr>
      <w:tr w:rsidR="008A647C" w:rsidRPr="004C045D" w:rsidTr="00825D14">
        <w:trPr>
          <w:trHeight w:val="2601"/>
        </w:trPr>
        <w:tc>
          <w:tcPr>
            <w:tcW w:w="2975" w:type="dxa"/>
          </w:tcPr>
          <w:p w:rsidR="008A647C" w:rsidRPr="004C045D" w:rsidRDefault="008A647C" w:rsidP="00825D14"/>
        </w:tc>
        <w:tc>
          <w:tcPr>
            <w:tcW w:w="3069" w:type="dxa"/>
          </w:tcPr>
          <w:p w:rsidR="008A647C" w:rsidRPr="004C045D" w:rsidRDefault="008A647C" w:rsidP="00825D14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3.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Zu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backen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Deutschen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auch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Osterkuchen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und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Ostergebäck</w:t>
            </w:r>
            <w:proofErr w:type="spellEnd"/>
          </w:p>
          <w:p w:rsidR="008A647C" w:rsidRPr="004C045D" w:rsidRDefault="008A647C" w:rsidP="00825D14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Was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backen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die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Deutschen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zu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Ostern</w:t>
            </w:r>
            <w:proofErr w:type="spellEnd"/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8A647C" w:rsidRPr="004C045D" w:rsidRDefault="008A647C" w:rsidP="00825D14">
            <w:pPr>
              <w:rPr>
                <w:lang w:val="en-US"/>
              </w:rPr>
            </w:pPr>
          </w:p>
        </w:tc>
        <w:tc>
          <w:tcPr>
            <w:tcW w:w="2342" w:type="dxa"/>
          </w:tcPr>
          <w:p w:rsidR="008A647C" w:rsidRDefault="008A647C" w:rsidP="00825D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Default="008A647C" w:rsidP="00825D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A647C" w:rsidRPr="004C045D" w:rsidRDefault="008A647C" w:rsidP="00825D14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Deuschen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backen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Osterkuchen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Ostergebäck</w:t>
            </w:r>
            <w:proofErr w:type="spellEnd"/>
          </w:p>
        </w:tc>
        <w:tc>
          <w:tcPr>
            <w:tcW w:w="2246" w:type="dxa"/>
          </w:tcPr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мониторе </w:t>
            </w:r>
          </w:p>
          <w:p w:rsidR="008A647C" w:rsidRPr="004C045D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  «кулича, пасхального печенья»</w:t>
            </w:r>
          </w:p>
          <w:p w:rsidR="008A647C" w:rsidRDefault="008A647C" w:rsidP="00825D14"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004DFAC8" wp14:editId="4A9A8147">
                  <wp:extent cx="800100" cy="533400"/>
                  <wp:effectExtent l="0" t="0" r="0" b="0"/>
                  <wp:docPr id="5" name="Рисунок 5" descr="http://www.lipetskinfo.ru/photo/theme/062/28/main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petskinfo.ru/photo/theme/062/28/main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28" cy="53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7C" w:rsidRPr="004C045D" w:rsidRDefault="008A647C" w:rsidP="00825D14"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45E6A98" wp14:editId="552C1D5D">
                  <wp:extent cx="800100" cy="590550"/>
                  <wp:effectExtent l="0" t="0" r="0" b="0"/>
                  <wp:docPr id="6" name="Рисунок 6" descr="http://www.fotobank.ru/img/SF02-5270.jpg?size=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tobank.ru/img/SF02-5270.jpg?size=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50" cy="59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47C" w:rsidRPr="00F054A1" w:rsidTr="00825D14">
        <w:trPr>
          <w:trHeight w:val="1927"/>
        </w:trPr>
        <w:tc>
          <w:tcPr>
            <w:tcW w:w="2975" w:type="dxa"/>
          </w:tcPr>
          <w:p w:rsidR="008A647C" w:rsidRPr="00F054A1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A1">
              <w:rPr>
                <w:rFonts w:ascii="Times New Roman" w:hAnsi="Times New Roman" w:cs="Times New Roman"/>
                <w:sz w:val="20"/>
                <w:szCs w:val="20"/>
              </w:rPr>
              <w:t>В. Закрепление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новой лексики по теме.</w:t>
            </w:r>
          </w:p>
        </w:tc>
        <w:tc>
          <w:tcPr>
            <w:tcW w:w="3069" w:type="dxa"/>
          </w:tcPr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Sprecht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mir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die</w:t>
            </w:r>
            <w:proofErr w:type="gram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neuen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ö</w:t>
            </w: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rter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nach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!</w:t>
            </w:r>
          </w:p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F054A1" w:rsidRDefault="008A647C" w:rsidP="00825D14">
            <w:pPr>
              <w:rPr>
                <w:lang w:val="en-US"/>
              </w:rPr>
            </w:pPr>
          </w:p>
        </w:tc>
        <w:tc>
          <w:tcPr>
            <w:tcW w:w="2342" w:type="dxa"/>
          </w:tcPr>
          <w:p w:rsidR="008A647C" w:rsidRPr="00F054A1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повторяют за учителем новые слова.</w:t>
            </w:r>
          </w:p>
        </w:tc>
        <w:tc>
          <w:tcPr>
            <w:tcW w:w="2246" w:type="dxa"/>
          </w:tcPr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der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Osterhase</w:t>
            </w:r>
            <w:proofErr w:type="spellEnd"/>
          </w:p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verstecken</w:t>
            </w:r>
            <w:proofErr w:type="spellEnd"/>
          </w:p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Osterei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(die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Ostereier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bemalen</w:t>
            </w:r>
            <w:proofErr w:type="spellEnd"/>
          </w:p>
          <w:p w:rsidR="008A647C" w:rsidRPr="006C4A05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Osergeback</w:t>
            </w:r>
            <w:proofErr w:type="spellEnd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backen</w:t>
            </w:r>
            <w:proofErr w:type="spellEnd"/>
          </w:p>
          <w:p w:rsidR="008A647C" w:rsidRPr="00F054A1" w:rsidRDefault="008A647C" w:rsidP="00825D14"/>
        </w:tc>
      </w:tr>
      <w:tr w:rsidR="008A647C" w:rsidRPr="00F054A1" w:rsidTr="00825D14">
        <w:trPr>
          <w:trHeight w:val="1820"/>
        </w:trPr>
        <w:tc>
          <w:tcPr>
            <w:tcW w:w="2975" w:type="dxa"/>
          </w:tcPr>
          <w:p w:rsidR="008A647C" w:rsidRPr="00F054A1" w:rsidRDefault="008A647C" w:rsidP="00825D1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Б.</w:t>
            </w:r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  <w:proofErr w:type="spellEnd"/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домино</w:t>
            </w:r>
          </w:p>
        </w:tc>
        <w:tc>
          <w:tcPr>
            <w:tcW w:w="3069" w:type="dxa"/>
          </w:tcPr>
          <w:p w:rsidR="008A647C" w:rsidRPr="0007475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Liebe</w:t>
            </w:r>
            <w:proofErr w:type="spellEnd"/>
            <w:r w:rsidRPr="00C8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Kinder</w:t>
            </w:r>
            <w:r w:rsidRPr="00C8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spielen</w:t>
            </w:r>
            <w:proofErr w:type="spellEnd"/>
            <w:r w:rsidRPr="00C8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C8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ein</w:t>
            </w:r>
            <w:proofErr w:type="spellEnd"/>
            <w:r w:rsidRPr="00C8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wenig</w:t>
            </w:r>
            <w:proofErr w:type="spellEnd"/>
            <w:r w:rsidRPr="00C8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spielen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</w:t>
            </w: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drei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Gruppen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074754" w:rsidRDefault="008A647C" w:rsidP="00825D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342" w:type="dxa"/>
          </w:tcPr>
          <w:p w:rsidR="008A647C" w:rsidRPr="00F054A1" w:rsidRDefault="008A647C" w:rsidP="00825D14"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каждой группы </w:t>
            </w:r>
            <w:r w:rsidRPr="0027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сопоставляют картинки и подписи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</w:tcPr>
          <w:p w:rsidR="008A647C" w:rsidRPr="00030B8F" w:rsidRDefault="008A647C" w:rsidP="00825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B8F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</w:t>
            </w:r>
            <w:proofErr w:type="gramStart"/>
            <w:r w:rsidRPr="00030B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8A647C" w:rsidRPr="008975C7" w:rsidTr="00825D14">
        <w:trPr>
          <w:trHeight w:val="1927"/>
        </w:trPr>
        <w:tc>
          <w:tcPr>
            <w:tcW w:w="2975" w:type="dxa"/>
          </w:tcPr>
          <w:p w:rsidR="008A647C" w:rsidRPr="00074754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7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4754">
              <w:rPr>
                <w:rFonts w:ascii="Times New Roman" w:hAnsi="Times New Roman" w:cs="Times New Roman"/>
                <w:sz w:val="20"/>
                <w:szCs w:val="20"/>
              </w:rPr>
              <w:t>Учимся</w:t>
            </w:r>
            <w:proofErr w:type="spellEnd"/>
            <w:r w:rsidRPr="0007475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предложения.</w:t>
            </w:r>
          </w:p>
        </w:tc>
        <w:tc>
          <w:tcPr>
            <w:tcW w:w="3069" w:type="dxa"/>
          </w:tcPr>
          <w:p w:rsidR="008A647C" w:rsidRPr="00074754" w:rsidRDefault="008A647C" w:rsidP="00825D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Kinder,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ollt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ihr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wissen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was die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Familie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üller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macht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</w:t>
            </w: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Dann</w:t>
            </w:r>
            <w:proofErr w:type="spellEnd"/>
            <w:proofErr w:type="gram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bildet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ä</w:t>
            </w: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tze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!</w:t>
            </w:r>
          </w:p>
        </w:tc>
        <w:tc>
          <w:tcPr>
            <w:tcW w:w="2342" w:type="dxa"/>
          </w:tcPr>
          <w:p w:rsidR="008A647C" w:rsidRPr="00074754" w:rsidRDefault="008A647C" w:rsidP="00825D14">
            <w:pPr>
              <w:rPr>
                <w:rFonts w:ascii="Times New Roman" w:hAnsi="Times New Roman" w:cs="Times New Roman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Ученики строят предложения и читают их вслух.</w:t>
            </w:r>
          </w:p>
        </w:tc>
        <w:tc>
          <w:tcPr>
            <w:tcW w:w="2246" w:type="dxa"/>
          </w:tcPr>
          <w:p w:rsidR="008A647C" w:rsidRPr="0007475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карточках</w:t>
            </w: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 одного предложения вразброс.</w:t>
            </w:r>
          </w:p>
          <w:p w:rsidR="008A647C" w:rsidRPr="0007475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1. </w:t>
            </w:r>
            <w:proofErr w:type="gram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die</w:t>
            </w:r>
            <w:proofErr w:type="gram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Famile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Ostern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Muller,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feiert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07475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2. </w:t>
            </w:r>
            <w:proofErr w:type="spellStart"/>
            <w:proofErr w:type="gram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bemalen</w:t>
            </w:r>
            <w:proofErr w:type="spellEnd"/>
            <w:proofErr w:type="gram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die Kinder,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Ostereier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07475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3. </w:t>
            </w:r>
            <w:proofErr w:type="spellStart"/>
            <w:proofErr w:type="gram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backt</w:t>
            </w:r>
            <w:proofErr w:type="spellEnd"/>
            <w:proofErr w:type="gram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Oastergeback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die Mutter.</w:t>
            </w:r>
          </w:p>
          <w:p w:rsidR="008A647C" w:rsidRPr="00074754" w:rsidRDefault="008A647C" w:rsidP="00825D14">
            <w:pPr>
              <w:rPr>
                <w:rFonts w:ascii="Times New Roman" w:hAnsi="Times New Roman" w:cs="Times New Roman"/>
                <w:lang w:val="en-US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4. der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Osterhase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die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Eier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Garten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versteckt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8A647C" w:rsidRPr="008975C7" w:rsidTr="00825D14">
        <w:trPr>
          <w:trHeight w:val="1927"/>
        </w:trPr>
        <w:tc>
          <w:tcPr>
            <w:tcW w:w="2975" w:type="dxa"/>
          </w:tcPr>
          <w:p w:rsidR="008A647C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1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A64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213E">
              <w:rPr>
                <w:rFonts w:ascii="Times New Roman" w:hAnsi="Times New Roman" w:cs="Times New Roman"/>
                <w:sz w:val="20"/>
                <w:szCs w:val="20"/>
              </w:rPr>
              <w:t>Учимся</w:t>
            </w:r>
            <w:r w:rsidRPr="008A6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13E">
              <w:rPr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Pr="008A6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13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A6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13E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8A6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647C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7C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7C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7C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7C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7C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7C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7C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7C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7C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7C" w:rsidRPr="0032213E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8A647C" w:rsidRPr="00074754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Und was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machst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du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zu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Ostern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Beantwortet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bitte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die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Fragen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07475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074754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1.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Bemalst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du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Eier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zu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Ostern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8A647C" w:rsidRPr="0007475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074754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2.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Gibt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bei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uns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auch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Osterkuchen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8A647C" w:rsidRPr="0007475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074754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3.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Isst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du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gern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Kuchen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und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Geback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8A647C" w:rsidRPr="00074754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074754" w:rsidRDefault="008A647C" w:rsidP="00825D14">
            <w:pPr>
              <w:rPr>
                <w:rFonts w:ascii="Times New Roman" w:hAnsi="Times New Roman" w:cs="Times New Roman"/>
                <w:lang w:val="en-US"/>
              </w:rPr>
            </w:pPr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4.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Hilfst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du der Mutter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Osterkuchen</w:t>
            </w:r>
            <w:proofErr w:type="spellEnd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backen</w:t>
            </w:r>
            <w:proofErr w:type="spellEnd"/>
          </w:p>
        </w:tc>
        <w:tc>
          <w:tcPr>
            <w:tcW w:w="2342" w:type="dxa"/>
          </w:tcPr>
          <w:p w:rsidR="008A647C" w:rsidRPr="0032213E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2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Sch.1</w:t>
            </w: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ich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bemale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Eier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zu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Ostern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32213E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32213E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2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Sch.2</w:t>
            </w: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gibt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bei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uns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Osterkuchen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32213E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32213E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2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Sch. 3</w:t>
            </w: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ich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esse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gern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Kuchen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und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Geback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32213E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32213E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2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Sch. 4</w:t>
            </w: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ich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helfe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der Mutter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Osterkuchen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backen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Pr="00074754" w:rsidRDefault="008A647C" w:rsidP="00825D14">
            <w:pPr>
              <w:rPr>
                <w:rFonts w:ascii="Times New Roman" w:hAnsi="Times New Roman" w:cs="Times New Roman"/>
                <w:lang w:val="en-US"/>
              </w:rPr>
            </w:pPr>
            <w:r w:rsidRPr="00536A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46" w:type="dxa"/>
          </w:tcPr>
          <w:p w:rsidR="008A647C" w:rsidRPr="0032213E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мониторе вопросы и начало ответов.</w:t>
            </w:r>
          </w:p>
          <w:p w:rsid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647C" w:rsidRPr="008A647C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1.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ich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…</w:t>
            </w:r>
          </w:p>
          <w:p w:rsidR="008A647C" w:rsidRPr="0032213E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2.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gibt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…</w:t>
            </w:r>
          </w:p>
          <w:p w:rsidR="008A647C" w:rsidRPr="0032213E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3.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ich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esse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…</w:t>
            </w:r>
          </w:p>
          <w:p w:rsidR="008A647C" w:rsidRPr="00074754" w:rsidRDefault="008A647C" w:rsidP="00825D14">
            <w:pPr>
              <w:spacing w:before="30" w:after="30"/>
              <w:rPr>
                <w:rFonts w:ascii="Times New Roman" w:hAnsi="Times New Roman" w:cs="Times New Roman"/>
                <w:lang w:val="en-US"/>
              </w:rPr>
            </w:pP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4.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ich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helfe</w:t>
            </w:r>
            <w:proofErr w:type="spellEnd"/>
          </w:p>
        </w:tc>
      </w:tr>
      <w:tr w:rsidR="008A647C" w:rsidRPr="008975C7" w:rsidTr="00825D14">
        <w:trPr>
          <w:trHeight w:val="1478"/>
        </w:trPr>
        <w:tc>
          <w:tcPr>
            <w:tcW w:w="2975" w:type="dxa"/>
          </w:tcPr>
          <w:p w:rsidR="008A647C" w:rsidRPr="0032213E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III</w:t>
            </w:r>
            <w:r w:rsidRPr="00322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Заключительный этап урока.</w:t>
            </w:r>
          </w:p>
          <w:p w:rsidR="008A647C" w:rsidRPr="0032213E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Подведение итогов урока.</w:t>
            </w:r>
          </w:p>
          <w:p w:rsidR="008A647C" w:rsidRPr="00536AB4" w:rsidRDefault="008A647C" w:rsidP="00825D14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6A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32213E" w:rsidRDefault="008A647C" w:rsidP="0082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8A647C" w:rsidRPr="0032213E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Also,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haben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 der </w:t>
            </w:r>
            <w:proofErr w:type="spellStart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Stunde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gearbeitet</w:t>
            </w:r>
            <w:proofErr w:type="spellEnd"/>
            <w:r w:rsidRPr="003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8A647C" w:rsidRPr="00536AB4" w:rsidRDefault="008A647C" w:rsidP="00825D14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536A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A647C" w:rsidRPr="0032213E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42" w:type="dxa"/>
          </w:tcPr>
          <w:p w:rsidR="008A647C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sehr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gut!</w:t>
            </w:r>
          </w:p>
          <w:p w:rsidR="008A647C" w:rsidRPr="00030B8F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stimmt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!</w:t>
            </w:r>
          </w:p>
        </w:tc>
        <w:tc>
          <w:tcPr>
            <w:tcW w:w="2246" w:type="dxa"/>
          </w:tcPr>
          <w:p w:rsidR="008A647C" w:rsidRPr="0032213E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A647C" w:rsidRPr="00030B8F" w:rsidTr="00825D14">
        <w:trPr>
          <w:trHeight w:val="1927"/>
        </w:trPr>
        <w:tc>
          <w:tcPr>
            <w:tcW w:w="2975" w:type="dxa"/>
          </w:tcPr>
          <w:p w:rsidR="008A647C" w:rsidRPr="00030B8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2. </w:t>
            </w:r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Результаты.</w:t>
            </w:r>
          </w:p>
          <w:p w:rsidR="008A647C" w:rsidRPr="0032213E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69" w:type="dxa"/>
          </w:tcPr>
          <w:p w:rsidR="008A647C" w:rsidRPr="00030B8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Alle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haben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aktiv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gearbeitet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Ihr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bekommt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gute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Noten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und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Geschenke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8A647C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42" w:type="dxa"/>
          </w:tcPr>
          <w:p w:rsidR="008A647C" w:rsidRPr="00030B8F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46" w:type="dxa"/>
          </w:tcPr>
          <w:p w:rsidR="008A647C" w:rsidRPr="00030B8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получают в качестве поощрения за активную работу на уроке пасхальные раскраски, которые они могут раскрасить дома и придумать к ним подписи на немецком языке. </w:t>
            </w:r>
            <w:r w:rsidRPr="00030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Pr="00030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30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A647C" w:rsidRPr="00030B8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47C" w:rsidRPr="00030B8F" w:rsidTr="00825D14">
        <w:trPr>
          <w:trHeight w:val="1927"/>
        </w:trPr>
        <w:tc>
          <w:tcPr>
            <w:tcW w:w="2975" w:type="dxa"/>
          </w:tcPr>
          <w:p w:rsidR="008A647C" w:rsidRPr="00030B8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Домашнее задание.</w:t>
            </w:r>
          </w:p>
        </w:tc>
        <w:tc>
          <w:tcPr>
            <w:tcW w:w="3069" w:type="dxa"/>
          </w:tcPr>
          <w:p w:rsidR="008A647C" w:rsidRPr="00030B8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Eure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Hausaufgabe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Seite60,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ö</w:t>
            </w:r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rter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lernen</w:t>
            </w:r>
            <w:proofErr w:type="spellEnd"/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   </w:t>
            </w:r>
          </w:p>
          <w:p w:rsidR="008A647C" w:rsidRPr="00030B8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желанию вы можете раскрасить подаренную раскраску и придумать подпись к ней, либо нарисовать свой рисунок и сделать подпись к нему. Рисунок может быть на темы «весна» или «пасха».</w:t>
            </w:r>
          </w:p>
          <w:p w:rsidR="008A647C" w:rsidRPr="00030B8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8A647C" w:rsidRPr="00030B8F" w:rsidRDefault="008A647C" w:rsidP="00825D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</w:tcPr>
          <w:p w:rsidR="008A647C" w:rsidRPr="00030B8F" w:rsidRDefault="008A647C" w:rsidP="00825D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0E80" w:rsidRDefault="00040E80">
      <w:pPr>
        <w:rPr>
          <w:b/>
        </w:rPr>
      </w:pPr>
    </w:p>
    <w:p w:rsidR="00040E80" w:rsidRDefault="00040E80">
      <w:pPr>
        <w:rPr>
          <w:b/>
        </w:rPr>
      </w:pPr>
    </w:p>
    <w:p w:rsidR="008A647C" w:rsidRPr="00C41B83" w:rsidRDefault="008A647C">
      <w:pPr>
        <w:rPr>
          <w:b/>
          <w:lang w:val="en-US"/>
        </w:rPr>
      </w:pPr>
      <w:r w:rsidRPr="00C41B83">
        <w:rPr>
          <w:b/>
        </w:rPr>
        <w:lastRenderedPageBreak/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243"/>
      </w:tblGrid>
      <w:tr w:rsidR="008A647C" w:rsidTr="008A647C">
        <w:trPr>
          <w:trHeight w:val="1759"/>
        </w:trPr>
        <w:tc>
          <w:tcPr>
            <w:tcW w:w="3936" w:type="dxa"/>
          </w:tcPr>
          <w:p w:rsidR="008A647C" w:rsidRDefault="008A647C">
            <w:pPr>
              <w:rPr>
                <w:lang w:val="en-US"/>
              </w:rPr>
            </w:pPr>
          </w:p>
          <w:p w:rsidR="00B24B9D" w:rsidRPr="00B24B9D" w:rsidRDefault="00B24B9D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5EF787A5" wp14:editId="591BACB7">
                  <wp:extent cx="1162050" cy="1076325"/>
                  <wp:effectExtent l="0" t="0" r="0" b="9525"/>
                  <wp:docPr id="16" name="Рисунок 16" descr="http://i90.ltalk.ru/60/0/300060/42/8483142/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90.ltalk.ru/60/0/300060/42/8483142/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:rsidR="008A647C" w:rsidRPr="00C41B83" w:rsidRDefault="008A647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B24B9D" w:rsidRPr="00C41B83" w:rsidRDefault="00B24B9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B24B9D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         </w:t>
            </w:r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d</w:t>
            </w:r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as </w:t>
            </w:r>
            <w:proofErr w:type="spellStart"/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Ostern</w:t>
            </w:r>
            <w:proofErr w:type="spellEnd"/>
          </w:p>
        </w:tc>
      </w:tr>
      <w:tr w:rsidR="008A647C" w:rsidRPr="00C41B83" w:rsidTr="008A647C">
        <w:trPr>
          <w:trHeight w:val="1759"/>
        </w:trPr>
        <w:tc>
          <w:tcPr>
            <w:tcW w:w="3936" w:type="dxa"/>
          </w:tcPr>
          <w:p w:rsidR="008A647C" w:rsidRDefault="008A647C"/>
          <w:p w:rsidR="008A647C" w:rsidRDefault="008A647C">
            <w:r>
              <w:t xml:space="preserve">  </w:t>
            </w:r>
          </w:p>
          <w:p w:rsidR="008A647C" w:rsidRDefault="008A647C"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75118E5F" wp14:editId="3D8FC920">
                  <wp:extent cx="1428750" cy="866775"/>
                  <wp:effectExtent l="0" t="0" r="0" b="9525"/>
                  <wp:docPr id="8" name="Рисунок 8" descr="http://www.epochtimes.com.ua/upload/iblock/a7d/a7d97fe185c2f92e6eb5921007bd728f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pochtimes.com.ua/upload/iblock/a7d/a7d97fe185c2f92e6eb5921007bd728f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879" cy="87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7C" w:rsidRDefault="008A647C">
            <w:r>
              <w:t xml:space="preserve">  </w:t>
            </w:r>
          </w:p>
        </w:tc>
        <w:tc>
          <w:tcPr>
            <w:tcW w:w="5243" w:type="dxa"/>
          </w:tcPr>
          <w:p w:rsidR="008A647C" w:rsidRPr="00C41B83" w:rsidRDefault="008A647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41B83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41B83" w:rsidRPr="00C41B83" w:rsidRDefault="00C41B83" w:rsidP="00C41B83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            </w:t>
            </w:r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die </w:t>
            </w:r>
            <w:proofErr w:type="spellStart"/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Ostereier</w:t>
            </w:r>
            <w:proofErr w:type="spellEnd"/>
          </w:p>
          <w:p w:rsidR="00C41B83" w:rsidRPr="00C41B83" w:rsidRDefault="00C41B83" w:rsidP="00C41B8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 </w:t>
            </w:r>
          </w:p>
          <w:p w:rsidR="00C41B83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 </w:t>
            </w:r>
          </w:p>
          <w:p w:rsidR="00C41B83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41B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</w:t>
            </w:r>
          </w:p>
        </w:tc>
      </w:tr>
      <w:tr w:rsidR="008A647C" w:rsidTr="008A647C">
        <w:trPr>
          <w:trHeight w:val="1662"/>
        </w:trPr>
        <w:tc>
          <w:tcPr>
            <w:tcW w:w="3936" w:type="dxa"/>
          </w:tcPr>
          <w:p w:rsidR="008A647C" w:rsidRPr="00C41B83" w:rsidRDefault="008A647C">
            <w:pPr>
              <w:rPr>
                <w:lang w:val="en-US"/>
              </w:rPr>
            </w:pPr>
          </w:p>
          <w:p w:rsidR="008A647C" w:rsidRDefault="008A647C"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6FFF82E" wp14:editId="44E0CBFC">
                  <wp:extent cx="1524000" cy="904875"/>
                  <wp:effectExtent l="0" t="0" r="0" b="9525"/>
                  <wp:docPr id="9" name="Рисунок 9" descr="http://hotwalls.ru/wallpapers/deti_raskrashivayut_yayca_k_pashe-1152x864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twalls.ru/wallpapers/deti_raskrashivayut_yayca_k_pashe-1152x864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67" cy="9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7C" w:rsidRDefault="008A647C"/>
        </w:tc>
        <w:tc>
          <w:tcPr>
            <w:tcW w:w="5243" w:type="dxa"/>
          </w:tcPr>
          <w:p w:rsidR="008A647C" w:rsidRPr="00C41B83" w:rsidRDefault="008A647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41B83" w:rsidRDefault="00C41B83" w:rsidP="00C41B83">
            <w:pPr>
              <w:spacing w:before="30" w:after="3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41B83" w:rsidRPr="00C41B83" w:rsidRDefault="00C41B83" w:rsidP="00C41B83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</w:t>
            </w:r>
            <w:proofErr w:type="spellStart"/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bemalen</w:t>
            </w:r>
            <w:proofErr w:type="spellEnd"/>
          </w:p>
          <w:p w:rsidR="00C41B83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8A647C" w:rsidTr="008A647C">
        <w:trPr>
          <w:trHeight w:val="1759"/>
        </w:trPr>
        <w:tc>
          <w:tcPr>
            <w:tcW w:w="3936" w:type="dxa"/>
          </w:tcPr>
          <w:p w:rsidR="008A647C" w:rsidRDefault="008A647C"/>
          <w:p w:rsidR="008A647C" w:rsidRDefault="008A647C">
            <w:r>
              <w:t xml:space="preserve">     </w:t>
            </w:r>
            <w:r w:rsidR="00174562" w:rsidRPr="004C045D">
              <w:rPr>
                <w:rFonts w:ascii="Verdana" w:eastAsia="Times New Roman" w:hAnsi="Verdana" w:cs="Helvetica"/>
                <w:b/>
                <w:bCs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03E716F" wp14:editId="76927168">
                  <wp:extent cx="1266825" cy="895350"/>
                  <wp:effectExtent l="0" t="0" r="9525" b="0"/>
                  <wp:docPr id="12" name="Рисунок 12" descr="slaid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aid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45" t="26967" r="25161"/>
                          <a:stretch/>
                        </pic:blipFill>
                        <pic:spPr bwMode="auto">
                          <a:xfrm>
                            <a:off x="0" y="0"/>
                            <a:ext cx="1267042" cy="89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:rsidR="008A647C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41B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</w:p>
          <w:p w:rsidR="00C41B83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41B83" w:rsidRPr="00C41B83" w:rsidRDefault="00C41B83" w:rsidP="00C41B8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der </w:t>
            </w:r>
            <w:proofErr w:type="spellStart"/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Osterhase</w:t>
            </w:r>
            <w:proofErr w:type="spellEnd"/>
          </w:p>
          <w:p w:rsidR="00C41B83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41B83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41B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</w:t>
            </w:r>
          </w:p>
        </w:tc>
      </w:tr>
      <w:tr w:rsidR="008A647C" w:rsidTr="008A647C">
        <w:trPr>
          <w:trHeight w:val="1662"/>
        </w:trPr>
        <w:tc>
          <w:tcPr>
            <w:tcW w:w="3936" w:type="dxa"/>
          </w:tcPr>
          <w:p w:rsidR="008A647C" w:rsidRDefault="008A647C"/>
          <w:p w:rsidR="00174562" w:rsidRDefault="00174562"/>
          <w:p w:rsidR="00174562" w:rsidRDefault="00174562">
            <w:r>
              <w:t xml:space="preserve">    </w:t>
            </w:r>
            <w:r w:rsidR="00B24B9D">
              <w:rPr>
                <w:rFonts w:ascii="Arial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617079FE" wp14:editId="3304F764">
                  <wp:extent cx="1123950" cy="771525"/>
                  <wp:effectExtent l="0" t="0" r="0" b="9525"/>
                  <wp:docPr id="14" name="Рисунок 14" descr="http://www.v3wall.com/wallpaper/medium/1003/medium_20100304010712164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3wall.com/wallpaper/medium/1003/medium_20100304010712164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153" cy="77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:rsidR="008A647C" w:rsidRPr="00C41B83" w:rsidRDefault="008A647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41B83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41B83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          </w:t>
            </w:r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 das </w:t>
            </w:r>
            <w:proofErr w:type="spellStart"/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Osterei</w:t>
            </w:r>
            <w:proofErr w:type="spellEnd"/>
          </w:p>
          <w:p w:rsidR="00C41B83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41B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        </w:t>
            </w:r>
          </w:p>
        </w:tc>
      </w:tr>
      <w:tr w:rsidR="008A647C" w:rsidTr="008A647C">
        <w:trPr>
          <w:trHeight w:val="1759"/>
        </w:trPr>
        <w:tc>
          <w:tcPr>
            <w:tcW w:w="3936" w:type="dxa"/>
          </w:tcPr>
          <w:p w:rsidR="008A647C" w:rsidRDefault="008A647C"/>
          <w:p w:rsidR="00B9621C" w:rsidRPr="008E447C" w:rsidRDefault="00B9621C">
            <w:pPr>
              <w:rPr>
                <w:lang w:val="en-US"/>
              </w:rPr>
            </w:pPr>
            <w:r>
              <w:t xml:space="preserve">   </w:t>
            </w:r>
            <w:r w:rsidR="008E447C">
              <w:rPr>
                <w:noProof/>
                <w:color w:val="0000FF"/>
                <w:lang w:eastAsia="ru-RU"/>
              </w:rPr>
              <w:drawing>
                <wp:inline distT="0" distB="0" distL="0" distR="0" wp14:anchorId="0A03642A" wp14:editId="3F2647DF">
                  <wp:extent cx="1276350" cy="866775"/>
                  <wp:effectExtent l="0" t="0" r="0" b="9525"/>
                  <wp:docPr id="10" name="Рисунок 10" descr="http://www.lipetskinfo.ru/photo/theme/062/28/main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petskinfo.ru/photo/theme/062/28/main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83" cy="86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47C">
              <w:rPr>
                <w:lang w:val="en-US"/>
              </w:rPr>
              <w:t xml:space="preserve">   </w:t>
            </w:r>
          </w:p>
        </w:tc>
        <w:tc>
          <w:tcPr>
            <w:tcW w:w="5243" w:type="dxa"/>
          </w:tcPr>
          <w:p w:rsidR="008A647C" w:rsidRPr="00C41B83" w:rsidRDefault="008A647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41B83" w:rsidRDefault="00C41B83" w:rsidP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8E447C" w:rsidRPr="00C41B83" w:rsidRDefault="00C41B83" w:rsidP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</w:t>
            </w:r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das </w:t>
            </w:r>
            <w:proofErr w:type="spellStart"/>
            <w:r w:rsidRPr="00C41B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Ostergebäck</w:t>
            </w:r>
            <w:proofErr w:type="spellEnd"/>
          </w:p>
        </w:tc>
      </w:tr>
      <w:tr w:rsidR="008E447C" w:rsidTr="008A647C">
        <w:trPr>
          <w:trHeight w:val="1759"/>
        </w:trPr>
        <w:tc>
          <w:tcPr>
            <w:tcW w:w="3936" w:type="dxa"/>
          </w:tcPr>
          <w:p w:rsidR="008E447C" w:rsidRDefault="008E447C">
            <w:pPr>
              <w:rPr>
                <w:lang w:val="en-US"/>
              </w:rPr>
            </w:pPr>
          </w:p>
          <w:p w:rsidR="008E447C" w:rsidRPr="008E447C" w:rsidRDefault="008E447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51BC08FA" wp14:editId="35B143F9">
                  <wp:extent cx="1276350" cy="876300"/>
                  <wp:effectExtent l="0" t="0" r="0" b="0"/>
                  <wp:docPr id="11" name="Рисунок 11" descr="http://www.fotobank.ru/img/SF02-5270.jpg?size=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tobank.ru/img/SF02-5270.jpg?size=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713" cy="88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:rsidR="008E447C" w:rsidRPr="00C41B83" w:rsidRDefault="008E447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41B83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41B83" w:rsidRPr="00C41B83" w:rsidRDefault="00C41B8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41B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d</w:t>
            </w:r>
            <w:r w:rsidRPr="00C41B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as </w:t>
            </w:r>
            <w:proofErr w:type="spellStart"/>
            <w:r w:rsidRPr="00C41B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Osterkuchen</w:t>
            </w:r>
            <w:proofErr w:type="spellEnd"/>
          </w:p>
        </w:tc>
      </w:tr>
    </w:tbl>
    <w:p w:rsidR="00040E80" w:rsidRDefault="00040E80">
      <w:pPr>
        <w:rPr>
          <w:b/>
        </w:rPr>
      </w:pPr>
    </w:p>
    <w:p w:rsidR="008A647C" w:rsidRPr="00C41B83" w:rsidRDefault="00C41B83">
      <w:pPr>
        <w:rPr>
          <w:b/>
        </w:rPr>
      </w:pPr>
      <w:r w:rsidRPr="00C41B83">
        <w:rPr>
          <w:b/>
        </w:rPr>
        <w:lastRenderedPageBreak/>
        <w:t>Приложение 2</w:t>
      </w:r>
    </w:p>
    <w:p w:rsidR="003C0966" w:rsidRDefault="00C41B83">
      <w:pPr>
        <w:rPr>
          <w:rFonts w:ascii="Arial" w:hAnsi="Arial" w:cs="Arial"/>
          <w:noProof/>
          <w:color w:val="333333"/>
          <w:sz w:val="19"/>
          <w:szCs w:val="19"/>
          <w:lang w:eastAsia="ru-RU"/>
        </w:rPr>
      </w:pPr>
      <w:r>
        <w:rPr>
          <w:rFonts w:ascii="Arial" w:hAnsi="Arial" w:cs="Arial"/>
          <w:noProof/>
          <w:color w:val="272727"/>
          <w:sz w:val="20"/>
          <w:szCs w:val="20"/>
          <w:lang w:eastAsia="ru-RU"/>
        </w:rPr>
        <w:drawing>
          <wp:inline distT="0" distB="0" distL="0" distR="0" wp14:anchorId="12D6A16B" wp14:editId="6A05C3B9">
            <wp:extent cx="4133850" cy="4143375"/>
            <wp:effectExtent l="0" t="0" r="0" b="9525"/>
            <wp:docPr id="17" name="Рисунок 17" descr="http://2.bp.blogspot.com/-xVI-1Nz1W58/T4hksub2xsI/AAAAAAAAMXQ/dWQ0bojOpfw/s1600/%D0%9F%D0%B0%D1%81%D1%85%D0%B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xVI-1Nz1W58/T4hksub2xsI/AAAAAAAAMXQ/dWQ0bojOpfw/s1600/%D0%9F%D0%B0%D1%81%D1%85%D0%B0-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966">
        <w:rPr>
          <w:rFonts w:ascii="Arial" w:hAnsi="Arial" w:cs="Arial"/>
          <w:noProof/>
          <w:color w:val="333333"/>
          <w:sz w:val="19"/>
          <w:szCs w:val="19"/>
          <w:lang w:eastAsia="ru-RU"/>
        </w:rPr>
        <w:t xml:space="preserve">  </w:t>
      </w:r>
    </w:p>
    <w:p w:rsidR="003C0966" w:rsidRDefault="003C0966">
      <w:pPr>
        <w:rPr>
          <w:rFonts w:ascii="Arial" w:hAnsi="Arial" w:cs="Arial"/>
          <w:noProof/>
          <w:color w:val="333333"/>
          <w:sz w:val="19"/>
          <w:szCs w:val="19"/>
          <w:lang w:eastAsia="ru-RU"/>
        </w:rPr>
      </w:pPr>
    </w:p>
    <w:p w:rsidR="003C0966" w:rsidRDefault="003C0966">
      <w:pPr>
        <w:rPr>
          <w:rFonts w:ascii="Arial" w:hAnsi="Arial" w:cs="Arial"/>
          <w:noProof/>
          <w:color w:val="333333"/>
          <w:sz w:val="19"/>
          <w:szCs w:val="19"/>
          <w:lang w:eastAsia="ru-RU"/>
        </w:rPr>
      </w:pPr>
    </w:p>
    <w:p w:rsidR="008A647C" w:rsidRDefault="003C0966">
      <w:pPr>
        <w:rPr>
          <w:rFonts w:ascii="Arial" w:hAnsi="Arial" w:cs="Arial"/>
          <w:noProof/>
          <w:color w:val="333333"/>
          <w:sz w:val="19"/>
          <w:szCs w:val="19"/>
          <w:lang w:eastAsia="ru-RU"/>
        </w:rPr>
      </w:pPr>
      <w:r>
        <w:rPr>
          <w:rFonts w:ascii="Arial" w:hAnsi="Arial" w:cs="Arial"/>
          <w:noProof/>
          <w:color w:val="272727"/>
          <w:sz w:val="20"/>
          <w:szCs w:val="20"/>
          <w:lang w:eastAsia="ru-RU"/>
        </w:rPr>
        <w:drawing>
          <wp:inline distT="0" distB="0" distL="0" distR="0" wp14:anchorId="015526CC" wp14:editId="5419D6C1">
            <wp:extent cx="4533900" cy="3867150"/>
            <wp:effectExtent l="0" t="0" r="0" b="0"/>
            <wp:docPr id="18" name="Рисунок 18" descr="http://4.bp.blogspot.com/-cJDGniJH4H8/T4hknhaIXMI/AAAAAAAAMWw/N_Ltwgi3w-I/s1600/%D0%9F%D0%B0%D1%81%D1%85%D0%B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cJDGniJH4H8/T4hknhaIXMI/AAAAAAAAMWw/N_Ltwgi3w-I/s1600/%D0%9F%D0%B0%D1%81%D1%85%D0%B0-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386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80" w:rsidRDefault="00040E80" w:rsidP="003C0966">
      <w:pPr>
        <w:rPr>
          <w:b/>
        </w:rPr>
      </w:pPr>
    </w:p>
    <w:p w:rsidR="003C0966" w:rsidRPr="00C41B83" w:rsidRDefault="003C0966" w:rsidP="003C0966">
      <w:pPr>
        <w:rPr>
          <w:b/>
        </w:rPr>
      </w:pPr>
      <w:r w:rsidRPr="00C41B83">
        <w:rPr>
          <w:b/>
        </w:rPr>
        <w:lastRenderedPageBreak/>
        <w:t>Приложение 2</w:t>
      </w:r>
    </w:p>
    <w:p w:rsidR="003C0966" w:rsidRPr="003C0966" w:rsidRDefault="003C0966">
      <w:pPr>
        <w:rPr>
          <w:rFonts w:ascii="Arial" w:hAnsi="Arial" w:cs="Arial"/>
          <w:noProof/>
          <w:color w:val="333333"/>
          <w:sz w:val="19"/>
          <w:szCs w:val="19"/>
          <w:lang w:eastAsia="ru-RU"/>
        </w:rPr>
      </w:pPr>
    </w:p>
    <w:p w:rsidR="003C0966" w:rsidRDefault="003C0966">
      <w:r>
        <w:rPr>
          <w:rFonts w:ascii="Arial" w:hAnsi="Arial" w:cs="Arial"/>
          <w:noProof/>
          <w:color w:val="272727"/>
          <w:sz w:val="20"/>
          <w:szCs w:val="20"/>
          <w:lang w:eastAsia="ru-RU"/>
        </w:rPr>
        <w:drawing>
          <wp:inline distT="0" distB="0" distL="0" distR="0" wp14:anchorId="0C491C32" wp14:editId="2432804E">
            <wp:extent cx="3733800" cy="4105275"/>
            <wp:effectExtent l="0" t="0" r="0" b="9525"/>
            <wp:docPr id="19" name="Рисунок 19" descr="http://1.bp.blogspot.com/-lrqL6um2fZ8/T4hkrN0c82I/AAAAAAAAMXI/OHyFJILOpFI/s1600/%D0%9F%D0%B0%D1%81%D1%85%D0%B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lrqL6um2fZ8/T4hkrN0c82I/AAAAAAAAMXI/OHyFJILOpFI/s1600/%D0%9F%D0%B0%D1%81%D1%85%D0%B0-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06" cy="410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24B9D" w:rsidRPr="003C0966" w:rsidRDefault="003C0966">
      <w:r>
        <w:rPr>
          <w:rFonts w:ascii="Arial" w:hAnsi="Arial" w:cs="Arial"/>
          <w:noProof/>
          <w:color w:val="272727"/>
          <w:sz w:val="20"/>
          <w:szCs w:val="20"/>
          <w:lang w:eastAsia="ru-RU"/>
        </w:rPr>
        <w:drawing>
          <wp:inline distT="0" distB="0" distL="0" distR="0" wp14:anchorId="70FAD2E0" wp14:editId="1448D77F">
            <wp:extent cx="4381500" cy="4486275"/>
            <wp:effectExtent l="0" t="0" r="0" b="9525"/>
            <wp:docPr id="20" name="Рисунок 20" descr="http://1.bp.blogspot.com/-jV7Jkf2HFG4/T4hk8PDnmEI/AAAAAAAAMYo/RFvNpOqz_fk/s1600/%D0%9F%D0%B0%D1%81%D1%85%D0%B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jV7Jkf2HFG4/T4hk8PDnmEI/AAAAAAAAMYo/RFvNpOqz_fk/s1600/%D0%9F%D0%B0%D1%81%D1%85%D0%B0-2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60" cy="448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B9D" w:rsidRPr="003C0966" w:rsidSect="008975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7C"/>
    <w:rsid w:val="00040E80"/>
    <w:rsid w:val="00174562"/>
    <w:rsid w:val="003C0966"/>
    <w:rsid w:val="008975C7"/>
    <w:rsid w:val="008A5B02"/>
    <w:rsid w:val="008A647C"/>
    <w:rsid w:val="008E447C"/>
    <w:rsid w:val="00B24B9D"/>
    <w:rsid w:val="00B9621C"/>
    <w:rsid w:val="00C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yandex.ru/yandsearch?source=wiz&amp;fp=0&amp;text=%D0%BF%D0%B0%D1%81%D1%85%D0%B0%20%D0%B2%20%D0%B3%D0%B5%D1%80%D0%BC%D0%B0%D0%BD%D0%B8%D0%B8%20%D0%BA%D0%B0%D1%80%D1%82%D0%B8%D0%BD%D0%BA%D0%B8&amp;noreask=1&amp;pos=0&amp;lr=11437&amp;rpt=simage&amp;uinfo=ww-1349-wh-674-fw-1124-fh-468-pd-1&amp;img_url=http://tolyatti.pro-otdyh.ru/upload/1266581156_pasxa.jpg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images.yandex.ru/yandsearch?source=wiz&amp;fp=0&amp;text=%D0%BF%D0%B0%D1%81%D1%85%D0%B0%20%D0%B2%20%D0%B3%D0%B5%D1%80%D0%BC%D0%B0%D0%BD%D0%B8%D0%B8%20%D0%BA%D0%B0%D1%80%D1%82%D0%B8%D0%BD%D0%BA%D0%B8&amp;noreask=1&amp;pos=7&amp;lr=11437&amp;rpt=simage&amp;uinfo=ww-1349-wh-674-fw-1124-fh-468-pd-1&amp;img_url=http://img0.liveinternet.ru/images/attach/c/1/57/376/57376600__14.jp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karinatevosyan.ru/images/prezentacii/pasha/slaid5.p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ages.yandex.ru/yandsearch?source=wiz&amp;fp=0&amp;text=%D0%BF%D0%B0%D1%81%D1%85%D0%B0%20%D0%B2%20%D0%B3%D0%B5%D1%80%D0%BC%D0%B0%D0%BD%D0%B8%D0%B8%20%D0%BA%D0%B0%D1%80%D1%82%D0%B8%D0%BD%D0%BA%D0%B8&amp;noreask=1&amp;pos=6&amp;lr=11437&amp;rpt=simage&amp;uinfo=ww-1349-wh-674-fw-1124-fh-468-pd-1&amp;img_url=http://www.fotobank.ru/img/SF02-5270.jpg?size%3D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1&amp;text=%D0%BF%D0%B0%D1%81%D1%85%D0%B0%20%D0%B2%20%D0%B3%D0%B5%D1%80%D0%BC%D0%B0%D0%BD%D0%B8%D0%B8%20%D0%BA%D0%B0%D1%80%D1%82%D0%B8%D0%BD%D0%BA%D0%B8%20%D1%80%D0%B0%D1%81%D0%BA%D1%80%D0%B0%D1%88%D0%B8%D0%B2%D0%B0%D1%8E%D1%82%20%D1%8F%D0%B9%D1%86%D0%B0&amp;fp=1&amp;pos=56&amp;uinfo=ww-1349-wh-674-fw-1124-fh-468-pd-1&amp;rpt=simage&amp;img_url=http://hotwalls.ru/wallpapers/deti_raskrashivayut_yayca_k_pashe-1152x864.jpg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2014-04-23T20:38:00Z</dcterms:created>
  <dcterms:modified xsi:type="dcterms:W3CDTF">2014-04-23T22:31:00Z</dcterms:modified>
</cp:coreProperties>
</file>