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18" w:rsidRPr="00D54DD6" w:rsidRDefault="00970200" w:rsidP="006C4C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«Что в моей комнате»</w:t>
      </w:r>
    </w:p>
    <w:p w:rsidR="006C4CE1" w:rsidRPr="00D54DD6" w:rsidRDefault="006C4CE1" w:rsidP="006C4CE1">
      <w:pPr>
        <w:jc w:val="center"/>
        <w:rPr>
          <w:rFonts w:ascii="Times New Roman" w:hAnsi="Times New Roman" w:cs="Times New Roman"/>
          <w:sz w:val="32"/>
          <w:szCs w:val="32"/>
        </w:rPr>
      </w:pPr>
      <w:r w:rsidRPr="00D54DD6">
        <w:rPr>
          <w:rFonts w:ascii="Times New Roman" w:hAnsi="Times New Roman" w:cs="Times New Roman"/>
          <w:sz w:val="32"/>
          <w:szCs w:val="32"/>
        </w:rPr>
        <w:t>4 класс</w:t>
      </w:r>
    </w:p>
    <w:p w:rsidR="006C4CE1" w:rsidRPr="00D54DD6" w:rsidRDefault="006C4CE1" w:rsidP="006C4CE1">
      <w:pPr>
        <w:jc w:val="center"/>
        <w:rPr>
          <w:rFonts w:ascii="Times New Roman" w:hAnsi="Times New Roman" w:cs="Times New Roman"/>
          <w:sz w:val="32"/>
          <w:szCs w:val="32"/>
        </w:rPr>
      </w:pPr>
      <w:r w:rsidRPr="00D54DD6">
        <w:rPr>
          <w:rFonts w:ascii="Times New Roman" w:hAnsi="Times New Roman" w:cs="Times New Roman"/>
          <w:sz w:val="32"/>
          <w:szCs w:val="32"/>
        </w:rPr>
        <w:t>М.З. Биболетова</w:t>
      </w:r>
    </w:p>
    <w:p w:rsidR="006C4CE1" w:rsidRPr="00970200" w:rsidRDefault="006C4CE1" w:rsidP="006C4CE1">
      <w:pPr>
        <w:rPr>
          <w:rFonts w:ascii="Times New Roman" w:hAnsi="Times New Roman" w:cs="Times New Roman"/>
          <w:sz w:val="32"/>
          <w:szCs w:val="32"/>
        </w:rPr>
      </w:pPr>
      <w:r w:rsidRPr="00970200">
        <w:rPr>
          <w:rFonts w:ascii="Times New Roman" w:hAnsi="Times New Roman" w:cs="Times New Roman"/>
          <w:sz w:val="32"/>
          <w:szCs w:val="32"/>
        </w:rPr>
        <w:t xml:space="preserve">1. </w:t>
      </w:r>
      <w:r w:rsidRPr="00D54DD6">
        <w:rPr>
          <w:rFonts w:ascii="Times New Roman" w:hAnsi="Times New Roman" w:cs="Times New Roman"/>
          <w:sz w:val="32"/>
          <w:szCs w:val="32"/>
        </w:rPr>
        <w:t>Организационный</w:t>
      </w:r>
      <w:r w:rsidRPr="00970200">
        <w:rPr>
          <w:rFonts w:ascii="Times New Roman" w:hAnsi="Times New Roman" w:cs="Times New Roman"/>
          <w:sz w:val="32"/>
          <w:szCs w:val="32"/>
        </w:rPr>
        <w:t xml:space="preserve"> </w:t>
      </w:r>
      <w:r w:rsidRPr="00D54DD6">
        <w:rPr>
          <w:rFonts w:ascii="Times New Roman" w:hAnsi="Times New Roman" w:cs="Times New Roman"/>
          <w:sz w:val="32"/>
          <w:szCs w:val="32"/>
        </w:rPr>
        <w:t>момент</w:t>
      </w:r>
      <w:r w:rsidRPr="00970200">
        <w:rPr>
          <w:rFonts w:ascii="Times New Roman" w:hAnsi="Times New Roman" w:cs="Times New Roman"/>
          <w:sz w:val="32"/>
          <w:szCs w:val="32"/>
        </w:rPr>
        <w:t>.</w:t>
      </w:r>
    </w:p>
    <w:p w:rsidR="006C4CE1" w:rsidRPr="00D54DD6" w:rsidRDefault="006C4CE1" w:rsidP="006C4CE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54DD6">
        <w:rPr>
          <w:rFonts w:ascii="Times New Roman" w:hAnsi="Times New Roman" w:cs="Times New Roman"/>
          <w:sz w:val="32"/>
          <w:szCs w:val="32"/>
          <w:lang w:val="en-US"/>
        </w:rPr>
        <w:t xml:space="preserve">2. </w:t>
      </w:r>
      <w:r w:rsidRPr="00D54DD6">
        <w:rPr>
          <w:rFonts w:ascii="Times New Roman" w:hAnsi="Times New Roman" w:cs="Times New Roman"/>
          <w:sz w:val="32"/>
          <w:szCs w:val="32"/>
        </w:rPr>
        <w:t>Фонетическая</w:t>
      </w:r>
      <w:r w:rsidRPr="00D54DD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54DD6">
        <w:rPr>
          <w:rFonts w:ascii="Times New Roman" w:hAnsi="Times New Roman" w:cs="Times New Roman"/>
          <w:sz w:val="32"/>
          <w:szCs w:val="32"/>
        </w:rPr>
        <w:t>зарядка</w:t>
      </w:r>
      <w:r w:rsidRPr="00D54DD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C4CE1" w:rsidRPr="00970200" w:rsidRDefault="006C4CE1" w:rsidP="006C4CE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54DD6">
        <w:rPr>
          <w:rFonts w:ascii="Times New Roman" w:hAnsi="Times New Roman" w:cs="Times New Roman"/>
          <w:sz w:val="32"/>
          <w:szCs w:val="32"/>
          <w:lang w:val="en-US"/>
        </w:rPr>
        <w:t>Let’s train our tongue to pronounce the English sounds and the words with these sounds, because you know that the English sounds are different with the Russian sounds.</w:t>
      </w:r>
    </w:p>
    <w:p w:rsidR="006C4CE1" w:rsidRPr="00D54DD6" w:rsidRDefault="006C4CE1" w:rsidP="006C4CE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54DD6">
        <w:rPr>
          <w:rFonts w:ascii="Times New Roman" w:hAnsi="Times New Roman" w:cs="Times New Roman"/>
          <w:sz w:val="32"/>
          <w:szCs w:val="32"/>
          <w:lang w:val="en-US"/>
        </w:rPr>
        <w:t>Bath, bathroom, carpet, arm, armchair</w:t>
      </w:r>
    </w:p>
    <w:p w:rsidR="006C4CE1" w:rsidRPr="00D54DD6" w:rsidRDefault="006C4CE1" w:rsidP="006C4CE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54DD6">
        <w:rPr>
          <w:rFonts w:ascii="Times New Roman" w:hAnsi="Times New Roman" w:cs="Times New Roman"/>
          <w:sz w:val="32"/>
          <w:szCs w:val="32"/>
          <w:lang w:val="en-US"/>
        </w:rPr>
        <w:t>Lamp, pantry, black, flat</w:t>
      </w:r>
    </w:p>
    <w:p w:rsidR="006C4CE1" w:rsidRPr="00D54DD6" w:rsidRDefault="006C4CE1" w:rsidP="006C4CE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54DD6">
        <w:rPr>
          <w:rFonts w:ascii="Times New Roman" w:hAnsi="Times New Roman" w:cs="Times New Roman"/>
          <w:sz w:val="32"/>
          <w:szCs w:val="32"/>
          <w:lang w:val="en-US"/>
        </w:rPr>
        <w:t>Floor, door</w:t>
      </w:r>
    </w:p>
    <w:p w:rsidR="006C4CE1" w:rsidRPr="00D54DD6" w:rsidRDefault="006C4CE1" w:rsidP="006C4CE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54DD6">
        <w:rPr>
          <w:rFonts w:ascii="Times New Roman" w:hAnsi="Times New Roman" w:cs="Times New Roman"/>
          <w:sz w:val="32"/>
          <w:szCs w:val="32"/>
          <w:lang w:val="en-US"/>
        </w:rPr>
        <w:t>Fire, fireplace</w:t>
      </w:r>
    </w:p>
    <w:p w:rsidR="006C4CE1" w:rsidRPr="00D54DD6" w:rsidRDefault="006C4CE1" w:rsidP="006C4CE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54DD6">
        <w:rPr>
          <w:rFonts w:ascii="Times New Roman" w:hAnsi="Times New Roman" w:cs="Times New Roman"/>
          <w:sz w:val="32"/>
          <w:szCs w:val="32"/>
          <w:lang w:val="en-US"/>
        </w:rPr>
        <w:t xml:space="preserve">3. Today we have some new words. You can see them on the backboard with transcription. They are furniture. Please, lets repeat all of these words after me all together. </w:t>
      </w:r>
    </w:p>
    <w:p w:rsidR="006C4CE1" w:rsidRPr="00D54DD6" w:rsidRDefault="006C4CE1" w:rsidP="006C4CE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54DD6">
        <w:rPr>
          <w:rFonts w:ascii="Times New Roman" w:hAnsi="Times New Roman" w:cs="Times New Roman"/>
          <w:sz w:val="32"/>
          <w:szCs w:val="32"/>
          <w:lang w:val="en-US"/>
        </w:rPr>
        <w:t xml:space="preserve">And now write down these words in your vocabularies </w:t>
      </w:r>
    </w:p>
    <w:p w:rsidR="006C4CE1" w:rsidRPr="00D54DD6" w:rsidRDefault="006C4CE1" w:rsidP="006C4CE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54DD6">
        <w:rPr>
          <w:rFonts w:ascii="Times New Roman" w:hAnsi="Times New Roman" w:cs="Times New Roman"/>
          <w:sz w:val="32"/>
          <w:szCs w:val="32"/>
          <w:lang w:val="en-US"/>
        </w:rPr>
        <w:t xml:space="preserve">4. Let’s look at the Browns’ living room. You have to listen and find the things in it. </w:t>
      </w:r>
    </w:p>
    <w:p w:rsidR="006C4CE1" w:rsidRPr="00D54DD6" w:rsidRDefault="006C4CE1" w:rsidP="006C4CE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54DD6">
        <w:rPr>
          <w:rFonts w:ascii="Times New Roman" w:hAnsi="Times New Roman" w:cs="Times New Roman"/>
          <w:sz w:val="32"/>
          <w:szCs w:val="32"/>
          <w:lang w:val="en-US"/>
        </w:rPr>
        <w:t>(</w:t>
      </w:r>
      <w:r w:rsidRPr="00D54DD6">
        <w:rPr>
          <w:rFonts w:ascii="Times New Roman" w:hAnsi="Times New Roman" w:cs="Times New Roman"/>
          <w:sz w:val="32"/>
          <w:szCs w:val="32"/>
        </w:rPr>
        <w:t>Дети</w:t>
      </w:r>
      <w:r w:rsidRPr="00D54DD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54DD6">
        <w:rPr>
          <w:rFonts w:ascii="Times New Roman" w:hAnsi="Times New Roman" w:cs="Times New Roman"/>
          <w:sz w:val="32"/>
          <w:szCs w:val="32"/>
        </w:rPr>
        <w:t>слушают</w:t>
      </w:r>
      <w:r w:rsidRPr="00D54DD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54DD6">
        <w:rPr>
          <w:rFonts w:ascii="Times New Roman" w:hAnsi="Times New Roman" w:cs="Times New Roman"/>
          <w:sz w:val="32"/>
          <w:szCs w:val="32"/>
        </w:rPr>
        <w:t>задание</w:t>
      </w:r>
      <w:r w:rsidRPr="00D54DD6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6C4CE1" w:rsidRPr="00D54DD6" w:rsidRDefault="006C4CE1" w:rsidP="006C4CE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54DD6">
        <w:rPr>
          <w:rFonts w:ascii="Times New Roman" w:hAnsi="Times New Roman" w:cs="Times New Roman"/>
          <w:sz w:val="32"/>
          <w:szCs w:val="32"/>
          <w:lang w:val="en-US"/>
        </w:rPr>
        <w:t>Say what things you have at home.</w:t>
      </w:r>
    </w:p>
    <w:p w:rsidR="006C4CE1" w:rsidRPr="00D54DD6" w:rsidRDefault="006C4CE1" w:rsidP="006C4CE1">
      <w:pPr>
        <w:rPr>
          <w:rFonts w:ascii="Times New Roman" w:hAnsi="Times New Roman" w:cs="Times New Roman"/>
          <w:sz w:val="32"/>
          <w:szCs w:val="32"/>
        </w:rPr>
      </w:pPr>
      <w:r w:rsidRPr="00970200">
        <w:rPr>
          <w:rFonts w:ascii="Times New Roman" w:hAnsi="Times New Roman" w:cs="Times New Roman"/>
          <w:sz w:val="32"/>
          <w:szCs w:val="32"/>
        </w:rPr>
        <w:t>(</w:t>
      </w:r>
      <w:r w:rsidRPr="00D54DD6">
        <w:rPr>
          <w:rFonts w:ascii="Times New Roman" w:hAnsi="Times New Roman" w:cs="Times New Roman"/>
          <w:sz w:val="32"/>
          <w:szCs w:val="32"/>
        </w:rPr>
        <w:t>Дети перечисляют мебель)</w:t>
      </w:r>
    </w:p>
    <w:p w:rsidR="006C4CE1" w:rsidRPr="00970200" w:rsidRDefault="00D54DD6" w:rsidP="006C4CE1">
      <w:pPr>
        <w:rPr>
          <w:rFonts w:ascii="Times New Roman" w:hAnsi="Times New Roman" w:cs="Times New Roman"/>
          <w:sz w:val="32"/>
          <w:szCs w:val="32"/>
        </w:rPr>
      </w:pPr>
      <w:r w:rsidRPr="00D54DD6">
        <w:rPr>
          <w:rFonts w:ascii="Times New Roman" w:hAnsi="Times New Roman" w:cs="Times New Roman"/>
          <w:sz w:val="32"/>
          <w:szCs w:val="32"/>
        </w:rPr>
        <w:t xml:space="preserve">5. В английском языке есть особая конструкция, которая указывает на наличие или отсутствие какого-либо предмета. Это </w:t>
      </w:r>
      <w:r w:rsidRPr="00D54DD6">
        <w:rPr>
          <w:rFonts w:ascii="Times New Roman" w:hAnsi="Times New Roman" w:cs="Times New Roman"/>
          <w:sz w:val="32"/>
          <w:szCs w:val="32"/>
          <w:lang w:val="en-US"/>
        </w:rPr>
        <w:t>there</w:t>
      </w:r>
      <w:r w:rsidRPr="00970200">
        <w:rPr>
          <w:rFonts w:ascii="Times New Roman" w:hAnsi="Times New Roman" w:cs="Times New Roman"/>
          <w:sz w:val="32"/>
          <w:szCs w:val="32"/>
        </w:rPr>
        <w:t xml:space="preserve"> </w:t>
      </w:r>
      <w:r w:rsidRPr="00D54DD6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Pr="00970200">
        <w:rPr>
          <w:rFonts w:ascii="Times New Roman" w:hAnsi="Times New Roman" w:cs="Times New Roman"/>
          <w:sz w:val="32"/>
          <w:szCs w:val="32"/>
        </w:rPr>
        <w:t xml:space="preserve">- </w:t>
      </w:r>
      <w:r w:rsidRPr="00D54DD6">
        <w:rPr>
          <w:rFonts w:ascii="Times New Roman" w:hAnsi="Times New Roman" w:cs="Times New Roman"/>
          <w:sz w:val="32"/>
          <w:szCs w:val="32"/>
          <w:lang w:val="en-US"/>
        </w:rPr>
        <w:t>there</w:t>
      </w:r>
      <w:r w:rsidRPr="00970200">
        <w:rPr>
          <w:rFonts w:ascii="Times New Roman" w:hAnsi="Times New Roman" w:cs="Times New Roman"/>
          <w:sz w:val="32"/>
          <w:szCs w:val="32"/>
        </w:rPr>
        <w:t xml:space="preserve"> </w:t>
      </w:r>
      <w:r w:rsidRPr="00D54DD6">
        <w:rPr>
          <w:rFonts w:ascii="Times New Roman" w:hAnsi="Times New Roman" w:cs="Times New Roman"/>
          <w:sz w:val="32"/>
          <w:szCs w:val="32"/>
          <w:lang w:val="en-US"/>
        </w:rPr>
        <w:t>are</w:t>
      </w:r>
      <w:r w:rsidRPr="0097020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54DD6" w:rsidRPr="00D54DD6" w:rsidRDefault="00D54DD6" w:rsidP="006C4CE1">
      <w:pPr>
        <w:rPr>
          <w:rFonts w:ascii="Times New Roman" w:hAnsi="Times New Roman" w:cs="Times New Roman"/>
          <w:sz w:val="32"/>
          <w:szCs w:val="32"/>
        </w:rPr>
      </w:pPr>
      <w:r w:rsidRPr="00D54DD6">
        <w:rPr>
          <w:rFonts w:ascii="Times New Roman" w:hAnsi="Times New Roman" w:cs="Times New Roman"/>
          <w:sz w:val="32"/>
          <w:szCs w:val="32"/>
        </w:rPr>
        <w:t>(Учащиеся знакомятся с правилом и переписывают его  тетрадь)</w:t>
      </w:r>
    </w:p>
    <w:p w:rsidR="00D54DD6" w:rsidRPr="00D54DD6" w:rsidRDefault="00D54DD6" w:rsidP="006C4CE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54DD6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Let’s ask your classmate what do the Browns’ have in their living room. Use new rule, please. </w:t>
      </w:r>
    </w:p>
    <w:p w:rsidR="00D54DD6" w:rsidRPr="00D54DD6" w:rsidRDefault="00D54DD6" w:rsidP="006C4CE1">
      <w:pPr>
        <w:rPr>
          <w:rFonts w:ascii="Times New Roman" w:hAnsi="Times New Roman" w:cs="Times New Roman"/>
          <w:sz w:val="32"/>
          <w:szCs w:val="32"/>
        </w:rPr>
      </w:pPr>
      <w:r w:rsidRPr="00D54DD6">
        <w:rPr>
          <w:rFonts w:ascii="Times New Roman" w:hAnsi="Times New Roman" w:cs="Times New Roman"/>
          <w:sz w:val="32"/>
          <w:szCs w:val="32"/>
          <w:lang w:val="en-US"/>
        </w:rPr>
        <w:t xml:space="preserve">6. </w:t>
      </w:r>
      <w:r w:rsidRPr="00D54DD6">
        <w:rPr>
          <w:rFonts w:ascii="Times New Roman" w:hAnsi="Times New Roman" w:cs="Times New Roman"/>
          <w:sz w:val="32"/>
          <w:szCs w:val="32"/>
        </w:rPr>
        <w:t>Информация о домашнем задании</w:t>
      </w:r>
    </w:p>
    <w:p w:rsidR="00D54DD6" w:rsidRPr="00D54DD6" w:rsidRDefault="00D54DD6" w:rsidP="006C4CE1">
      <w:pPr>
        <w:rPr>
          <w:rFonts w:ascii="Times New Roman" w:hAnsi="Times New Roman" w:cs="Times New Roman"/>
          <w:sz w:val="32"/>
          <w:szCs w:val="32"/>
        </w:rPr>
      </w:pPr>
      <w:r w:rsidRPr="00D54DD6">
        <w:rPr>
          <w:rFonts w:ascii="Times New Roman" w:hAnsi="Times New Roman" w:cs="Times New Roman"/>
          <w:sz w:val="32"/>
          <w:szCs w:val="32"/>
        </w:rPr>
        <w:t>7. Итоги</w:t>
      </w:r>
    </w:p>
    <w:p w:rsidR="006C4CE1" w:rsidRPr="00D54DD6" w:rsidRDefault="006C4CE1" w:rsidP="006C4CE1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6C4CE1" w:rsidRPr="00D54DD6" w:rsidSect="00DE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5DBD"/>
    <w:multiLevelType w:val="hybridMultilevel"/>
    <w:tmpl w:val="1C02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efaultTabStop w:val="708"/>
  <w:characterSpacingControl w:val="doNotCompress"/>
  <w:compat/>
  <w:rsids>
    <w:rsidRoot w:val="006C4CE1"/>
    <w:rsid w:val="003E6F9E"/>
    <w:rsid w:val="006C4CE1"/>
    <w:rsid w:val="00970200"/>
    <w:rsid w:val="00D54DD6"/>
    <w:rsid w:val="00DE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2014-05-15T11:42:00Z</dcterms:created>
  <dcterms:modified xsi:type="dcterms:W3CDTF">2014-05-15T12:01:00Z</dcterms:modified>
</cp:coreProperties>
</file>