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AA" w:rsidRDefault="002E54A7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План-конспект открытого урока по английскому языку</w:t>
      </w:r>
    </w:p>
    <w:p w:rsidR="002E54A7" w:rsidRDefault="002E54A7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22 апреля 2014 г</w:t>
      </w:r>
    </w:p>
    <w:p w:rsidR="002E54A7" w:rsidRDefault="002E54A7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Леоненкова</w:t>
      </w:r>
      <w:proofErr w:type="spellEnd"/>
      <w:r>
        <w:rPr>
          <w:sz w:val="28"/>
          <w:szCs w:val="28"/>
        </w:rPr>
        <w:t xml:space="preserve"> Екатерина Викторовна</w:t>
      </w:r>
    </w:p>
    <w:p w:rsidR="002E54A7" w:rsidRDefault="002E54A7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Класс: 2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». Количество учащихся в группе: 13.</w:t>
      </w:r>
    </w:p>
    <w:p w:rsidR="00330770" w:rsidRDefault="00330770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УМК: </w:t>
      </w:r>
      <w:r>
        <w:rPr>
          <w:sz w:val="28"/>
          <w:szCs w:val="28"/>
          <w:lang w:val="en-US"/>
        </w:rPr>
        <w:t>English</w:t>
      </w:r>
      <w:r w:rsidRPr="00330770">
        <w:rPr>
          <w:sz w:val="28"/>
          <w:szCs w:val="28"/>
        </w:rPr>
        <w:t xml:space="preserve"> 2</w:t>
      </w:r>
      <w:r>
        <w:rPr>
          <w:sz w:val="28"/>
          <w:szCs w:val="28"/>
        </w:rPr>
        <w:t>, И.Н.Верещагина и др.</w:t>
      </w:r>
    </w:p>
    <w:p w:rsidR="00330770" w:rsidRPr="00330770" w:rsidRDefault="00330770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Оснащение урока: интерактивная доска, раздаточный материал.</w:t>
      </w:r>
    </w:p>
    <w:p w:rsidR="002E54A7" w:rsidRDefault="002E54A7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Предметное содержание речи: названия сказок</w:t>
      </w:r>
      <w:r w:rsidR="00BA37C6">
        <w:rPr>
          <w:sz w:val="28"/>
          <w:szCs w:val="28"/>
        </w:rPr>
        <w:t>, животных.</w:t>
      </w:r>
      <w:r>
        <w:rPr>
          <w:sz w:val="28"/>
          <w:szCs w:val="28"/>
        </w:rPr>
        <w:t xml:space="preserve"> Крат</w:t>
      </w:r>
      <w:r w:rsidR="00BA37C6">
        <w:rPr>
          <w:sz w:val="28"/>
          <w:szCs w:val="28"/>
        </w:rPr>
        <w:t>кое содержание некоторых сказок, высказывания с использованием нового лексического материала.</w:t>
      </w:r>
    </w:p>
    <w:p w:rsidR="002E54A7" w:rsidRDefault="002E54A7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Тема урока:  Мы читаем сказки. («</w:t>
      </w:r>
      <w:r>
        <w:rPr>
          <w:sz w:val="28"/>
          <w:szCs w:val="28"/>
          <w:lang w:val="en-US"/>
        </w:rPr>
        <w:t>We read fairy tales</w:t>
      </w:r>
      <w:r>
        <w:rPr>
          <w:sz w:val="28"/>
          <w:szCs w:val="28"/>
        </w:rPr>
        <w:t>»)</w:t>
      </w:r>
    </w:p>
    <w:p w:rsidR="00C02D20" w:rsidRDefault="00C02D20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proofErr w:type="gramStart"/>
      <w:r>
        <w:rPr>
          <w:sz w:val="28"/>
          <w:szCs w:val="28"/>
        </w:rPr>
        <w:t>Комбинированный</w:t>
      </w:r>
      <w:proofErr w:type="gramEnd"/>
      <w:r>
        <w:rPr>
          <w:sz w:val="28"/>
          <w:szCs w:val="28"/>
        </w:rPr>
        <w:t xml:space="preserve"> (повторение, изучение и первичное закрепление нового лексического материала).</w:t>
      </w:r>
    </w:p>
    <w:p w:rsidR="00662AFA" w:rsidRDefault="00662AFA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Цель урока: </w:t>
      </w:r>
      <w:r w:rsidR="00162D68">
        <w:rPr>
          <w:sz w:val="28"/>
          <w:szCs w:val="28"/>
        </w:rPr>
        <w:t xml:space="preserve">Создать условия для развития навыков кратких монологических высказываний с использованием нового лексического материала по теме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Fairy</w:t>
      </w:r>
      <w:r w:rsidRPr="00662A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tales</w:t>
      </w:r>
      <w:r>
        <w:rPr>
          <w:sz w:val="28"/>
          <w:szCs w:val="28"/>
        </w:rPr>
        <w:t>».</w:t>
      </w:r>
    </w:p>
    <w:p w:rsidR="008C4864" w:rsidRDefault="008C4864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Задачи: - практические: повторение изученной лексики </w:t>
      </w:r>
      <w:r w:rsidR="00162D68">
        <w:rPr>
          <w:sz w:val="28"/>
          <w:szCs w:val="28"/>
        </w:rPr>
        <w:t xml:space="preserve">и введение нового лексического </w:t>
      </w:r>
      <w:r w:rsidR="00FF4345">
        <w:rPr>
          <w:sz w:val="28"/>
          <w:szCs w:val="28"/>
        </w:rPr>
        <w:t>материала,</w:t>
      </w:r>
      <w:r w:rsidR="00162D68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использование её в речи;</w:t>
      </w:r>
    </w:p>
    <w:p w:rsidR="008C4864" w:rsidRDefault="008C4864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образовательные</w:t>
      </w:r>
      <w:proofErr w:type="gramEnd"/>
      <w:r>
        <w:rPr>
          <w:sz w:val="28"/>
          <w:szCs w:val="28"/>
        </w:rPr>
        <w:t>: обучение чтению, обучение поисковому чтению;</w:t>
      </w:r>
    </w:p>
    <w:p w:rsidR="008C4864" w:rsidRDefault="008C4864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- развивающие: развитие умения сопоставлять, развитие </w:t>
      </w:r>
      <w:r w:rsidR="00B60249">
        <w:rPr>
          <w:sz w:val="28"/>
          <w:szCs w:val="28"/>
        </w:rPr>
        <w:t>умения ориентироваться в тексте, развитие памяти и мышления;</w:t>
      </w:r>
    </w:p>
    <w:p w:rsidR="008C4864" w:rsidRDefault="008C4864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воспитывать уважительное отношение к своей культуре и культуре стран изучаемого языка.</w:t>
      </w:r>
    </w:p>
    <w:p w:rsidR="009265AF" w:rsidRDefault="009265AF" w:rsidP="002E54A7">
      <w:pPr>
        <w:ind w:left="-1134" w:firstLine="567"/>
        <w:rPr>
          <w:sz w:val="28"/>
          <w:szCs w:val="28"/>
        </w:rPr>
      </w:pPr>
    </w:p>
    <w:p w:rsidR="009265AF" w:rsidRDefault="009265AF" w:rsidP="002E54A7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9265AF" w:rsidRDefault="009265AF" w:rsidP="009265A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265AF">
        <w:rPr>
          <w:b/>
          <w:sz w:val="28"/>
          <w:szCs w:val="28"/>
        </w:rPr>
        <w:t>Орг. момент. Проверка готовности к уроку.</w:t>
      </w:r>
    </w:p>
    <w:p w:rsidR="009265AF" w:rsidRPr="009265AF" w:rsidRDefault="009265AF" w:rsidP="009265AF">
      <w:pPr>
        <w:ind w:left="-207"/>
        <w:rPr>
          <w:sz w:val="28"/>
          <w:szCs w:val="28"/>
        </w:rPr>
      </w:pPr>
      <w:r w:rsidRPr="009265AF">
        <w:rPr>
          <w:sz w:val="28"/>
          <w:szCs w:val="28"/>
        </w:rPr>
        <w:t>Приветствие</w:t>
      </w:r>
    </w:p>
    <w:p w:rsidR="009265AF" w:rsidRPr="009265AF" w:rsidRDefault="009265AF" w:rsidP="009265A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265AF">
        <w:rPr>
          <w:b/>
          <w:sz w:val="28"/>
          <w:szCs w:val="28"/>
        </w:rPr>
        <w:t>Постановка учебной задачи</w:t>
      </w:r>
    </w:p>
    <w:p w:rsidR="009265AF" w:rsidRDefault="009265AF" w:rsidP="009265AF">
      <w:pPr>
        <w:ind w:left="-207"/>
        <w:rPr>
          <w:sz w:val="28"/>
          <w:szCs w:val="28"/>
        </w:rPr>
      </w:pPr>
      <w:r w:rsidRPr="009265AF">
        <w:rPr>
          <w:sz w:val="28"/>
          <w:szCs w:val="28"/>
        </w:rPr>
        <w:t>Подготовка учащихся к активной познавательной деятельности. Эта</w:t>
      </w:r>
      <w:r w:rsidR="00FF4345">
        <w:rPr>
          <w:sz w:val="28"/>
          <w:szCs w:val="28"/>
        </w:rPr>
        <w:t>п мотивации</w:t>
      </w:r>
    </w:p>
    <w:p w:rsidR="009265AF" w:rsidRDefault="009265AF" w:rsidP="009265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предлагает посмотреть слайд презентации, </w:t>
      </w:r>
      <w:r w:rsidR="00FF4345">
        <w:rPr>
          <w:sz w:val="28"/>
          <w:szCs w:val="28"/>
        </w:rPr>
        <w:t>и,</w:t>
      </w:r>
      <w:r>
        <w:rPr>
          <w:sz w:val="28"/>
          <w:szCs w:val="28"/>
        </w:rPr>
        <w:t xml:space="preserve"> опираясь на его содержание, с</w:t>
      </w:r>
      <w:r w:rsidR="00FF4345">
        <w:rPr>
          <w:sz w:val="28"/>
          <w:szCs w:val="28"/>
        </w:rPr>
        <w:t>формулировать тему и цель урока «</w:t>
      </w:r>
      <w:r w:rsidR="00FF4345">
        <w:rPr>
          <w:sz w:val="28"/>
          <w:szCs w:val="28"/>
          <w:lang w:val="en-US"/>
        </w:rPr>
        <w:t>Fairy</w:t>
      </w:r>
      <w:r w:rsidR="00FF4345" w:rsidRPr="00662AFA">
        <w:rPr>
          <w:sz w:val="28"/>
          <w:szCs w:val="28"/>
        </w:rPr>
        <w:t xml:space="preserve"> </w:t>
      </w:r>
      <w:r w:rsidR="00FF4345">
        <w:rPr>
          <w:sz w:val="28"/>
          <w:szCs w:val="28"/>
          <w:lang w:val="en-US"/>
        </w:rPr>
        <w:t>tales</w:t>
      </w:r>
      <w:r w:rsidR="00FF4345">
        <w:rPr>
          <w:sz w:val="28"/>
          <w:szCs w:val="28"/>
        </w:rPr>
        <w:t>».</w:t>
      </w:r>
    </w:p>
    <w:p w:rsidR="00DB474A" w:rsidRDefault="00DB474A" w:rsidP="00DB474A">
      <w:pPr>
        <w:pStyle w:val="a3"/>
        <w:ind w:left="15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What our today’s topic? – We will continue to talk about FT.</w:t>
      </w:r>
    </w:p>
    <w:p w:rsidR="00FF4345" w:rsidRPr="00FF4345" w:rsidRDefault="00FF4345" w:rsidP="00FF434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F4345">
        <w:rPr>
          <w:b/>
          <w:sz w:val="28"/>
          <w:szCs w:val="28"/>
        </w:rPr>
        <w:t>Актуализация уже имеющихся знаний</w:t>
      </w:r>
    </w:p>
    <w:p w:rsidR="009265AF" w:rsidRPr="00DB474A" w:rsidRDefault="00FF4345" w:rsidP="00FF434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Учащимся предлагается вспомнить</w:t>
      </w:r>
      <w:r w:rsidR="009265AF" w:rsidRPr="00FF4345">
        <w:rPr>
          <w:sz w:val="28"/>
          <w:szCs w:val="28"/>
        </w:rPr>
        <w:t>, какие сказки уже читали</w:t>
      </w:r>
      <w:r>
        <w:rPr>
          <w:sz w:val="28"/>
          <w:szCs w:val="28"/>
        </w:rPr>
        <w:t>, какие знают. Сопоставить названия сказок и картинок (слайд презентации)</w:t>
      </w:r>
    </w:p>
    <w:p w:rsidR="00DB474A" w:rsidRDefault="00DB474A" w:rsidP="00DB474A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FT have we read?</w:t>
      </w:r>
    </w:p>
    <w:p w:rsidR="00DB474A" w:rsidRDefault="00DB474A" w:rsidP="00DB474A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other FT do you know?</w:t>
      </w:r>
    </w:p>
    <w:p w:rsidR="00DB474A" w:rsidRPr="00DB474A" w:rsidRDefault="00DB474A" w:rsidP="00DB474A">
      <w:pPr>
        <w:pStyle w:val="a3"/>
        <w:ind w:left="153"/>
        <w:rPr>
          <w:b/>
          <w:sz w:val="28"/>
          <w:szCs w:val="28"/>
        </w:rPr>
      </w:pPr>
      <w:r w:rsidRPr="00DB474A">
        <w:rPr>
          <w:b/>
          <w:sz w:val="28"/>
          <w:szCs w:val="28"/>
        </w:rPr>
        <w:t>Речевая разминка</w:t>
      </w:r>
    </w:p>
    <w:p w:rsidR="009265AF" w:rsidRPr="00DB474A" w:rsidRDefault="00FF4345" w:rsidP="00FF434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просит вспомнить героев-животных из сказок и в форме игры «Снежный ком» повторить </w:t>
      </w:r>
      <w:r w:rsidR="00B60249">
        <w:rPr>
          <w:sz w:val="28"/>
          <w:szCs w:val="28"/>
        </w:rPr>
        <w:t>эту лексику.</w:t>
      </w:r>
      <w:r>
        <w:rPr>
          <w:sz w:val="28"/>
          <w:szCs w:val="28"/>
        </w:rPr>
        <w:t xml:space="preserve"> </w:t>
      </w:r>
      <w:r w:rsidR="00C21FB9">
        <w:rPr>
          <w:sz w:val="28"/>
          <w:szCs w:val="28"/>
        </w:rPr>
        <w:t>Начало предложения «</w:t>
      </w:r>
      <w:r w:rsidR="00C21FB9">
        <w:rPr>
          <w:sz w:val="28"/>
          <w:szCs w:val="28"/>
          <w:lang w:val="en-US"/>
        </w:rPr>
        <w:t>We</w:t>
      </w:r>
      <w:r w:rsidR="00C21FB9" w:rsidRPr="00DB474A">
        <w:rPr>
          <w:sz w:val="28"/>
          <w:szCs w:val="28"/>
        </w:rPr>
        <w:t xml:space="preserve"> </w:t>
      </w:r>
      <w:r w:rsidR="00C21FB9">
        <w:rPr>
          <w:sz w:val="28"/>
          <w:szCs w:val="28"/>
          <w:lang w:val="en-US"/>
        </w:rPr>
        <w:t>read</w:t>
      </w:r>
      <w:r w:rsidR="00C21FB9" w:rsidRPr="00DB474A">
        <w:rPr>
          <w:sz w:val="28"/>
          <w:szCs w:val="28"/>
        </w:rPr>
        <w:t xml:space="preserve"> </w:t>
      </w:r>
      <w:r w:rsidR="00C21FB9">
        <w:rPr>
          <w:sz w:val="28"/>
          <w:szCs w:val="28"/>
          <w:lang w:val="en-US"/>
        </w:rPr>
        <w:t>about</w:t>
      </w:r>
      <w:r w:rsidR="00C21FB9" w:rsidRPr="00DB474A">
        <w:rPr>
          <w:sz w:val="28"/>
          <w:szCs w:val="28"/>
        </w:rPr>
        <w:t>…</w:t>
      </w:r>
      <w:r w:rsidR="00C21FB9">
        <w:rPr>
          <w:sz w:val="28"/>
          <w:szCs w:val="28"/>
        </w:rPr>
        <w:t>»</w:t>
      </w:r>
    </w:p>
    <w:p w:rsidR="00DB474A" w:rsidRPr="000C1E6D" w:rsidRDefault="00DB474A" w:rsidP="000C1E6D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Do you remember the animals from </w:t>
      </w:r>
      <w:proofErr w:type="gramStart"/>
      <w:r>
        <w:rPr>
          <w:sz w:val="28"/>
          <w:szCs w:val="28"/>
          <w:lang w:val="en-US"/>
        </w:rPr>
        <w:t>these</w:t>
      </w:r>
      <w:proofErr w:type="gramEnd"/>
      <w:r>
        <w:rPr>
          <w:sz w:val="28"/>
          <w:szCs w:val="28"/>
          <w:lang w:val="en-US"/>
        </w:rPr>
        <w:t xml:space="preserve"> FT?</w:t>
      </w:r>
      <w:r w:rsidR="000C1E6D" w:rsidRPr="000C1E6D">
        <w:rPr>
          <w:sz w:val="28"/>
          <w:szCs w:val="28"/>
          <w:lang w:val="en-US"/>
        </w:rPr>
        <w:t xml:space="preserve"> </w:t>
      </w:r>
      <w:r w:rsidR="000C1E6D">
        <w:rPr>
          <w:sz w:val="28"/>
          <w:szCs w:val="28"/>
          <w:lang w:val="en-US"/>
        </w:rPr>
        <w:t xml:space="preserve">Start the sentence with the words </w:t>
      </w:r>
      <w:proofErr w:type="gramStart"/>
      <w:r w:rsidR="000C1E6D" w:rsidRPr="000C1E6D">
        <w:rPr>
          <w:i/>
          <w:sz w:val="28"/>
          <w:szCs w:val="28"/>
          <w:lang w:val="en-US"/>
        </w:rPr>
        <w:t>We</w:t>
      </w:r>
      <w:proofErr w:type="gramEnd"/>
      <w:r w:rsidR="000C1E6D" w:rsidRPr="000C1E6D">
        <w:rPr>
          <w:i/>
          <w:sz w:val="28"/>
          <w:szCs w:val="28"/>
          <w:lang w:val="en-US"/>
        </w:rPr>
        <w:t xml:space="preserve"> read about…</w:t>
      </w:r>
      <w:r w:rsidR="000C1E6D">
        <w:rPr>
          <w:i/>
          <w:sz w:val="28"/>
          <w:szCs w:val="28"/>
          <w:lang w:val="en-US"/>
        </w:rPr>
        <w:t xml:space="preserve"> </w:t>
      </w:r>
      <w:r w:rsidR="000C1E6D">
        <w:rPr>
          <w:sz w:val="28"/>
          <w:szCs w:val="28"/>
        </w:rPr>
        <w:t>(учитель обращает внимание на использование артикля)</w:t>
      </w:r>
    </w:p>
    <w:p w:rsidR="00351A51" w:rsidRDefault="00351A51" w:rsidP="00351A5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51A51">
        <w:rPr>
          <w:b/>
          <w:sz w:val="28"/>
          <w:szCs w:val="28"/>
        </w:rPr>
        <w:t>Основной этап. Введение и первичное закрепление нового лексического материала.</w:t>
      </w:r>
    </w:p>
    <w:p w:rsidR="00351A51" w:rsidRPr="004D31E8" w:rsidRDefault="00351A51" w:rsidP="00AF1247">
      <w:pPr>
        <w:pStyle w:val="a3"/>
        <w:numPr>
          <w:ilvl w:val="0"/>
          <w:numId w:val="6"/>
        </w:numPr>
        <w:rPr>
          <w:sz w:val="28"/>
          <w:szCs w:val="28"/>
        </w:rPr>
      </w:pPr>
      <w:r w:rsidRPr="00AF1247">
        <w:rPr>
          <w:sz w:val="28"/>
          <w:szCs w:val="28"/>
        </w:rPr>
        <w:t xml:space="preserve">Упр.6 стр.75 </w:t>
      </w:r>
      <w:r w:rsidR="009E14B7" w:rsidRPr="00AF1247">
        <w:rPr>
          <w:sz w:val="28"/>
          <w:szCs w:val="28"/>
        </w:rPr>
        <w:t xml:space="preserve">Звук в новых словах. </w:t>
      </w:r>
      <w:r w:rsidRPr="00AF1247">
        <w:rPr>
          <w:sz w:val="28"/>
          <w:szCs w:val="28"/>
        </w:rPr>
        <w:t>Повторение слов хором за учителем. Значение слов – презентация + словарь в учебнике. Повторение слов индивидуально за учителем.</w:t>
      </w:r>
    </w:p>
    <w:p w:rsidR="00AF1247" w:rsidRPr="00AF1247" w:rsidRDefault="00AF1247" w:rsidP="00AF1247">
      <w:pPr>
        <w:pStyle w:val="a3"/>
        <w:ind w:left="15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 let’s learn the new words</w:t>
      </w:r>
    </w:p>
    <w:p w:rsidR="009E14B7" w:rsidRDefault="009E14B7" w:rsidP="00351A5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обращает на отсутствие множественного числа слова </w:t>
      </w:r>
      <w:r>
        <w:rPr>
          <w:sz w:val="28"/>
          <w:szCs w:val="28"/>
          <w:lang w:val="en-US"/>
        </w:rPr>
        <w:t>fish</w:t>
      </w:r>
    </w:p>
    <w:p w:rsidR="00C208C3" w:rsidRDefault="00C208C3" w:rsidP="00351A5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Чтение упражнения.</w:t>
      </w:r>
    </w:p>
    <w:p w:rsidR="00C208C3" w:rsidRDefault="00AF1247" w:rsidP="00351A5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Complete</w:t>
      </w:r>
      <w:r w:rsidRPr="004D31E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4D31E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sentences</w:t>
      </w:r>
      <w:r w:rsidRPr="004D31E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Work</w:t>
      </w:r>
      <w:r w:rsidRPr="004D31E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4D31E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pairs</w:t>
      </w:r>
      <w:r w:rsidRPr="004D31E8">
        <w:rPr>
          <w:sz w:val="28"/>
          <w:szCs w:val="28"/>
          <w:lang w:val="en-US"/>
        </w:rPr>
        <w:t xml:space="preserve">. </w:t>
      </w:r>
      <w:r w:rsidR="00C208C3">
        <w:rPr>
          <w:sz w:val="28"/>
          <w:szCs w:val="28"/>
        </w:rPr>
        <w:t>Дополнение предложений с использованием новой лексики – раздаточный материал (работа в парах). Проверка – презентация.</w:t>
      </w:r>
    </w:p>
    <w:p w:rsidR="00C208C3" w:rsidRDefault="00C208C3" w:rsidP="00C208C3">
      <w:pPr>
        <w:pStyle w:val="a3"/>
        <w:ind w:left="153"/>
        <w:rPr>
          <w:b/>
          <w:sz w:val="28"/>
          <w:szCs w:val="28"/>
        </w:rPr>
      </w:pPr>
      <w:r w:rsidRPr="00C208C3">
        <w:rPr>
          <w:b/>
          <w:sz w:val="28"/>
          <w:szCs w:val="28"/>
        </w:rPr>
        <w:t>Физ</w:t>
      </w:r>
      <w:proofErr w:type="gramStart"/>
      <w:r w:rsidRPr="00C208C3">
        <w:rPr>
          <w:b/>
          <w:sz w:val="28"/>
          <w:szCs w:val="28"/>
        </w:rPr>
        <w:t>.м</w:t>
      </w:r>
      <w:proofErr w:type="gramEnd"/>
      <w:r w:rsidRPr="00C208C3">
        <w:rPr>
          <w:b/>
          <w:sz w:val="28"/>
          <w:szCs w:val="28"/>
        </w:rPr>
        <w:t>инутка</w:t>
      </w:r>
    </w:p>
    <w:p w:rsidR="00C208C3" w:rsidRDefault="00C208C3" w:rsidP="00C208C3">
      <w:pPr>
        <w:pStyle w:val="a3"/>
        <w:ind w:left="0"/>
        <w:rPr>
          <w:sz w:val="28"/>
          <w:szCs w:val="28"/>
        </w:rPr>
      </w:pPr>
      <w:r w:rsidRPr="00C208C3">
        <w:rPr>
          <w:sz w:val="28"/>
          <w:szCs w:val="28"/>
        </w:rPr>
        <w:t xml:space="preserve">«Стихотворение </w:t>
      </w:r>
      <w:r w:rsidRPr="00C208C3">
        <w:rPr>
          <w:sz w:val="28"/>
          <w:szCs w:val="28"/>
          <w:lang w:val="en-US"/>
        </w:rPr>
        <w:t>Two</w:t>
      </w:r>
      <w:r w:rsidRPr="00AF1247">
        <w:rPr>
          <w:sz w:val="28"/>
          <w:szCs w:val="28"/>
        </w:rPr>
        <w:t xml:space="preserve"> </w:t>
      </w:r>
      <w:r w:rsidRPr="00C208C3">
        <w:rPr>
          <w:sz w:val="28"/>
          <w:szCs w:val="28"/>
          <w:lang w:val="en-US"/>
        </w:rPr>
        <w:t>and</w:t>
      </w:r>
      <w:r w:rsidRPr="00AF1247">
        <w:rPr>
          <w:sz w:val="28"/>
          <w:szCs w:val="28"/>
        </w:rPr>
        <w:t xml:space="preserve"> </w:t>
      </w:r>
      <w:r w:rsidRPr="00C208C3">
        <w:rPr>
          <w:sz w:val="28"/>
          <w:szCs w:val="28"/>
          <w:lang w:val="en-US"/>
        </w:rPr>
        <w:t>four</w:t>
      </w:r>
      <w:r w:rsidRPr="00C208C3">
        <w:rPr>
          <w:sz w:val="28"/>
          <w:szCs w:val="28"/>
        </w:rPr>
        <w:t>»</w:t>
      </w:r>
    </w:p>
    <w:p w:rsidR="00C208C3" w:rsidRPr="00AF1247" w:rsidRDefault="00AF1247" w:rsidP="00C208C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Do you think Brother Fox is </w:t>
      </w:r>
      <w:proofErr w:type="gramStart"/>
      <w:r>
        <w:rPr>
          <w:sz w:val="28"/>
          <w:szCs w:val="28"/>
          <w:lang w:val="en-US"/>
        </w:rPr>
        <w:t>silly.</w:t>
      </w:r>
      <w:proofErr w:type="gramEnd"/>
      <w:r>
        <w:rPr>
          <w:sz w:val="28"/>
          <w:szCs w:val="28"/>
          <w:lang w:val="en-US"/>
        </w:rPr>
        <w:t xml:space="preserve"> Prove</w:t>
      </w:r>
      <w:r w:rsidRPr="008D7C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8D7CDE">
        <w:rPr>
          <w:sz w:val="28"/>
          <w:szCs w:val="28"/>
          <w:lang w:val="en-US"/>
        </w:rPr>
        <w:t xml:space="preserve">. </w:t>
      </w:r>
      <w:r w:rsidR="004D31E8">
        <w:rPr>
          <w:sz w:val="28"/>
          <w:szCs w:val="28"/>
          <w:lang w:val="en-US"/>
        </w:rPr>
        <w:t xml:space="preserve">You have read the text at home. </w:t>
      </w:r>
      <w:r w:rsidR="004D31E8" w:rsidRPr="003A359F">
        <w:rPr>
          <w:b/>
          <w:sz w:val="28"/>
          <w:szCs w:val="28"/>
        </w:rPr>
        <w:t>Проверка домашнего задания.</w:t>
      </w:r>
      <w:r w:rsidR="004D31E8" w:rsidRPr="004D31E8">
        <w:rPr>
          <w:b/>
          <w:sz w:val="28"/>
          <w:szCs w:val="28"/>
        </w:rPr>
        <w:t xml:space="preserve"> </w:t>
      </w:r>
      <w:r w:rsidR="00C208C3">
        <w:rPr>
          <w:sz w:val="28"/>
          <w:szCs w:val="28"/>
        </w:rPr>
        <w:t>Работа с текстом упр.8 стр.76 – раздаточный материал (работа в группах). Проверка – презентация.</w:t>
      </w:r>
    </w:p>
    <w:p w:rsidR="00AF1247" w:rsidRPr="008D7CDE" w:rsidRDefault="00AF1247" w:rsidP="00AF1247">
      <w:pPr>
        <w:pStyle w:val="a3"/>
        <w:ind w:left="15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</w:t>
      </w:r>
      <w:r w:rsidRPr="008D7C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8D7C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good</w:t>
      </w:r>
      <w:r w:rsidRPr="008D7C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8D7C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</w:t>
      </w:r>
      <w:r w:rsidRPr="008D7C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silly</w:t>
      </w:r>
      <w:r w:rsidRPr="008D7CDE">
        <w:rPr>
          <w:sz w:val="28"/>
          <w:szCs w:val="28"/>
          <w:lang w:val="en-US"/>
        </w:rPr>
        <w:t>?</w:t>
      </w:r>
    </w:p>
    <w:p w:rsidR="003A359F" w:rsidRPr="003A359F" w:rsidRDefault="003A359F" w:rsidP="003A359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A359F">
        <w:rPr>
          <w:b/>
          <w:sz w:val="28"/>
          <w:szCs w:val="28"/>
        </w:rPr>
        <w:t xml:space="preserve">Проверка домашнего задания. </w:t>
      </w:r>
    </w:p>
    <w:p w:rsidR="003A359F" w:rsidRDefault="003A359F" w:rsidP="003A359F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>Упр. 6 стр.71 – стихотворение.</w:t>
      </w:r>
    </w:p>
    <w:p w:rsidR="003A359F" w:rsidRDefault="003A359F" w:rsidP="003A359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A359F">
        <w:rPr>
          <w:b/>
          <w:sz w:val="28"/>
          <w:szCs w:val="28"/>
        </w:rPr>
        <w:t>Объяснение домашнего задания.</w:t>
      </w:r>
    </w:p>
    <w:p w:rsidR="003A359F" w:rsidRPr="00B4182E" w:rsidRDefault="00B4182E" w:rsidP="003A359F">
      <w:pPr>
        <w:pStyle w:val="a3"/>
        <w:ind w:left="153"/>
        <w:rPr>
          <w:sz w:val="28"/>
          <w:szCs w:val="28"/>
        </w:rPr>
      </w:pPr>
      <w:r w:rsidRPr="00B4182E">
        <w:rPr>
          <w:sz w:val="28"/>
          <w:szCs w:val="28"/>
        </w:rPr>
        <w:t xml:space="preserve">Упр.10 стр.78 – разбираем </w:t>
      </w:r>
      <w:r>
        <w:rPr>
          <w:sz w:val="28"/>
          <w:szCs w:val="28"/>
        </w:rPr>
        <w:t>стихотворение, дома учить наизусть.</w:t>
      </w:r>
    </w:p>
    <w:p w:rsidR="00B4182E" w:rsidRPr="00B4182E" w:rsidRDefault="00B4182E" w:rsidP="003A359F">
      <w:pPr>
        <w:pStyle w:val="a3"/>
        <w:ind w:left="153"/>
        <w:rPr>
          <w:sz w:val="28"/>
          <w:szCs w:val="28"/>
        </w:rPr>
      </w:pPr>
      <w:r w:rsidRPr="00B4182E">
        <w:rPr>
          <w:sz w:val="28"/>
          <w:szCs w:val="28"/>
        </w:rPr>
        <w:t>Упр.6 стр.75 – читать, переводить.</w:t>
      </w:r>
    </w:p>
    <w:p w:rsidR="00B4182E" w:rsidRDefault="00B4182E" w:rsidP="00B4182E">
      <w:pPr>
        <w:pStyle w:val="a3"/>
        <w:ind w:left="153"/>
        <w:rPr>
          <w:sz w:val="28"/>
          <w:szCs w:val="28"/>
        </w:rPr>
      </w:pPr>
      <w:r w:rsidRPr="00B4182E">
        <w:rPr>
          <w:sz w:val="28"/>
          <w:szCs w:val="28"/>
        </w:rPr>
        <w:t xml:space="preserve">Упр.3 стр.75 </w:t>
      </w:r>
      <w:r>
        <w:rPr>
          <w:sz w:val="28"/>
          <w:szCs w:val="28"/>
        </w:rPr>
        <w:t>–</w:t>
      </w:r>
      <w:r w:rsidRPr="00B4182E">
        <w:rPr>
          <w:sz w:val="28"/>
          <w:szCs w:val="28"/>
        </w:rPr>
        <w:t xml:space="preserve"> письменно</w:t>
      </w:r>
    </w:p>
    <w:p w:rsidR="0081214C" w:rsidRDefault="0081214C" w:rsidP="00B4182E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>Упр.11 стр. 78 – резервное.</w:t>
      </w:r>
    </w:p>
    <w:p w:rsidR="00B4182E" w:rsidRPr="00B4182E" w:rsidRDefault="00B4182E" w:rsidP="00B4182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4182E">
        <w:rPr>
          <w:b/>
          <w:sz w:val="28"/>
          <w:szCs w:val="28"/>
        </w:rPr>
        <w:t>Подведение итогов</w:t>
      </w:r>
    </w:p>
    <w:p w:rsidR="00B4182E" w:rsidRPr="00B4182E" w:rsidRDefault="00B4182E" w:rsidP="00B4182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4182E">
        <w:rPr>
          <w:b/>
          <w:sz w:val="28"/>
          <w:szCs w:val="28"/>
        </w:rPr>
        <w:t>Выставление оценок</w:t>
      </w:r>
    </w:p>
    <w:p w:rsidR="009265AF" w:rsidRPr="009265AF" w:rsidRDefault="009265AF" w:rsidP="009265AF">
      <w:pPr>
        <w:rPr>
          <w:sz w:val="28"/>
          <w:szCs w:val="28"/>
        </w:rPr>
      </w:pPr>
    </w:p>
    <w:sectPr w:rsidR="009265AF" w:rsidRPr="009265AF" w:rsidSect="00351A5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040"/>
    <w:multiLevelType w:val="hybridMultilevel"/>
    <w:tmpl w:val="F9AE099A"/>
    <w:lvl w:ilvl="0" w:tplc="E638755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BD5166E"/>
    <w:multiLevelType w:val="hybridMultilevel"/>
    <w:tmpl w:val="3A56765A"/>
    <w:lvl w:ilvl="0" w:tplc="E842AE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0226349"/>
    <w:multiLevelType w:val="hybridMultilevel"/>
    <w:tmpl w:val="38EC229C"/>
    <w:lvl w:ilvl="0" w:tplc="6778D6E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1963FCB"/>
    <w:multiLevelType w:val="hybridMultilevel"/>
    <w:tmpl w:val="07DA8296"/>
    <w:lvl w:ilvl="0" w:tplc="A558A0D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C750A79"/>
    <w:multiLevelType w:val="hybridMultilevel"/>
    <w:tmpl w:val="D58AA6B0"/>
    <w:lvl w:ilvl="0" w:tplc="4260D58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B426E5D"/>
    <w:multiLevelType w:val="hybridMultilevel"/>
    <w:tmpl w:val="3B024598"/>
    <w:lvl w:ilvl="0" w:tplc="7BF4BFA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A7"/>
    <w:rsid w:val="000C1E6D"/>
    <w:rsid w:val="00162D68"/>
    <w:rsid w:val="00246338"/>
    <w:rsid w:val="002E54A7"/>
    <w:rsid w:val="00330770"/>
    <w:rsid w:val="00351A51"/>
    <w:rsid w:val="003A359F"/>
    <w:rsid w:val="004D31E8"/>
    <w:rsid w:val="005C4FAD"/>
    <w:rsid w:val="005D4FAA"/>
    <w:rsid w:val="00662AFA"/>
    <w:rsid w:val="0081214C"/>
    <w:rsid w:val="008C4864"/>
    <w:rsid w:val="008D52FA"/>
    <w:rsid w:val="008D7CDE"/>
    <w:rsid w:val="009265AF"/>
    <w:rsid w:val="009E14B7"/>
    <w:rsid w:val="009F615E"/>
    <w:rsid w:val="00AF1247"/>
    <w:rsid w:val="00B4182E"/>
    <w:rsid w:val="00B60249"/>
    <w:rsid w:val="00BA37C6"/>
    <w:rsid w:val="00C02D20"/>
    <w:rsid w:val="00C208C3"/>
    <w:rsid w:val="00C21FB9"/>
    <w:rsid w:val="00DB474A"/>
    <w:rsid w:val="00FF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21</cp:revision>
  <dcterms:created xsi:type="dcterms:W3CDTF">2014-04-21T13:06:00Z</dcterms:created>
  <dcterms:modified xsi:type="dcterms:W3CDTF">2014-06-01T18:16:00Z</dcterms:modified>
</cp:coreProperties>
</file>