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90" w:rsidRPr="00A30A90" w:rsidRDefault="00A30A90" w:rsidP="00A30A90">
      <w:pPr>
        <w:pStyle w:val="a3"/>
        <w:spacing w:line="240" w:lineRule="atLeast"/>
        <w:ind w:left="1416" w:firstLine="708"/>
        <w:rPr>
          <w:rFonts w:ascii="+VolodymyrVelykyj+." w:hAnsi="+VolodymyrVelykyj+."/>
          <w:b/>
          <w:i/>
          <w:iCs/>
          <w:sz w:val="36"/>
          <w:szCs w:val="36"/>
        </w:rPr>
      </w:pPr>
      <w:r w:rsidRPr="00A30A90">
        <w:rPr>
          <w:rFonts w:ascii="+VolodymyrVelykyj+." w:hAnsi="+VolodymyrVelykyj+."/>
          <w:b/>
          <w:bCs/>
          <w:i/>
          <w:iCs/>
          <w:sz w:val="36"/>
          <w:szCs w:val="36"/>
        </w:rPr>
        <w:t>СОВЕТЫ РОДИТЕЛЯМ</w:t>
      </w:r>
    </w:p>
    <w:p w:rsidR="00A30A90" w:rsidRPr="000A5E8A" w:rsidRDefault="00A30A90" w:rsidP="00A30A90">
      <w:pPr>
        <w:spacing w:line="360" w:lineRule="auto"/>
      </w:pPr>
      <w:r w:rsidRPr="000A5E8A">
        <w:rPr>
          <w:rStyle w:val="a4"/>
        </w:rPr>
        <w:t>1.Подавайте ребенку пример, читая книги, газеты, журналы.</w:t>
      </w:r>
      <w:r w:rsidRPr="000A5E8A">
        <w:br/>
        <w:t xml:space="preserve">Родители очень огорчаются, если их ребенок не любит книги и не хочет читать, но при этом не догадываются, что причина этого кроется в них самих. </w:t>
      </w:r>
    </w:p>
    <w:p w:rsidR="00A30A90" w:rsidRPr="000A5E8A" w:rsidRDefault="00A30A90" w:rsidP="00A30A90">
      <w:pPr>
        <w:spacing w:before="100" w:beforeAutospacing="1" w:after="100" w:afterAutospacing="1" w:line="360" w:lineRule="auto"/>
      </w:pPr>
      <w:r w:rsidRPr="000A5E8A">
        <w:rPr>
          <w:rStyle w:val="a4"/>
        </w:rPr>
        <w:t>2.Читайте с ребёнком каждый день.</w:t>
      </w:r>
      <w:r w:rsidRPr="000A5E8A">
        <w:br/>
        <w:t xml:space="preserve">Добрая традиция – чтение вслух оставляет воспоминания на всю жизнь. Читайте друг другу по очереди. Читайте ребёнку перед сном. </w:t>
      </w:r>
    </w:p>
    <w:p w:rsidR="00A30A90" w:rsidRPr="000A5E8A" w:rsidRDefault="00A30A90" w:rsidP="00A30A90">
      <w:pPr>
        <w:spacing w:before="100" w:beforeAutospacing="1" w:after="100" w:afterAutospacing="1" w:line="360" w:lineRule="auto"/>
      </w:pPr>
      <w:r w:rsidRPr="000A5E8A">
        <w:rPr>
          <w:rStyle w:val="a4"/>
        </w:rPr>
        <w:t>3.Окружайте ребёнка книгами.</w:t>
      </w:r>
      <w:r w:rsidRPr="000A5E8A">
        <w:br/>
        <w:t xml:space="preserve">Если ребёнок живёт в окружении книг, они становятся обязательной частью его жизни. Подпишите ребёнка на детский журнал – он должен привыкнуть, что ежемесячно будет получать замечательный подарок, поскольку чтение доставляет удовольствие. </w:t>
      </w:r>
    </w:p>
    <w:p w:rsidR="00A30A90" w:rsidRPr="000A5E8A" w:rsidRDefault="00A30A90" w:rsidP="00A30A90">
      <w:pPr>
        <w:spacing w:before="100" w:beforeAutospacing="1" w:after="100" w:afterAutospacing="1" w:line="360" w:lineRule="auto"/>
      </w:pPr>
      <w:r w:rsidRPr="000A5E8A">
        <w:rPr>
          <w:rStyle w:val="a4"/>
        </w:rPr>
        <w:t>4.Читайте медленно и громко.</w:t>
      </w:r>
      <w:r w:rsidRPr="000A5E8A">
        <w:br/>
        <w:t xml:space="preserve">Не спешите, добавьте драматичности и выражения Вашему голосу. Задавайте вопросы о </w:t>
      </w:r>
      <w:proofErr w:type="gramStart"/>
      <w:r w:rsidRPr="000A5E8A">
        <w:t>прочитанном</w:t>
      </w:r>
      <w:proofErr w:type="gramEnd"/>
      <w:r w:rsidRPr="000A5E8A">
        <w:t xml:space="preserve">. Делайте паузы в чтении, чтобы ребёнок мог спросить вас о непонятных местах и обдумать </w:t>
      </w:r>
      <w:proofErr w:type="gramStart"/>
      <w:r w:rsidRPr="000A5E8A">
        <w:t>прочитанное</w:t>
      </w:r>
      <w:proofErr w:type="gramEnd"/>
      <w:r w:rsidRPr="000A5E8A">
        <w:t xml:space="preserve">. </w:t>
      </w:r>
    </w:p>
    <w:p w:rsidR="00A30A90" w:rsidRPr="000A5E8A" w:rsidRDefault="00A30A90" w:rsidP="00A30A90">
      <w:pPr>
        <w:spacing w:before="100" w:beforeAutospacing="1" w:after="100" w:afterAutospacing="1" w:line="360" w:lineRule="auto"/>
      </w:pPr>
      <w:r w:rsidRPr="000A5E8A">
        <w:rPr>
          <w:rStyle w:val="a4"/>
        </w:rPr>
        <w:t>5.Читайте книги снова и снова.</w:t>
      </w:r>
      <w:r w:rsidRPr="000A5E8A">
        <w:br/>
        <w:t xml:space="preserve">Дети любят перечитывать любимые истории, потому что они знают, что произойдёт с героями дальше. Вы можете записать своё чтение на магнитофон, чтобы ребёнок мог прослушать любимую книжку тогда, когда он этого захочет. </w:t>
      </w:r>
    </w:p>
    <w:p w:rsidR="00A30A90" w:rsidRPr="000A5E8A" w:rsidRDefault="00A30A90" w:rsidP="00A30A90">
      <w:pPr>
        <w:spacing w:before="100" w:beforeAutospacing="1" w:after="100" w:afterAutospacing="1" w:line="360" w:lineRule="auto"/>
      </w:pPr>
      <w:r w:rsidRPr="000A5E8A">
        <w:rPr>
          <w:rStyle w:val="a4"/>
        </w:rPr>
        <w:t>6.Не давите на ребёнка.</w:t>
      </w:r>
      <w:r w:rsidRPr="000A5E8A">
        <w:br/>
        <w:t>Ребёнок иногда может не хотеть читать. Не заставляйте его делать это - чтение должно быть удовольствием, а не обязанностью.</w:t>
      </w:r>
      <w:r w:rsidRPr="000A5E8A">
        <w:br/>
        <w:t xml:space="preserve">Разрешайте ребёнку самому выбирать книги в магазине или библиотеке. </w:t>
      </w:r>
    </w:p>
    <w:p w:rsidR="00A30A90" w:rsidRPr="000A5E8A" w:rsidRDefault="00A30A90" w:rsidP="00A30A90">
      <w:pPr>
        <w:spacing w:before="100" w:beforeAutospacing="1" w:after="100" w:afterAutospacing="1" w:line="360" w:lineRule="auto"/>
      </w:pPr>
      <w:r w:rsidRPr="000A5E8A">
        <w:rPr>
          <w:rStyle w:val="a4"/>
        </w:rPr>
        <w:t>7.Показывайте свою заинтересованность.</w:t>
      </w:r>
      <w:r w:rsidRPr="000A5E8A">
        <w:br/>
        <w:t xml:space="preserve">Обязательно слушайте, как ребёнок читает сам, он должен чувствовать интерес старших. Если ребёнок увлёкся какой-то темой (приключения, книги о животных и т.п.) или автором, предложите ему нужную литературу. </w:t>
      </w:r>
    </w:p>
    <w:p w:rsidR="00803503" w:rsidRDefault="00803503"/>
    <w:p w:rsidR="00A30A90" w:rsidRDefault="00A30A90"/>
    <w:p w:rsidR="00A30A90" w:rsidRDefault="00A30A90"/>
    <w:p w:rsidR="00A30A90" w:rsidRDefault="00A30A90"/>
    <w:p w:rsidR="00A30A90" w:rsidRPr="00A30A90" w:rsidRDefault="00A30A90" w:rsidP="00A30A90">
      <w:pPr>
        <w:pStyle w:val="a3"/>
        <w:spacing w:line="240" w:lineRule="atLeast"/>
        <w:ind w:firstLine="708"/>
        <w:jc w:val="center"/>
        <w:rPr>
          <w:rFonts w:ascii="+VolodymyrVelykyj+." w:hAnsi="+VolodymyrVelykyj+."/>
          <w:b/>
          <w:i/>
          <w:sz w:val="36"/>
          <w:szCs w:val="36"/>
        </w:rPr>
      </w:pPr>
      <w:r w:rsidRPr="00A30A90">
        <w:rPr>
          <w:rFonts w:ascii="+VolodymyrVelykyj+." w:hAnsi="+VolodymyrVelykyj+."/>
          <w:b/>
          <w:i/>
          <w:sz w:val="36"/>
          <w:szCs w:val="36"/>
        </w:rPr>
        <w:lastRenderedPageBreak/>
        <w:t>Копилка родительского опыта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 xml:space="preserve">В одной семье стало традицией отмечать «День прочитанной книги» (маленький семейный праздник). 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 xml:space="preserve">В другой семье, мама в один из дней недели для условно придуманной ею мышки, наливает в блюдечко молоко. Если дети читали книги, имели успехи в учебе – мышка выпивала молоко и оставляла на блюдечке подарок. 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 xml:space="preserve">Следующая игра – переписка с литературным героем. К примеру: литературный герой не погибнет, если ребенок прочитает книгу и напишет имя отрицательного персонажа книги в письме к нему. Далее переписка может быть продолжена. Мама, от лица героя, также письмом, поблагодарит за спасение. 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 xml:space="preserve">Если у ребенка потерян интерес к книге, можно предложить написать свой вариант окончания книги. Другие члены семьи могут написать свои варианты. Каждый оглашает свою концовку, которую сравнивают с авторской версией, т. е. книга будет дочитана. 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 xml:space="preserve">Следующий прием привлечения к чтению – это разгадывание кроссвордов, викторин по конкретному произведению. Чтобы их разгадать, ребенку придется прочитать произведение. 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>Создайте свой «самиздат» на дому. Поощряйте сына, доч</w:t>
      </w:r>
      <w:r>
        <w:t>ку сочинять прозу, стихи.</w:t>
      </w:r>
      <w:r w:rsidRPr="00CC010E">
        <w:t xml:space="preserve"> Пусть раз в месяц трудами ребенка, детей любуются вся семья и гости. 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 xml:space="preserve">Чтобы привить у детей любовь к словам и буквам, нужно с ними больше играть в словесные игры: загадывать-разгадывать загадки, ребусы, учить забавные скороговорки, частушки-прибаутки и т. д. </w:t>
      </w:r>
    </w:p>
    <w:p w:rsidR="00A30A90" w:rsidRPr="00CC010E" w:rsidRDefault="00A30A90" w:rsidP="00A30A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C010E">
        <w:t xml:space="preserve">Организуйте поход в библиотеку. Окунувшись в особенную библиотечную атмосферу, ребенок захочет быть и далее к ней причастным, ему станет интересно. </w:t>
      </w:r>
    </w:p>
    <w:p w:rsidR="00A30A90" w:rsidRDefault="00A30A90"/>
    <w:sectPr w:rsidR="00A30A90" w:rsidSect="00A30A9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VolodymyrVelykyj+.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4111"/>
    <w:multiLevelType w:val="multilevel"/>
    <w:tmpl w:val="287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90"/>
    <w:rsid w:val="00803503"/>
    <w:rsid w:val="00A3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0A90"/>
    <w:pPr>
      <w:spacing w:before="100" w:beforeAutospacing="1" w:after="100" w:afterAutospacing="1"/>
    </w:pPr>
  </w:style>
  <w:style w:type="character" w:styleId="a4">
    <w:name w:val="Strong"/>
    <w:basedOn w:val="a0"/>
    <w:qFormat/>
    <w:rsid w:val="00A30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2012-11-28T23:22:00Z</dcterms:created>
  <dcterms:modified xsi:type="dcterms:W3CDTF">2012-11-28T23:25:00Z</dcterms:modified>
</cp:coreProperties>
</file>