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b/>
          <w:sz w:val="28"/>
          <w:szCs w:val="28"/>
        </w:rPr>
      </w:pPr>
      <w:r w:rsidRPr="00EC53BA">
        <w:rPr>
          <w:rFonts w:ascii="Times New Roman" w:hAnsi="Times New Roman"/>
          <w:b/>
          <w:sz w:val="28"/>
          <w:szCs w:val="28"/>
        </w:rPr>
        <w:t>Содержание геометрического материала в начальном курсе математики.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Рассмотрим несколько программ и учебников по математике на предмет наличия геометрического материала.</w:t>
      </w:r>
    </w:p>
    <w:p w:rsidR="00EA7300" w:rsidRPr="00EC53BA" w:rsidRDefault="00EA7300" w:rsidP="00EA7300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 Нами была проанализирована программа и учебник для 2 класса М.И.Моро и др.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</w:p>
    <w:p w:rsidR="00EA7300" w:rsidRPr="00EC53BA" w:rsidRDefault="00EA7300" w:rsidP="00EA7300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t>И</w:t>
      </w:r>
      <w:r w:rsidRPr="00EC53BA">
        <w:rPr>
          <w:rFonts w:ascii="Times New Roman" w:hAnsi="Times New Roman"/>
          <w:color w:val="000000"/>
          <w:spacing w:val="-1"/>
          <w:sz w:val="28"/>
          <w:szCs w:val="28"/>
        </w:rPr>
        <w:t xml:space="preserve">зучение геометрического материала по этой программе предусмотрено с 1 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класса. Круг формируемых у детей представлений о различных геометриче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softHyphen/>
        <w:t xml:space="preserve">ских фигурах и некоторых их свойствах расширяется постепенно. </w:t>
      </w:r>
      <w:proofErr w:type="gramStart"/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Предпола</w:t>
      </w:r>
      <w:r w:rsidRPr="00EC53BA">
        <w:rPr>
          <w:rFonts w:ascii="Times New Roman" w:hAnsi="Times New Roman"/>
          <w:color w:val="000000"/>
          <w:spacing w:val="-2"/>
          <w:sz w:val="28"/>
          <w:szCs w:val="28"/>
        </w:rPr>
        <w:t xml:space="preserve">гается знакомство учащихся с такими геометрическими фигурами,  как </w:t>
      </w:r>
      <w:r w:rsidRPr="00EC53BA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точ</w:t>
      </w:r>
      <w:r w:rsidRPr="00EC53BA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softHyphen/>
        <w:t xml:space="preserve">ка, линии (кривая, прямая), отрезок, ломанная, многоугольники </w:t>
      </w:r>
      <w:r w:rsidRPr="00EC53BA">
        <w:rPr>
          <w:rFonts w:ascii="Times New Roman" w:hAnsi="Times New Roman"/>
          <w:color w:val="000000"/>
          <w:spacing w:val="-2"/>
          <w:sz w:val="28"/>
          <w:szCs w:val="28"/>
        </w:rPr>
        <w:t xml:space="preserve">различных 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 xml:space="preserve">видов и их элементы: </w:t>
      </w:r>
      <w:r w:rsidRPr="00EC53BA"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 xml:space="preserve">углы, вершины, стороны; круг, окружность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 др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.</w:t>
      </w:r>
      <w:proofErr w:type="gramEnd"/>
    </w:p>
    <w:p w:rsidR="00EA7300" w:rsidRPr="00EC53BA" w:rsidRDefault="00EA7300" w:rsidP="00EA7300">
      <w:pPr>
        <w:shd w:val="clear" w:color="auto" w:fill="FFFFFF"/>
        <w:spacing w:line="360" w:lineRule="auto"/>
        <w:ind w:right="5" w:firstLine="709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При формировании представлений о геометрических фигурах большое значение придается выполнению практических упражнений, связанных с построением, вычерчиванием фигур, с рассмотрением некоторых свойств изу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softHyphen/>
        <w:t>чаемых фигур. Например, свойства противоположных сторон прямоугольни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softHyphen/>
        <w:t>ка, диагоналей прямоугольника, в частности квадрата; упражнений, направ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EC53BA">
        <w:rPr>
          <w:rFonts w:ascii="Times New Roman" w:hAnsi="Times New Roman"/>
          <w:color w:val="000000"/>
          <w:spacing w:val="-1"/>
          <w:sz w:val="28"/>
          <w:szCs w:val="28"/>
        </w:rPr>
        <w:t>ленных на развитие геометрической зоркости (умения распознавать геомет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t xml:space="preserve">рические фигуры на сложном чертеже, составлять заданные геометрические </w:t>
      </w:r>
      <w:r w:rsidRPr="00EC53BA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фигуры из частей 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t xml:space="preserve">и </w:t>
      </w:r>
      <w:r w:rsidRPr="00EC53BA">
        <w:rPr>
          <w:rFonts w:ascii="Times New Roman" w:hAnsi="Times New Roman"/>
          <w:bCs/>
          <w:color w:val="000000"/>
          <w:spacing w:val="-3"/>
          <w:sz w:val="28"/>
          <w:szCs w:val="28"/>
        </w:rPr>
        <w:t>др.).</w:t>
      </w:r>
    </w:p>
    <w:p w:rsidR="00EA7300" w:rsidRPr="00EC53BA" w:rsidRDefault="00EA7300" w:rsidP="00EA7300">
      <w:pPr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bCs/>
          <w:color w:val="000000"/>
          <w:spacing w:val="-3"/>
          <w:sz w:val="28"/>
          <w:szCs w:val="28"/>
        </w:rPr>
        <w:t xml:space="preserve">Работа над геометрическим материалом по возможности увязывается и 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с изучением арифметических вопросов. Так, с самого начала геометрические фигуры и их элементы используются в качестве объектов счета предметов. После ознакомления с измерением длины отрезка решаются задачи на нахождение суммы и разности двух отрезков, длины ломаной, периметра много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t>угольника и в том числе прямоугольника (квадрата), а в дальнейшем и пло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softHyphen/>
        <w:t xml:space="preserve">щади прямоугольника (квадрата). Нахождение площади прямоугольника 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>(квадрата) связывается с изучением умножения, задача нахождения стороны прямоугольника (квадрата) по его площади - с изучением деления.</w:t>
      </w:r>
    </w:p>
    <w:p w:rsidR="00EA7300" w:rsidRPr="004B4A1A" w:rsidRDefault="00EA7300" w:rsidP="00EA7300">
      <w:pPr>
        <w:shd w:val="clear" w:color="auto" w:fill="FFFFFF"/>
        <w:spacing w:line="360" w:lineRule="auto"/>
        <w:ind w:right="1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Различные геометрические фигуры (отрезок, многоугольник, круг) ис</w:t>
      </w:r>
      <w:r w:rsidRPr="00EC53BA">
        <w:rPr>
          <w:rFonts w:ascii="Times New Roman" w:hAnsi="Times New Roman"/>
          <w:color w:val="000000"/>
          <w:spacing w:val="-2"/>
          <w:sz w:val="28"/>
          <w:szCs w:val="28"/>
        </w:rPr>
        <w:t>пользуются и в качестве наглядной основы при формировании представле</w:t>
      </w:r>
      <w:r w:rsidRPr="00EC53BA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ний о долях величины, а также при решении разного рода текстовых задач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.</w:t>
      </w: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В учебнике 2 класса данной программы практически на каждом уроке даётся задание геометрической направленности. Встречаются следующие виды заданий:</w: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1) 1. Как можно назвать эти </w:t>
      </w:r>
      <w:proofErr w:type="gramStart"/>
      <w:r w:rsidRPr="00EC53BA">
        <w:rPr>
          <w:rFonts w:ascii="Times New Roman" w:hAnsi="Times New Roman"/>
          <w:sz w:val="28"/>
          <w:szCs w:val="28"/>
        </w:rPr>
        <w:t>фигуры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одним словом?</w:t>
      </w:r>
    </w:p>
    <w:p w:rsidR="00EA7300" w:rsidRPr="00EC53BA" w:rsidRDefault="002A3F72" w:rsidP="00EA7300">
      <w:pPr>
        <w:rPr>
          <w:rFonts w:ascii="Times New Roman" w:hAnsi="Times New Roman"/>
          <w:sz w:val="28"/>
          <w:szCs w:val="28"/>
        </w:rPr>
      </w:pPr>
      <w:r w:rsidRPr="002A3F72">
        <w:rPr>
          <w:rFonts w:ascii="Times New Roman" w:hAnsi="Times New Roman"/>
        </w:rPr>
      </w:r>
      <w:r w:rsidRPr="002A3F72">
        <w:rPr>
          <w:rFonts w:ascii="Times New Roman" w:hAnsi="Times New Roman"/>
        </w:rPr>
        <w:pict>
          <v:group id="_x0000_s1038" editas="canvas" style="width:369pt;height:81pt;mso-position-horizontal-relative:char;mso-position-vertical-relative:line" coordorigin="2281,5857" coordsize="5788,125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2281;top:5857;width:5788;height:1254" o:preferrelative="f">
              <v:fill o:detectmouseclick="t"/>
              <v:path o:extrusionok="t" o:connecttype="none"/>
              <o:lock v:ext="edit" text="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0" type="#_x0000_t5" style="position:absolute;left:2281;top:6275;width:847;height:557" fillcolor="navy" strokecolor="white"/>
            <v:rect id="_x0000_s1041" style="position:absolute;left:4540;top:6136;width:564;height:557" fillcolor="#f9c"/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1042" type="#_x0000_t111" style="position:absolute;left:6516;top:6136;width:988;height:557" fillcolor="navy"/>
            <w10:wrap type="none"/>
            <w10:anchorlock/>
          </v:group>
        </w:pic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2. Почему каждую из этих фигур можно назвать «лишней»?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2) 1. Измерь длину каждого звена </w:t>
      </w:r>
      <w:proofErr w:type="gramStart"/>
      <w:r w:rsidRPr="00EC53BA">
        <w:rPr>
          <w:rFonts w:ascii="Times New Roman" w:hAnsi="Times New Roman"/>
          <w:sz w:val="28"/>
          <w:szCs w:val="28"/>
        </w:rPr>
        <w:t>ломаной</w:t>
      </w:r>
      <w:proofErr w:type="gramEnd"/>
      <w:r w:rsidRPr="00EC53BA">
        <w:rPr>
          <w:rFonts w:ascii="Times New Roman" w:hAnsi="Times New Roman"/>
          <w:sz w:val="28"/>
          <w:szCs w:val="28"/>
        </w:rPr>
        <w:t>. На сколько сантиметров каждое следующее звено больше предыдущего?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2. Какой должна быть длина следующего звена?</w:t>
      </w:r>
    </w:p>
    <w:p w:rsidR="00EA7300" w:rsidRPr="00EC53BA" w:rsidRDefault="002A3F72" w:rsidP="00EA7300">
      <w:pPr>
        <w:rPr>
          <w:rFonts w:ascii="Times New Roman" w:hAnsi="Times New Roman"/>
        </w:rPr>
      </w:pPr>
      <w:r w:rsidRPr="002A3F72">
        <w:rPr>
          <w:rFonts w:ascii="Times New Roman" w:hAnsi="Times New Roman"/>
          <w:sz w:val="28"/>
          <w:szCs w:val="28"/>
        </w:rPr>
      </w:r>
      <w:r w:rsidRPr="002A3F72">
        <w:rPr>
          <w:rFonts w:ascii="Times New Roman" w:hAnsi="Times New Roman"/>
          <w:sz w:val="28"/>
          <w:szCs w:val="28"/>
        </w:rPr>
        <w:pict>
          <v:group id="_x0000_s1142" editas="canvas" style="width:72.1pt;height:171pt;mso-position-horizontal-relative:char;mso-position-vertical-relative:line" coordorigin="2422,7222" coordsize="1131,2647">
            <o:lock v:ext="edit" aspectratio="t"/>
            <v:shape id="_x0000_s1143" type="#_x0000_t75" style="position:absolute;left:2422;top:7222;width:1131;height:2647" o:preferrelative="f">
              <v:fill o:detectmouseclick="t"/>
              <v:path o:extrusionok="t" o:connecttype="none"/>
              <o:lock v:ext="edit" text="t"/>
            </v:shape>
            <v:line id="_x0000_s1144" style="position:absolute" from="3128,7361" to="3410,7640" strokeweight="3pt"/>
            <v:line id="_x0000_s1145" style="position:absolute;flip:x" from="2987,7640" to="3410,8197" strokeweight="3pt"/>
            <v:line id="_x0000_s1146" style="position:absolute" from="2987,8197" to="3552,8894" strokeweight="3pt"/>
            <v:line id="_x0000_s1147" style="position:absolute;flip:x" from="2846,8894" to="3553,9869" strokeweight="3pt"/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3)</w:t>
      </w:r>
      <w:r w:rsidRPr="00EC53BA">
        <w:rPr>
          <w:rFonts w:ascii="Times New Roman" w:hAnsi="Times New Roman"/>
        </w:rPr>
        <w:t xml:space="preserve"> </w:t>
      </w:r>
      <w:r w:rsidRPr="00EC53BA">
        <w:rPr>
          <w:rFonts w:ascii="Times New Roman" w:hAnsi="Times New Roman"/>
          <w:sz w:val="28"/>
          <w:szCs w:val="28"/>
        </w:rPr>
        <w:t>С помощью линейки узнай длину каждого отрезка в сантиметрах и миллиметрах.</w:t>
      </w:r>
    </w:p>
    <w:p w:rsidR="00EA7300" w:rsidRPr="00EC53BA" w:rsidRDefault="002A3F72" w:rsidP="00EA7300"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  <w:pict>
          <v:group id="_x0000_s1134" editas="canvas" style="width:333pt;height:27pt;mso-position-horizontal-relative:char;mso-position-vertical-relative:line" coordorigin="2563,3485" coordsize="5224,418">
            <o:lock v:ext="edit" aspectratio="t"/>
            <v:shape id="_x0000_s1135" type="#_x0000_t75" style="position:absolute;left:2563;top:3485;width:5224;height:418" o:preferrelative="f">
              <v:fill o:detectmouseclick="t"/>
              <v:path o:extrusionok="t" o:connecttype="none"/>
              <o:lock v:ext="edit" text="t"/>
            </v:shape>
            <v:line id="_x0000_s1136" style="position:absolute" from="4116,3624" to="4117,3903" strokecolor="blue" strokeweight="3pt"/>
            <v:line id="_x0000_s1137" style="position:absolute" from="4963,3763" to="7363,3764" strokecolor="red" strokeweight="3pt"/>
            <v:line id="_x0000_s1138" style="position:absolute" from="4963,3624" to="4964,3903" strokecolor="red" strokeweight="3pt"/>
            <v:line id="_x0000_s1139" style="position:absolute" from="7363,3624" to="7364,3903" strokecolor="red" strokeweight="3pt"/>
            <v:line id="_x0000_s1140" style="position:absolute" from="2563,3624" to="2564,3903" strokecolor="blue" strokeweight="3pt"/>
            <v:line id="_x0000_s1141" style="position:absolute" from="2539,3712" to="4092,3712" strokecolor="blue" strokeweight="3pt"/>
            <w10:wrap type="none"/>
            <w10:anchorlock/>
          </v:group>
        </w:pic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lastRenderedPageBreak/>
        <w:t>Вырази их длину в миллиметрах.</w: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4) Начерти отрезок длиной 30 миллиметров.</w: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5) Узнай,  на сколько миллиметров большая сторона в каждом четырехугольнике длиннее меньшей.</w:t>
      </w:r>
    </w:p>
    <w:p w:rsidR="00EA7300" w:rsidRPr="00EC53BA" w:rsidRDefault="002A3F72" w:rsidP="00EA73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34" editas="canvas" style="width:459pt;height:45pt;mso-position-horizontal-relative:char;mso-position-vertical-relative:line" coordorigin="2281,5310" coordsize="7200,697">
            <o:lock v:ext="edit" aspectratio="t"/>
            <v:shape id="_x0000_s1035" type="#_x0000_t75" style="position:absolute;left:2281;top:5310;width:7200;height:697" o:preferrelative="f">
              <v:fill o:detectmouseclick="t"/>
              <v:path o:extrusionok="t" o:connecttype="none"/>
              <o:lock v:ext="edit" text="t"/>
            </v:shap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036" type="#_x0000_t8" style="position:absolute;left:2705;top:5310;width:1411;height:697" fillcolor="navy"/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37" type="#_x0000_t7" style="position:absolute;left:5246;top:5310;width:1976;height:697" fillcolor="fuchsia"/>
            <w10:wrap type="none"/>
            <w10:anchorlock/>
          </v:group>
        </w:pict>
      </w:r>
    </w:p>
    <w:p w:rsidR="00EA7300" w:rsidRPr="00EC53BA" w:rsidRDefault="002A3F72" w:rsidP="00EA7300">
      <w:pPr>
        <w:rPr>
          <w:rFonts w:ascii="Times New Roman" w:hAnsi="Times New Roman"/>
          <w:b/>
          <w:sz w:val="32"/>
          <w:szCs w:val="32"/>
        </w:rPr>
      </w:pPr>
      <w:r w:rsidRPr="002A3F72">
        <w:rPr>
          <w:rFonts w:ascii="Times New Roman" w:hAnsi="Times New Roman"/>
          <w:noProof/>
          <w:sz w:val="28"/>
          <w:szCs w:val="28"/>
        </w:rPr>
        <w:pict>
          <v:line id="_x0000_s1158" style="position:absolute;flip:x;z-index:251660288" from="18pt,45.4pt" to="63pt,98.05pt" strokecolor="navy" strokeweight="3pt"/>
        </w:pict>
      </w:r>
      <w:r w:rsidRPr="002A3F72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3" type="#_x0000_t202" style="position:absolute;margin-left:90pt;margin-top:166.2pt;width:44.9pt;height:35.95pt;z-index:251665408" stroked="f">
            <v:textbox>
              <w:txbxContent>
                <w:p w:rsidR="00EA7300" w:rsidRPr="001C3D1D" w:rsidRDefault="00EA7300" w:rsidP="00EA7300">
                  <w:pPr>
                    <w:rPr>
                      <w:b/>
                      <w:sz w:val="32"/>
                      <w:szCs w:val="32"/>
                    </w:rPr>
                  </w:pPr>
                  <w:r w:rsidRPr="001C3D1D">
                    <w:rPr>
                      <w:b/>
                      <w:sz w:val="32"/>
                      <w:szCs w:val="32"/>
                    </w:rPr>
                    <w:t>2</w:t>
                  </w:r>
                  <w:r>
                    <w:rPr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Pr="002A3F72">
        <w:rPr>
          <w:rFonts w:ascii="Times New Roman" w:hAnsi="Times New Roman"/>
          <w:noProof/>
          <w:sz w:val="28"/>
          <w:szCs w:val="28"/>
        </w:rPr>
        <w:pict>
          <v:shape id="_x0000_s1162" type="#_x0000_t202" style="position:absolute;margin-left:90pt;margin-top:58.2pt;width:27pt;height:36.05pt;z-index:251664384" stroked="f">
            <v:textbox>
              <w:txbxContent>
                <w:p w:rsidR="00EA7300" w:rsidRPr="001C3D1D" w:rsidRDefault="00EA7300" w:rsidP="00EA7300">
                  <w:pPr>
                    <w:rPr>
                      <w:b/>
                      <w:sz w:val="32"/>
                      <w:szCs w:val="32"/>
                    </w:rPr>
                  </w:pPr>
                  <w:r w:rsidRPr="001C3D1D">
                    <w:rPr>
                      <w:b/>
                      <w:sz w:val="32"/>
                      <w:szCs w:val="32"/>
                    </w:rPr>
                    <w:t>1.</w:t>
                  </w:r>
                </w:p>
              </w:txbxContent>
            </v:textbox>
          </v:shape>
        </w:pict>
      </w:r>
      <w:r w:rsidRPr="002A3F72">
        <w:rPr>
          <w:rFonts w:ascii="Times New Roman" w:hAnsi="Times New Roman"/>
          <w:noProof/>
          <w:sz w:val="28"/>
          <w:szCs w:val="28"/>
        </w:rPr>
        <w:pict>
          <v:line id="_x0000_s1161" style="position:absolute;z-index:251663360" from="1in,121.35pt" to="108pt,157.35pt" strokecolor="red" strokeweight="3pt"/>
        </w:pict>
      </w:r>
      <w:r w:rsidRPr="002A3F72">
        <w:rPr>
          <w:rFonts w:ascii="Times New Roman" w:hAnsi="Times New Roman"/>
          <w:noProof/>
          <w:sz w:val="28"/>
          <w:szCs w:val="28"/>
        </w:rPr>
        <w:pict>
          <v:line id="_x0000_s1160" style="position:absolute;flip:y;z-index:251662336" from="17.85pt,121.35pt" to="71.85pt,175.35pt" strokecolor="red" strokeweight="3pt"/>
        </w:pict>
      </w:r>
      <w:r w:rsidRPr="002A3F72">
        <w:rPr>
          <w:rFonts w:ascii="Times New Roman" w:hAnsi="Times New Roman"/>
          <w:noProof/>
          <w:sz w:val="28"/>
          <w:szCs w:val="28"/>
        </w:rPr>
        <w:pict>
          <v:line id="_x0000_s1159" style="position:absolute;z-index:251661312" from="0,148.2pt" to="18pt,175.2pt" strokecolor="red" strokeweight="3pt"/>
        </w:pict>
      </w:r>
      <w:r w:rsidR="00EA7300" w:rsidRPr="00EC53BA">
        <w:rPr>
          <w:rFonts w:ascii="Times New Roman" w:hAnsi="Times New Roman"/>
          <w:sz w:val="28"/>
          <w:szCs w:val="28"/>
        </w:rPr>
        <w:t xml:space="preserve">6) Назови каждую фигуру. </w:t>
      </w:r>
      <w:r w:rsidRPr="002A3F72"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52" editas="canvas" style="width:459pt;height:180pt;mso-position-horizontal-relative:char;mso-position-vertical-relative:line" coordorigin="2281,11372" coordsize="7200,2787">
            <o:lock v:ext="edit" aspectratio="t"/>
            <v:shape id="_x0000_s1153" type="#_x0000_t75" style="position:absolute;left:2281;top:11372;width:7200;height:2787" o:preferrelative="f">
              <v:fill o:detectmouseclick="t"/>
              <v:path o:extrusionok="t" o:connecttype="none"/>
              <o:lock v:ext="edit" text="t"/>
            </v:shape>
            <v:shape id="_x0000_s1154" type="#_x0000_t8" style="position:absolute;left:6022;top:12000;width:1906;height:906;rotation:180" fillcolor="fuchsia"/>
            <v:shape id="_x0000_s1155" style="position:absolute;left:5952;top:13323;width:2257;height:463" coordsize="2880,600" path="m,210v165,-30,330,-60,540,c750,270,960,600,1260,570,1560,540,2070,60,2340,30,2610,,2745,195,2880,390e" filled="f" strokecolor="aqua" strokeweight="3pt">
              <v:path arrowok="t"/>
            </v:shape>
            <v:shape id="_x0000_s1156" type="#_x0000_t202" style="position:absolute;left:7928;top:11929;width:423;height:418" stroked="f">
              <v:textbox style="mso-next-textbox:#_x0000_s1156">
                <w:txbxContent>
                  <w:p w:rsidR="00EA7300" w:rsidRPr="001C3D1D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  <w:r w:rsidRPr="001C3D1D">
                      <w:rPr>
                        <w:b/>
                        <w:sz w:val="32"/>
                        <w:szCs w:val="32"/>
                      </w:rPr>
                      <w:t>3.</w:t>
                    </w:r>
                  </w:p>
                </w:txbxContent>
              </v:textbox>
            </v:shape>
            <v:shape id="_x0000_s1157" type="#_x0000_t202" style="position:absolute;left:8210;top:13602;width:564;height:556" stroked="f" strokeweight="3pt">
              <v:textbox style="mso-next-textbox:#_x0000_s1157">
                <w:txbxContent>
                  <w:p w:rsidR="00EA7300" w:rsidRPr="001C3D1D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  <w:r w:rsidRPr="001C3D1D">
                      <w:rPr>
                        <w:b/>
                        <w:sz w:val="32"/>
                        <w:szCs w:val="32"/>
                      </w:rPr>
                      <w:t>4.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2A3F72" w:rsidP="00EA73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48" editas="canvas" style="width:342pt;height:89.95pt;mso-position-horizontal-relative:char;mso-position-vertical-relative:line" coordorigin="2281,9673" coordsize="5365,1393">
            <o:lock v:ext="edit" aspectratio="t"/>
            <v:shape id="_x0000_s1149" type="#_x0000_t75" style="position:absolute;left:2281;top:9673;width:5365;height:1393" o:preferrelative="f">
              <v:fill o:detectmouseclick="t"/>
              <v:path o:extrusionok="t" o:connecttype="none"/>
              <o:lock v:ext="edit" text="t"/>
            </v:shape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150" type="#_x0000_t10" style="position:absolute;left:2281;top:9812;width:1412;height:1254" fillcolor="#9c0"/>
            <v:shape id="_x0000_s1151" type="#_x0000_t202" style="position:absolute;left:3834;top:10091;width:707;height:697" stroked="f" strokeweight="2pt">
              <v:textbox style="mso-next-textbox:#_x0000_s1151">
                <w:txbxContent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  <w:r w:rsidRPr="001C3D1D">
                      <w:rPr>
                        <w:b/>
                        <w:sz w:val="32"/>
                        <w:szCs w:val="32"/>
                      </w:rPr>
                      <w:t>5.</w:t>
                    </w:r>
                  </w:p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  <w:p w:rsidR="00EA7300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  <w:p w:rsidR="00EA7300" w:rsidRPr="001C3D1D" w:rsidRDefault="00EA7300" w:rsidP="00EA7300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7) Нач</w:t>
      </w:r>
      <w:r>
        <w:rPr>
          <w:rFonts w:ascii="Times New Roman" w:hAnsi="Times New Roman"/>
          <w:sz w:val="28"/>
          <w:szCs w:val="28"/>
        </w:rPr>
        <w:t>ерти, продолжи и раскрась узор.</w: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1249045</wp:posOffset>
            </wp:positionV>
            <wp:extent cx="752475" cy="1028700"/>
            <wp:effectExtent l="19050" t="0" r="9525" b="0"/>
            <wp:wrapSquare wrapText="bothSides"/>
            <wp:docPr id="146" name="Рисунок 146" descr="utj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utj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2960" cy="1123315"/>
            <wp:effectExtent l="19050" t="0" r="0" b="0"/>
            <wp:docPr id="7" name="Рисунок 7" descr="ut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tj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8) Рассмотри чертежи. Сколько на каждом из них треугольников и сколько – четырехугольников?</w: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9) Назови номера ломаных линий.</w: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3670" cy="1946275"/>
            <wp:effectExtent l="19050" t="0" r="5080" b="0"/>
            <wp:docPr id="8" name="Рисунок 8" descr="ut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tj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10) С помощью циркуля отложить на прямой один за другим отрезки, равные по длине звеньям ломаной, узнать длину всего получившегося отрезка.</w: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1060450</wp:posOffset>
            </wp:positionV>
            <wp:extent cx="1647825" cy="1666875"/>
            <wp:effectExtent l="19050" t="0" r="9525" b="0"/>
            <wp:wrapTight wrapText="bothSides">
              <wp:wrapPolygon edited="0">
                <wp:start x="-250" y="0"/>
                <wp:lineTo x="-250" y="21477"/>
                <wp:lineTo x="21725" y="21477"/>
                <wp:lineTo x="21725" y="0"/>
                <wp:lineTo x="-250" y="0"/>
              </wp:wrapPolygon>
            </wp:wrapTight>
            <wp:docPr id="147" name="Рисунок 147" descr="ut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utj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7875" cy="1123315"/>
            <wp:effectExtent l="19050" t="0" r="0" b="0"/>
            <wp:docPr id="9" name="Рисунок 9" descr="utj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tj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11) Какие фигуры изображены на чертеже? На какие две группы их можно разбить? Найди разные способы.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 </w:t>
      </w:r>
      <w:r w:rsidR="002A3F72">
        <w:rPr>
          <w:rFonts w:ascii="Times New Roman" w:hAnsi="Times New Roman"/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66" type="#_x0000_t6" style="position:absolute;left:0;text-align:left;margin-left:297pt;margin-top:81pt;width:1in;height:37pt;z-index:251668480;mso-position-horizontal-relative:text;mso-position-vertical-relative:text" fillcolor="#936"/>
        </w:pict>
      </w:r>
      <w:r w:rsidR="002A3F72">
        <w:rPr>
          <w:rFonts w:ascii="Times New Roman" w:hAnsi="Times New Roman"/>
          <w:noProof/>
          <w:sz w:val="28"/>
          <w:szCs w:val="28"/>
        </w:rPr>
        <w:pict>
          <v:shape id="_x0000_s1165" type="#_x0000_t7" style="position:absolute;left:0;text-align:left;margin-left:2in;margin-top:81pt;width:81pt;height:37pt;z-index:251667456;mso-position-horizontal-relative:text;mso-position-vertical-relative:text" fillcolor="#3cc"/>
        </w:pict>
      </w:r>
      <w:r w:rsidR="002A3F72">
        <w:rPr>
          <w:rFonts w:ascii="Times New Roman" w:hAnsi="Times New Roman"/>
          <w:noProof/>
          <w:sz w:val="28"/>
          <w:szCs w:val="28"/>
        </w:rPr>
        <w:pict>
          <v:rect id="_x0000_s1164" style="position:absolute;left:0;text-align:left;margin-left:18pt;margin-top:81pt;width:81pt;height:36.1pt;z-index:251666432;mso-position-horizontal-relative:text;mso-position-vertical-relative:text" fillcolor="red"/>
        </w:pict>
      </w:r>
      <w:r w:rsidRPr="00EC53B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EC53BA">
        <w:rPr>
          <w:rFonts w:ascii="Times New Roman" w:hAnsi="Times New Roman"/>
          <w:sz w:val="28"/>
          <w:szCs w:val="28"/>
        </w:rPr>
        <w:t>) Измерь стороны этих многоугольников и найди периметр каждого из них в сантиметрах. Вспомни, как используя циркуль, находили длину ломаной.</w:t>
      </w: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14) Используя модель прямого угла, найди в каждом многоугольнике все прямые углы и запиши их номера.</w:t>
      </w:r>
    </w:p>
    <w:p w:rsidR="00E07D9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15) Начерти четырехугольник</w:t>
      </w:r>
      <w:r>
        <w:rPr>
          <w:rFonts w:ascii="Times New Roman" w:hAnsi="Times New Roman"/>
          <w:sz w:val="28"/>
          <w:szCs w:val="28"/>
        </w:rPr>
        <w:t>,</w:t>
      </w:r>
      <w:r w:rsidRPr="00EC53BA">
        <w:rPr>
          <w:rFonts w:ascii="Times New Roman" w:hAnsi="Times New Roman"/>
          <w:sz w:val="28"/>
          <w:szCs w:val="28"/>
        </w:rPr>
        <w:t xml:space="preserve"> у которого два угла прямые, а два других нет.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Мы можем сделать вывод, что предлагаемые в учебнике 2 класса задания разнообразны, носят развивающий характер, к заданиям даются красочные иллюстрации, чертежи, есть задания, где дети должны выполнить </w:t>
      </w:r>
      <w:r w:rsidRPr="00EC53BA">
        <w:rPr>
          <w:rFonts w:ascii="Times New Roman" w:hAnsi="Times New Roman"/>
          <w:sz w:val="28"/>
          <w:szCs w:val="28"/>
        </w:rPr>
        <w:lastRenderedPageBreak/>
        <w:t>чертёж самостоятельно, используя линейку. Авторы учебника предлагают познакомить детей с тем, как с помощью циркуля найти длину ломаной линии.</w:t>
      </w:r>
      <w:r>
        <w:rPr>
          <w:rFonts w:ascii="Times New Roman" w:hAnsi="Times New Roman"/>
          <w:sz w:val="28"/>
          <w:szCs w:val="28"/>
        </w:rPr>
        <w:t xml:space="preserve"> Данный учебник соответствует нормам ФГОС.</w:t>
      </w: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Геометрический материал переплетается с арифметикой: при решении задач используется схематический рисунок. Во 2 классе дети знакомятся с понятием прямого угла. У детей формируются представления о прямоугольнике, квадрате. Происходит знакомство с понятием «периметр прямоугольника и квадрата».</w:t>
      </w: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Дети знакомятся с понятиями миллиметра, метра, дециметра. Также происходит знакомство с видами углов.</w:t>
      </w: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Не используются задания </w:t>
      </w:r>
      <w:r w:rsidRPr="00EC53BA">
        <w:rPr>
          <w:rFonts w:ascii="Times New Roman" w:hAnsi="Times New Roman"/>
          <w:sz w:val="28"/>
          <w:szCs w:val="28"/>
          <w:lang w:val="en-US"/>
        </w:rPr>
        <w:t>III</w:t>
      </w:r>
      <w:r w:rsidRPr="00EC53BA">
        <w:rPr>
          <w:rFonts w:ascii="Times New Roman" w:hAnsi="Times New Roman"/>
          <w:sz w:val="28"/>
          <w:szCs w:val="28"/>
        </w:rPr>
        <w:t xml:space="preserve"> и </w:t>
      </w:r>
      <w:r w:rsidRPr="00EC53BA">
        <w:rPr>
          <w:rFonts w:ascii="Times New Roman" w:hAnsi="Times New Roman"/>
          <w:sz w:val="28"/>
          <w:szCs w:val="28"/>
          <w:lang w:val="en-US"/>
        </w:rPr>
        <w:t>IV</w:t>
      </w:r>
      <w:r w:rsidRPr="00EC53BA">
        <w:rPr>
          <w:rFonts w:ascii="Times New Roman" w:hAnsi="Times New Roman"/>
          <w:sz w:val="28"/>
          <w:szCs w:val="28"/>
        </w:rPr>
        <w:t xml:space="preserve"> блоков, т. е. темы «Симметрия» и «Трёхмерные геометрические фигуры». Нет связи с окружающей действительностью. Знания детям сообщаются в готовом виде, нет самостоятельного поиска ответа на проблемные вопросы.</w:t>
      </w:r>
    </w:p>
    <w:p w:rsidR="00EA7300" w:rsidRPr="00EC53BA" w:rsidRDefault="00EA7300" w:rsidP="00EA7300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Рассмотрим учебник Л. Г. </w:t>
      </w:r>
      <w:proofErr w:type="spellStart"/>
      <w:r w:rsidRPr="00EC53BA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 и др. 2 </w:t>
      </w:r>
      <w:proofErr w:type="spellStart"/>
      <w:r w:rsidRPr="00EC53BA">
        <w:rPr>
          <w:rFonts w:ascii="Times New Roman" w:hAnsi="Times New Roman"/>
          <w:sz w:val="28"/>
          <w:szCs w:val="28"/>
        </w:rPr>
        <w:t>кл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 и рабочую программу. С 2011 года учебники «Математика» автора </w:t>
      </w:r>
      <w:proofErr w:type="spellStart"/>
      <w:r w:rsidRPr="00EC53BA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 Л.Г. входят в состав учебно-методического комплекта (УМК) для начальной школы  «Перспектива». </w:t>
      </w:r>
    </w:p>
    <w:p w:rsidR="00EA7300" w:rsidRPr="00EC53BA" w:rsidRDefault="00EA7300" w:rsidP="00EA7300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Рабочая программа по математике является частью непрерывного курса математики для дошкольников, начальной и средней школы образовательной системы </w:t>
      </w:r>
      <w:proofErr w:type="spellStart"/>
      <w:r w:rsidRPr="00EC53BA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 метода. Авторская программа </w:t>
      </w:r>
      <w:proofErr w:type="spellStart"/>
      <w:r w:rsidRPr="00EC53BA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 Л.Г. не перечёркивает накопленный опыт обучения, традицию, а базируется на нём, систематизируя и обогащая его. Программа «Школа 2000…» и методика образования Л.Г. </w:t>
      </w:r>
      <w:proofErr w:type="spellStart"/>
      <w:r w:rsidRPr="00EC53BA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 соответствует Федеральным Государственным Образовательным Стандартом второго поколения, соответствует современным целям образования.</w:t>
      </w:r>
    </w:p>
    <w:p w:rsidR="00EA7300" w:rsidRPr="00EC53BA" w:rsidRDefault="00EA7300" w:rsidP="00EA7300">
      <w:pPr>
        <w:shd w:val="clear" w:color="auto" w:fill="FFFFFF"/>
        <w:spacing w:line="360" w:lineRule="auto"/>
        <w:ind w:right="19" w:firstLine="709"/>
        <w:contextualSpacing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По программе «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Перспектива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 xml:space="preserve">» (автор Л.Г. </w:t>
      </w:r>
      <w:proofErr w:type="spellStart"/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Петерсон</w:t>
      </w:r>
      <w:proofErr w:type="spellEnd"/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 xml:space="preserve">)  особенностями </w:t>
      </w:r>
      <w:r w:rsidRPr="00EC53BA">
        <w:rPr>
          <w:rFonts w:ascii="Times New Roman" w:hAnsi="Times New Roman"/>
          <w:color w:val="000000"/>
          <w:spacing w:val="-5"/>
          <w:sz w:val="28"/>
          <w:szCs w:val="28"/>
        </w:rPr>
        <w:t xml:space="preserve">геометрических понятий является их раннее введение на основе построенной системы начальных математических понятий, причем изучение геометрии 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 xml:space="preserve">предусмотрено отдельными часами. При этом на первых порах основное 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внимание уделяется формированию пространственных представлений, раз</w:t>
      </w:r>
      <w:r w:rsidRPr="00EC53BA">
        <w:rPr>
          <w:rFonts w:ascii="Times New Roman" w:hAnsi="Times New Roman"/>
          <w:color w:val="000000"/>
          <w:spacing w:val="-1"/>
          <w:sz w:val="28"/>
          <w:szCs w:val="28"/>
        </w:rPr>
        <w:t xml:space="preserve">витию речи и практических навыков черчения. С самых первых уроков 1 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 xml:space="preserve">класса </w:t>
      </w:r>
      <w:proofErr w:type="gramStart"/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обучающиеся</w:t>
      </w:r>
      <w:proofErr w:type="gramEnd"/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 xml:space="preserve"> знакомятся с такими геометрическими фигурами, как квадрат, прямоугольник, треугольник, круг. Разрезание этих фигур на части и составление новых фигур из полученных частей помогает им уяснить инвариантность площади, способствует развитию комбинаторных способностей. </w:t>
      </w:r>
      <w:r w:rsidRPr="00EC53BA">
        <w:rPr>
          <w:rFonts w:ascii="Times New Roman" w:hAnsi="Times New Roman"/>
          <w:color w:val="000000"/>
          <w:spacing w:val="-5"/>
          <w:sz w:val="28"/>
          <w:szCs w:val="28"/>
        </w:rPr>
        <w:t xml:space="preserve">Наряду с этими конкретными вопросами рассматриваются более абстрактные 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t xml:space="preserve">понятия точки, отрезка, ломаной линии, многоугольника. Уже в 1 классе </w:t>
      </w:r>
      <w:r w:rsidRPr="00EC53BA">
        <w:rPr>
          <w:rFonts w:ascii="Times New Roman" w:hAnsi="Times New Roman"/>
          <w:color w:val="000000"/>
          <w:spacing w:val="1"/>
          <w:sz w:val="28"/>
          <w:szCs w:val="28"/>
        </w:rPr>
        <w:t xml:space="preserve">учащиеся знакомятся с такими общими понятиями, как область, граница, </w:t>
      </w:r>
      <w:r w:rsidRPr="00EC53BA">
        <w:rPr>
          <w:rFonts w:ascii="Times New Roman" w:hAnsi="Times New Roman"/>
          <w:color w:val="000000"/>
          <w:spacing w:val="-5"/>
          <w:sz w:val="28"/>
          <w:szCs w:val="28"/>
        </w:rPr>
        <w:t>сеть линий и др.</w:t>
      </w:r>
    </w:p>
    <w:p w:rsidR="00EA7300" w:rsidRPr="00EC53BA" w:rsidRDefault="00EA7300" w:rsidP="00EA7300">
      <w:pPr>
        <w:shd w:val="clear" w:color="auto" w:fill="FFFFFF"/>
        <w:spacing w:line="360" w:lineRule="auto"/>
        <w:ind w:right="19" w:firstLine="709"/>
        <w:contextualSpacing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 xml:space="preserve">Сравнительно рано появляются в курсе простейшие пространственные образы: куб, параллелепипед, цилиндр, пирамида, шар, конус. Уже во 2 классе учащиеся решают задачи на вычисление площади поверхности и объема 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t>параллелепипеда, которое сопровождается черчением разверток, склеивани</w:t>
      </w:r>
      <w:r w:rsidRPr="00EC53BA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ем фигур по их разверткам и т.д. Подобные задачи не только развивают про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EC53BA">
        <w:rPr>
          <w:rFonts w:ascii="Times New Roman" w:hAnsi="Times New Roman"/>
          <w:color w:val="000000"/>
          <w:spacing w:val="-5"/>
          <w:sz w:val="28"/>
          <w:szCs w:val="28"/>
        </w:rPr>
        <w:t>странственные представления, но и служат также средством наглядной ин</w:t>
      </w:r>
      <w:r w:rsidRPr="00EC53BA">
        <w:rPr>
          <w:rFonts w:ascii="Times New Roman" w:hAnsi="Times New Roman"/>
          <w:color w:val="000000"/>
          <w:spacing w:val="-5"/>
          <w:sz w:val="28"/>
          <w:szCs w:val="28"/>
        </w:rPr>
        <w:softHyphen/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терпретации изучаемых арифметических фактов.</w:t>
      </w:r>
    </w:p>
    <w:p w:rsidR="00EA7300" w:rsidRPr="00EC53BA" w:rsidRDefault="00EA7300" w:rsidP="00EA7300">
      <w:pPr>
        <w:shd w:val="clear" w:color="auto" w:fill="FFFFFF"/>
        <w:spacing w:line="360" w:lineRule="auto"/>
        <w:ind w:right="1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5"/>
          <w:sz w:val="28"/>
          <w:szCs w:val="28"/>
        </w:rPr>
        <w:t xml:space="preserve">В 3 классе перед учащимися ставится цель: исследование и открытие </w:t>
      </w:r>
      <w:r w:rsidRPr="00EC53BA">
        <w:rPr>
          <w:rFonts w:ascii="Times New Roman" w:hAnsi="Times New Roman"/>
          <w:bCs/>
          <w:color w:val="000000"/>
          <w:spacing w:val="-3"/>
          <w:sz w:val="28"/>
          <w:szCs w:val="28"/>
        </w:rPr>
        <w:t>свойств геометрических фигур. С помощью построений и измерений они вы</w:t>
      </w:r>
      <w:r w:rsidRPr="00EC53BA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являют различные геометрические закономерности, которые формулируют </w:t>
      </w:r>
      <w:r w:rsidRPr="00EC53BA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как предположение, гипотезу. Задача учителя состоит в том, чтобы показать </w:t>
      </w:r>
      <w:r w:rsidRPr="00EC53BA">
        <w:rPr>
          <w:rFonts w:ascii="Times New Roman" w:hAnsi="Times New Roman"/>
          <w:color w:val="000000"/>
          <w:spacing w:val="-4"/>
          <w:sz w:val="28"/>
          <w:szCs w:val="28"/>
        </w:rPr>
        <w:t>необходимость их логического обоснования, доказательства.</w:t>
      </w:r>
    </w:p>
    <w:p w:rsidR="00EA7300" w:rsidRPr="00EC53BA" w:rsidRDefault="00EA7300" w:rsidP="00EA7300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В учебнике 2 класса (Л. Г. </w:t>
      </w:r>
      <w:proofErr w:type="spellStart"/>
      <w:r w:rsidRPr="00EC53BA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 и др.)  мы можем увидеть следующие виды заданий: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1.Дорисуй и допиши: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2925" cy="1071245"/>
            <wp:effectExtent l="19050" t="0" r="3175" b="0"/>
            <wp:docPr id="10" name="Рисунок 10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lastRenderedPageBreak/>
        <w:t>Объясни по рисунку различные способы решения примеров.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2. Продолжи узор.  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848995"/>
            <wp:effectExtent l="19050" t="0" r="0" b="0"/>
            <wp:docPr id="11" name="Рисунок 11" descr="yujg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ujgy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3. Обведи на чертеже кривые линии синим карандашом, а прямые линии с помощью линейки – красным. Прочитай обозначения </w:t>
      </w:r>
      <w:proofErr w:type="gramStart"/>
      <w:r w:rsidRPr="00EC53BA">
        <w:rPr>
          <w:rFonts w:ascii="Times New Roman" w:hAnsi="Times New Roman"/>
          <w:sz w:val="28"/>
          <w:szCs w:val="28"/>
        </w:rPr>
        <w:t>прямых</w:t>
      </w:r>
      <w:proofErr w:type="gramEnd"/>
      <w:r w:rsidRPr="00EC53BA">
        <w:rPr>
          <w:rFonts w:ascii="Times New Roman" w:hAnsi="Times New Roman"/>
          <w:sz w:val="28"/>
          <w:szCs w:val="28"/>
        </w:rPr>
        <w:t>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8525" cy="875030"/>
            <wp:effectExtent l="19050" t="0" r="3175" b="0"/>
            <wp:docPr id="12" name="Рисунок 12" descr="JYTGU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YTGUY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4. Марина и Андрей отметили 2 различные точки и провели через них прямые. Согласен ли ты с их построением? Почему?</w:t>
      </w:r>
    </w:p>
    <w:p w:rsidR="00EA7300" w:rsidRPr="00EC53BA" w:rsidRDefault="002A3F72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16" editas="canvas" style="width:207pt;height:63pt;mso-position-horizontal-relative:char;mso-position-vertical-relative:line" coordorigin="2281,9124" coordsize="3247,976">
            <o:lock v:ext="edit" aspectratio="t"/>
            <v:shape id="_x0000_s1117" type="#_x0000_t75" style="position:absolute;left:2281;top:9124;width:3247;height:976" o:preferrelative="f">
              <v:fill o:detectmouseclick="t"/>
              <v:path o:extrusionok="t" o:connecttype="none"/>
              <o:lock v:ext="edit" text="t"/>
            </v:shape>
            <v:line id="_x0000_s1118" style="position:absolute;flip:y" from="2563,9263" to="5245,9960" strokeweight="3pt"/>
            <v:line id="_x0000_s1119" style="position:absolute;flip:y" from="2705,9124" to="5105,10100" strokeweight="3pt"/>
            <v:oval id="_x0000_s1120" style="position:absolute;left:2987;top:9821;width:141;height:139" fillcolor="black"/>
            <v:oval id="_x0000_s1121" style="position:absolute;left:4681;top:9263;width:141;height:140" fillcolor="black"/>
            <w10:wrap type="none"/>
            <w10:anchorlock/>
          </v:group>
        </w:pic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22" editas="canvas" style="width:180.05pt;height:36pt;mso-position-horizontal-relative:char;mso-position-vertical-relative:line" coordorigin="4257,1567" coordsize="2824,557">
            <o:lock v:ext="edit" aspectratio="t"/>
            <v:shape id="_x0000_s1123" type="#_x0000_t75" style="position:absolute;left:4257;top:1567;width:2824;height:557" o:preferrelative="f">
              <v:fill o:detectmouseclick="t"/>
              <v:path o:extrusionok="t" o:connecttype="none"/>
              <o:lock v:ext="edit" text="t"/>
            </v:shape>
            <v:shape id="_x0000_s1124" style="position:absolute;left:4539;top:1707;width:2071;height:349;rotation:-180;mso-position-horizontal:absolute;mso-position-vertical:absolute" coordsize="4860,1080" path="m,1080c1215,990,2430,900,3240,720,4050,540,4590,120,4860,e" filled="f" strokeweight="3pt">
              <v:path arrowok="t"/>
            </v:shape>
            <v:shape id="_x0000_s1125" style="position:absolute;left:4539;top:1567;width:2070;height:350;mso-position-horizontal:absolute;mso-position-vertical:absolute" coordsize="4860,1080" path="m,1080c1215,990,2430,900,3240,720,4050,540,4590,120,4860,e" filled="f" strokeweight="3pt">
              <v:path arrowok="t"/>
            </v:shape>
            <v:oval id="_x0000_s1126" style="position:absolute;left:4822;top:1846;width:141;height:140" fillcolor="black"/>
            <v:oval id="_x0000_s1127" style="position:absolute;left:6092;top:1707;width:141;height:139" fillcolor="black"/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Марина                                                        Сергей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5. Прямые </w:t>
      </w:r>
      <w:r w:rsidRPr="00EC53BA">
        <w:rPr>
          <w:rFonts w:ascii="Times New Roman" w:hAnsi="Times New Roman"/>
          <w:sz w:val="28"/>
          <w:szCs w:val="28"/>
          <w:lang w:val="en-US"/>
        </w:rPr>
        <w:t>m</w:t>
      </w:r>
      <w:r w:rsidRPr="00EC53BA">
        <w:rPr>
          <w:rFonts w:ascii="Times New Roman" w:hAnsi="Times New Roman"/>
          <w:sz w:val="28"/>
          <w:szCs w:val="28"/>
        </w:rPr>
        <w:t xml:space="preserve"> и </w:t>
      </w:r>
      <w:r w:rsidRPr="00EC53BA">
        <w:rPr>
          <w:rFonts w:ascii="Times New Roman" w:hAnsi="Times New Roman"/>
          <w:sz w:val="28"/>
          <w:szCs w:val="28"/>
          <w:lang w:val="en-US"/>
        </w:rPr>
        <w:t>n</w:t>
      </w:r>
      <w:r w:rsidRPr="00EC53BA">
        <w:rPr>
          <w:rFonts w:ascii="Times New Roman" w:hAnsi="Times New Roman"/>
          <w:sz w:val="28"/>
          <w:szCs w:val="28"/>
        </w:rPr>
        <w:t xml:space="preserve"> на рисунке не </w:t>
      </w:r>
      <w:proofErr w:type="gramStart"/>
      <w:r w:rsidRPr="00EC53BA">
        <w:rPr>
          <w:rFonts w:ascii="Times New Roman" w:hAnsi="Times New Roman"/>
          <w:sz w:val="28"/>
          <w:szCs w:val="28"/>
        </w:rPr>
        <w:t>пересекутся, сколько их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не продолжай. </w:t>
      </w:r>
      <w:proofErr w:type="gramStart"/>
      <w:r w:rsidRPr="00EC53BA">
        <w:rPr>
          <w:rFonts w:ascii="Times New Roman" w:hAnsi="Times New Roman"/>
          <w:sz w:val="28"/>
          <w:szCs w:val="28"/>
        </w:rPr>
        <w:t>Такие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прямые называются параллельными. Найди образы </w:t>
      </w:r>
      <w:proofErr w:type="gramStart"/>
      <w:r w:rsidRPr="00EC53BA">
        <w:rPr>
          <w:rFonts w:ascii="Times New Roman" w:hAnsi="Times New Roman"/>
          <w:sz w:val="28"/>
          <w:szCs w:val="28"/>
        </w:rPr>
        <w:t>параллельных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прямых в окружающей обстановке.</w:t>
      </w:r>
    </w:p>
    <w:p w:rsidR="00EA7300" w:rsidRPr="00EC53BA" w:rsidRDefault="002A3F72" w:rsidP="00EA7300">
      <w:pPr>
        <w:spacing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</w:r>
      <w:r w:rsidRPr="002A3F72">
        <w:rPr>
          <w:rFonts w:ascii="Times New Roman" w:hAnsi="Times New Roman"/>
          <w:sz w:val="28"/>
          <w:szCs w:val="28"/>
        </w:rPr>
        <w:pict>
          <v:group id="_x0000_s1128" editas="canvas" style="width:126pt;height:89.05pt;mso-position-horizontal-relative:char;mso-position-vertical-relative:line" coordorigin="2703,4155" coordsize="1976,1379">
            <o:lock v:ext="edit" aspectratio="t"/>
            <v:shape id="_x0000_s1129" type="#_x0000_t75" style="position:absolute;left:2703;top:4155;width:1976;height:1379" o:preferrelative="f">
              <v:fill o:detectmouseclick="t"/>
              <v:path o:extrusionok="t" o:connecttype="none"/>
              <o:lock v:ext="edit" text="t"/>
            </v:shape>
            <v:line id="_x0000_s1130" style="position:absolute;flip:y" from="2846,4434" to="4397,4852" strokeweight="3pt"/>
            <v:line id="_x0000_s1131" style="position:absolute;flip:y" from="3128,4712" to="4679,5131" strokeweight="3pt"/>
            <v:shape id="_x0000_s1132" type="#_x0000_t202" style="position:absolute;left:2844;top:4852;width:282;height:279" stroked="f">
              <v:textbox>
                <w:txbxContent>
                  <w:p w:rsidR="00EA7300" w:rsidRPr="00D03F7E" w:rsidRDefault="00EA7300" w:rsidP="00EA7300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_x0000_s1133" type="#_x0000_t202" style="position:absolute;left:4256;top:4852;width:280;height:264" stroked="f">
              <v:textbox>
                <w:txbxContent>
                  <w:p w:rsidR="00EA7300" w:rsidRPr="00D03F7E" w:rsidRDefault="00EA7300" w:rsidP="00EA7300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6. Сумма длин всех сторон (периметр) треугольника 9 дм 8 см. Одна его сторона 3 дм, а вторая – 26 см. Найди длину третьей стороны.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lastRenderedPageBreak/>
        <w:t>7. Проведи отрезки АВ И С</w:t>
      </w:r>
      <w:proofErr w:type="gramStart"/>
      <w:r w:rsidRPr="00EC53BA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так, чтобы они пересекались. Точку пересечения обозначь </w:t>
      </w:r>
      <w:proofErr w:type="gramStart"/>
      <w:r w:rsidRPr="00EC53BA">
        <w:rPr>
          <w:rFonts w:ascii="Times New Roman" w:hAnsi="Times New Roman"/>
          <w:sz w:val="28"/>
          <w:szCs w:val="28"/>
        </w:rPr>
        <w:t>Е.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Какие еще отрезки ты видишь на чертеже?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8. Назови фигуры. Построй по клеточкам в тетради фигуры, равные данным.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796925"/>
            <wp:effectExtent l="19050" t="0" r="9525" b="0"/>
            <wp:docPr id="16" name="Рисунок 16" descr="thf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ft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269240</wp:posOffset>
            </wp:positionV>
            <wp:extent cx="1093470" cy="1485900"/>
            <wp:effectExtent l="19050" t="0" r="0" b="0"/>
            <wp:wrapTight wrapText="bothSides">
              <wp:wrapPolygon edited="0">
                <wp:start x="-376" y="0"/>
                <wp:lineTo x="-376" y="21323"/>
                <wp:lineTo x="21449" y="21323"/>
                <wp:lineTo x="21449" y="0"/>
                <wp:lineTo x="-376" y="0"/>
              </wp:wrapPolygon>
            </wp:wrapTight>
            <wp:docPr id="144" name="Рисунок 144" descr="768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7687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53BA">
        <w:rPr>
          <w:rFonts w:ascii="Times New Roman" w:hAnsi="Times New Roman"/>
          <w:sz w:val="28"/>
          <w:szCs w:val="28"/>
        </w:rPr>
        <w:t>9. Сложи фигуру из 13 палочек. Добавь 2 палочки так, чтобы получилось 5 равных квадратов. Найди 2 решения этой задачи.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Сложи фигуру из 17 палочек. Убери 1 палочку так, чтобы получилось 5 равных квадратов. Сколько решений ты сможешь найти?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10. Что общего у фигур слева и чем они отличаются от фигур справа?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2135" cy="992505"/>
            <wp:effectExtent l="19050" t="0" r="5715" b="0"/>
            <wp:docPr id="17" name="Рисунок 17" descr="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8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11.</w:t>
      </w:r>
    </w:p>
    <w:p w:rsidR="00EA7300" w:rsidRPr="00EC53BA" w:rsidRDefault="002A3F72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_x0000_s1167" style="position:absolute;left:0;text-align:left;z-index:251669504" from="18pt,5.25pt" to="18pt,95.25pt"/>
        </w:pict>
      </w:r>
      <w:r w:rsidR="00EA730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005840"/>
            <wp:effectExtent l="19050" t="0" r="9525" b="0"/>
            <wp:docPr id="18" name="Рисунок 18" descr="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6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12. Найди сумму длин всех звеньев ломаной линии.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1293495"/>
            <wp:effectExtent l="19050" t="0" r="9525" b="0"/>
            <wp:docPr id="19" name="Рисунок 19" descr="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5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13. Сколько клеток в каждой фигуре на рисунке? Найди на этом рисунке равные фигуры. Найди фигуры, в которых поровну клеток.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848995"/>
            <wp:effectExtent l="19050" t="0" r="9525" b="0"/>
            <wp:docPr id="20" name="Рисунок 20" descr="7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65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EC53BA">
        <w:rPr>
          <w:rFonts w:ascii="Times New Roman" w:hAnsi="Times New Roman"/>
          <w:sz w:val="28"/>
          <w:szCs w:val="28"/>
        </w:rPr>
        <w:t>.Точка</w:t>
      </w:r>
      <w:proofErr w:type="gramStart"/>
      <w:r w:rsidRPr="00EC53BA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разбивает прямую АВ на две части. Что напоминает каждая из частей?  Чем каждая часть отличается от </w:t>
      </w:r>
      <w:proofErr w:type="gramStart"/>
      <w:r w:rsidRPr="00EC53BA">
        <w:rPr>
          <w:rFonts w:ascii="Times New Roman" w:hAnsi="Times New Roman"/>
          <w:sz w:val="28"/>
          <w:szCs w:val="28"/>
        </w:rPr>
        <w:t>прямой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и отрезка?</w:t>
      </w:r>
    </w:p>
    <w:p w:rsidR="00EA7300" w:rsidRDefault="002A3F72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10" editas="canvas" style="width:459pt;height:45.1pt;mso-position-horizontal-relative:char;mso-position-vertical-relative:line" coordorigin="2281,565" coordsize="7200,699">
            <o:lock v:ext="edit" aspectratio="t"/>
            <v:shape id="_x0000_s1111" type="#_x0000_t75" style="position:absolute;left:2281;top:565;width:7200;height:699" o:preferrelative="f">
              <v:fill o:detectmouseclick="t"/>
              <v:path o:extrusionok="t" o:connecttype="none"/>
              <o:lock v:ext="edit" text="t"/>
            </v:shape>
            <v:line id="_x0000_s1112" style="position:absolute" from="3269,704" to="8069,704" strokeweight="3pt"/>
            <v:shape id="_x0000_s1113" type="#_x0000_t202" style="position:absolute;left:3269;top:704;width:281;height:420" stroked="f">
              <v:textbox>
                <w:txbxContent>
                  <w:p w:rsidR="00EA7300" w:rsidRPr="00B51166" w:rsidRDefault="00EA7300" w:rsidP="00EA7300">
                    <w:pPr>
                      <w:rPr>
                        <w:sz w:val="28"/>
                        <w:szCs w:val="28"/>
                      </w:rPr>
                    </w:pPr>
                    <w:r w:rsidRPr="00B51166">
                      <w:rPr>
                        <w:sz w:val="28"/>
                        <w:szCs w:val="28"/>
                      </w:rPr>
                      <w:t>А</w:t>
                    </w:r>
                  </w:p>
                </w:txbxContent>
              </v:textbox>
            </v:shape>
            <v:shape id="_x0000_s1114" type="#_x0000_t202" style="position:absolute;left:7646;top:844;width:282;height:418" stroked="f">
              <v:textbox>
                <w:txbxContent>
                  <w:p w:rsidR="00EA7300" w:rsidRPr="00B51166" w:rsidRDefault="00EA7300" w:rsidP="00EA7300">
                    <w:pPr>
                      <w:rPr>
                        <w:sz w:val="28"/>
                        <w:szCs w:val="28"/>
                      </w:rPr>
                    </w:pPr>
                    <w:r w:rsidRPr="00B51166">
                      <w:rPr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shape id="_x0000_s1115" type="#_x0000_t202" style="position:absolute;left:5387;top:844;width:282;height:420" stroked="f">
              <v:textbox>
                <w:txbxContent>
                  <w:p w:rsidR="00EA7300" w:rsidRPr="00B51166" w:rsidRDefault="00EA7300" w:rsidP="00EA7300">
                    <w:pPr>
                      <w:rPr>
                        <w:sz w:val="28"/>
                        <w:szCs w:val="28"/>
                      </w:rPr>
                    </w:pPr>
                    <w:r w:rsidRPr="00B51166">
                      <w:rPr>
                        <w:sz w:val="28"/>
                        <w:szCs w:val="28"/>
                      </w:rPr>
                      <w:t>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3830" cy="1214755"/>
            <wp:effectExtent l="19050" t="0" r="1270" b="0"/>
            <wp:docPr id="22" name="Рисунок 22" descr="7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65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EC53BA">
        <w:rPr>
          <w:rFonts w:ascii="Times New Roman" w:hAnsi="Times New Roman"/>
          <w:sz w:val="28"/>
          <w:szCs w:val="28"/>
        </w:rPr>
        <w:t xml:space="preserve">. 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0675" cy="2077085"/>
            <wp:effectExtent l="19050" t="0" r="0" b="0"/>
            <wp:docPr id="23" name="Рисунок 23" descr="87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797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EC53BA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EC53BA">
        <w:rPr>
          <w:rFonts w:ascii="Times New Roman" w:hAnsi="Times New Roman"/>
          <w:sz w:val="28"/>
          <w:szCs w:val="28"/>
          <w:lang w:val="en-US"/>
        </w:rPr>
        <w:t>.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3735" cy="2338070"/>
            <wp:effectExtent l="19050" t="0" r="5715" b="0"/>
            <wp:docPr id="24" name="Рисунок 2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EC53BA">
        <w:rPr>
          <w:rFonts w:ascii="Times New Roman" w:hAnsi="Times New Roman"/>
          <w:sz w:val="28"/>
          <w:szCs w:val="28"/>
        </w:rPr>
        <w:t>. Дорисуй вторую половину и раскрась. Проверь правильность построения с помощью кальки.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9075" cy="1083945"/>
            <wp:effectExtent l="19050" t="0" r="0" b="0"/>
            <wp:docPr id="25" name="Рисунок 25" descr="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76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EC53BA">
        <w:rPr>
          <w:rFonts w:ascii="Times New Roman" w:hAnsi="Times New Roman"/>
          <w:sz w:val="28"/>
          <w:szCs w:val="28"/>
        </w:rPr>
        <w:t>. Длина прямоугольного параллелепипеда равна 4 см, ширина – 3 см, а высота – 2 см. Найди: а) найди площадь каждой играни параллелепипеда; б) сумму площадей всех граней (площадь полной поверхности)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lastRenderedPageBreak/>
        <w:t>2</w:t>
      </w:r>
      <w:r>
        <w:rPr>
          <w:rFonts w:ascii="Times New Roman" w:hAnsi="Times New Roman"/>
          <w:sz w:val="28"/>
          <w:szCs w:val="28"/>
        </w:rPr>
        <w:t>0</w:t>
      </w:r>
      <w:r w:rsidRPr="00EC53BA">
        <w:rPr>
          <w:rFonts w:ascii="Times New Roman" w:hAnsi="Times New Roman"/>
          <w:sz w:val="28"/>
          <w:szCs w:val="28"/>
        </w:rPr>
        <w:t>. Назови предметы из окружающей обстановки, которые напоминают окружности и круг. Какие из них можно использовать для проведения окружностей?</w:t>
      </w:r>
    </w:p>
    <w:p w:rsidR="00EA7300" w:rsidRPr="00C85EC3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EC53B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Pr="00EC53BA">
        <w:rPr>
          <w:rFonts w:ascii="Times New Roman" w:hAnsi="Times New Roman"/>
          <w:sz w:val="28"/>
          <w:szCs w:val="28"/>
        </w:rPr>
        <w:t xml:space="preserve">. Найди объем фигуры, используя указанные мерки.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6730" cy="2063750"/>
            <wp:effectExtent l="19050" t="0" r="0" b="0"/>
            <wp:docPr id="26" name="Рисунок 26" descr="548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4897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Проанализировав учебник, мы можем сделать вывод, что предлагаемые в этом учебнике задания разнообразны по содержанию, способствуют развитию мышления ребёнка, пространственных представлений. Используются задания всех 4 блоков. Есть задания, которые связаны с реальным миром.  Многообразие действий для выполнения заданий: дорисуй, вырежи прямоугольник, измерь, проверь, начерти и т.д. Данный учебник более богат по содержанию геометрического материала, чем учебник М.И. Моро и Б.П. </w:t>
      </w:r>
      <w:proofErr w:type="spellStart"/>
      <w:r w:rsidRPr="00EC53BA">
        <w:rPr>
          <w:rFonts w:ascii="Times New Roman" w:hAnsi="Times New Roman"/>
          <w:sz w:val="28"/>
          <w:szCs w:val="28"/>
        </w:rPr>
        <w:t>Гейдмана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, но менее красочный. Также как и в учебнике Моро М. И. и Б.П. </w:t>
      </w:r>
      <w:proofErr w:type="spellStart"/>
      <w:r w:rsidRPr="00EC53BA">
        <w:rPr>
          <w:rFonts w:ascii="Times New Roman" w:hAnsi="Times New Roman"/>
          <w:sz w:val="28"/>
          <w:szCs w:val="28"/>
        </w:rPr>
        <w:t>Гейдмана</w:t>
      </w:r>
      <w:proofErr w:type="spellEnd"/>
      <w:r w:rsidRPr="00EC53BA">
        <w:rPr>
          <w:rFonts w:ascii="Times New Roman" w:hAnsi="Times New Roman"/>
          <w:sz w:val="28"/>
          <w:szCs w:val="28"/>
        </w:rPr>
        <w:t xml:space="preserve"> работа с геометрическим материалом переплетается с работой с арифметическим материалом: при решении задач используется схематический чертеж, при решении уравнений на нахождение неизвестного множителя предлагается использовать алгоритм нахождения стороны прямоугольника. </w:t>
      </w:r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 xml:space="preserve">Есть задания с многовариантными решениями, что важно при дифференцированном обучении, когда у детей в классе разная подготовка. 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>Во 2 классе авторы учебника знакомят детей с понятием «куб», «окружность», «круг», «параллелепипед». Включены задания на нахождение объема фигуры. Изучается тема «Плоскость».</w:t>
      </w:r>
      <w:r w:rsidRPr="004B4A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Этот учебник также соответствует нормам ФГОС.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lastRenderedPageBreak/>
        <w:t>Рассмотрим еще один учебник по математике</w:t>
      </w:r>
      <w:r w:rsidRPr="00EC53BA">
        <w:rPr>
          <w:rFonts w:ascii="Times New Roman" w:hAnsi="Times New Roman"/>
          <w:bCs/>
          <w:color w:val="000000"/>
          <w:sz w:val="28"/>
          <w:szCs w:val="28"/>
        </w:rPr>
        <w:t xml:space="preserve"> Б. П. </w:t>
      </w:r>
      <w:proofErr w:type="spellStart"/>
      <w:r w:rsidRPr="00EC53BA">
        <w:rPr>
          <w:rFonts w:ascii="Times New Roman" w:hAnsi="Times New Roman"/>
          <w:bCs/>
          <w:color w:val="000000"/>
          <w:sz w:val="28"/>
          <w:szCs w:val="28"/>
        </w:rPr>
        <w:t>Гейдмана</w:t>
      </w:r>
      <w:proofErr w:type="spellEnd"/>
      <w:r w:rsidRPr="00EC53BA">
        <w:rPr>
          <w:rFonts w:ascii="Times New Roman" w:hAnsi="Times New Roman"/>
          <w:bCs/>
          <w:color w:val="000000"/>
          <w:sz w:val="28"/>
          <w:szCs w:val="28"/>
        </w:rPr>
        <w:t xml:space="preserve"> и др.</w:t>
      </w:r>
      <w:r w:rsidRPr="00EC53BA">
        <w:rPr>
          <w:rFonts w:ascii="Times New Roman" w:hAnsi="Times New Roman"/>
          <w:sz w:val="28"/>
          <w:szCs w:val="28"/>
        </w:rPr>
        <w:t>,  для 2 класса,  а также рабочую программу.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gramStart"/>
      <w:r w:rsidRPr="00EC53BA">
        <w:rPr>
          <w:rFonts w:ascii="Times New Roman" w:hAnsi="Times New Roman"/>
          <w:color w:val="000000"/>
          <w:sz w:val="28"/>
          <w:szCs w:val="28"/>
        </w:rPr>
        <w:t>данном</w:t>
      </w:r>
      <w:proofErr w:type="gramEnd"/>
      <w:r w:rsidRPr="00EC53BA">
        <w:rPr>
          <w:rFonts w:ascii="Times New Roman" w:hAnsi="Times New Roman"/>
          <w:color w:val="000000"/>
          <w:sz w:val="28"/>
          <w:szCs w:val="28"/>
        </w:rPr>
        <w:t xml:space="preserve"> УМК авторы курса попытались связать арифметическую, геометрическую и логическую составляющие. Эта идея реализуется через продуманную, методически проработанную подачу материала на каждом уроке, учитывающую возрастные особенности учащихся.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19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>Геометрическая линия сочетается с арифметической с первых уроков математики. Знакомство с простейшими геометрическими фигурами, использование их при счёте, сравнение предметов по какому-либо признаку переходят в простейшие построения геометрических фигур (отрезка, данной длины, луча, угла, треугольника и т.д.). Рассматривается класс задач, связанных с упорядоченным счётом предметов, с подсчётом числа маршрутов, задания на разрезание и составление геометрических фигур и т.д.</w:t>
      </w:r>
      <w:r w:rsidRPr="00EC53BA">
        <w:rPr>
          <w:rFonts w:ascii="Times New Roman" w:hAnsi="Times New Roman"/>
          <w:color w:val="000000"/>
          <w:sz w:val="28"/>
          <w:szCs w:val="28"/>
        </w:rPr>
        <w:br/>
        <w:t>Большинство задач с геометрическим содержанием выполняется в виде практических работ. Некоторые из таких работ носят исследовательский характер. Например, выяснить, какой прямоугольник (с целочисленными измерениями) при заданном периметре имеет наибольшую площадь.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>К концу 1 класса по этой программе дети должны научиться различать геометрические фигуры: квадрат, круг, прямоугольник.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 xml:space="preserve">К концу 2 класса - находить периметр треугольника и прямоугольника (квадрата); 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 xml:space="preserve">- чертить луч, острый, тупой и прямой углы; 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>- знать единицы измерения длины: сантиметр, дециметр и метр;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>К концу 3 класса - находить площадь прямоугольника (квадрата);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>- различать виды треугольников: прямоугольные, остроугольные, тупоугольные, равносторонние, равнобедренные;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>- знать единицы площади: квадратный сантиметр и квадратный дециметр;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C53BA">
        <w:rPr>
          <w:rFonts w:ascii="Times New Roman" w:hAnsi="Times New Roman"/>
          <w:color w:val="000000"/>
          <w:sz w:val="28"/>
          <w:szCs w:val="28"/>
        </w:rPr>
        <w:t xml:space="preserve">К концу 4 класса </w:t>
      </w:r>
      <w:r w:rsidRPr="00EC53BA">
        <w:rPr>
          <w:rFonts w:ascii="Times New Roman" w:hAnsi="Times New Roman"/>
          <w:color w:val="000000"/>
          <w:sz w:val="27"/>
          <w:szCs w:val="27"/>
        </w:rPr>
        <w:t xml:space="preserve">- </w:t>
      </w:r>
      <w:r w:rsidRPr="00EC53BA">
        <w:rPr>
          <w:rFonts w:ascii="Times New Roman" w:hAnsi="Times New Roman"/>
          <w:color w:val="000000"/>
          <w:sz w:val="28"/>
          <w:szCs w:val="28"/>
        </w:rPr>
        <w:t>различать геометрические фигуры: прямая, отрезок, луч, угол, ломаная, квадрат, прямоугольник, круг, окружность;</w:t>
      </w:r>
      <w:r w:rsidRPr="00EC53BA">
        <w:rPr>
          <w:rFonts w:ascii="Times New Roman" w:hAnsi="Times New Roman"/>
          <w:color w:val="000000"/>
          <w:sz w:val="28"/>
          <w:szCs w:val="28"/>
        </w:rPr>
        <w:br/>
      </w:r>
      <w:r w:rsidRPr="00EC53BA">
        <w:rPr>
          <w:rFonts w:ascii="Times New Roman" w:hAnsi="Times New Roman"/>
          <w:color w:val="000000"/>
          <w:sz w:val="28"/>
          <w:szCs w:val="28"/>
        </w:rPr>
        <w:lastRenderedPageBreak/>
        <w:t>- различать виды треугольников: прямоугольный, остроугольный, тупоугольный, равносторонний, равнобедренный;</w:t>
      </w:r>
      <w:r w:rsidRPr="00EC53BA">
        <w:rPr>
          <w:rFonts w:ascii="Times New Roman" w:hAnsi="Times New Roman"/>
          <w:color w:val="000000"/>
          <w:sz w:val="28"/>
          <w:szCs w:val="28"/>
        </w:rPr>
        <w:br/>
        <w:t xml:space="preserve">- находить периметр многоугольника, длину ломаной; </w:t>
      </w:r>
      <w:proofErr w:type="gramEnd"/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>-находить площадь прямоугольника, прямоугольного треугольника;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 xml:space="preserve">- длины: </w:t>
      </w:r>
      <w:r w:rsidRPr="00EC53BA">
        <w:rPr>
          <w:rFonts w:ascii="Times New Roman" w:hAnsi="Times New Roman"/>
          <w:iCs/>
          <w:color w:val="000000"/>
          <w:sz w:val="28"/>
          <w:szCs w:val="28"/>
        </w:rPr>
        <w:t>миллиметр, сантиметр, дециметр, метр, километр;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EC53BA">
        <w:rPr>
          <w:rFonts w:ascii="Times New Roman" w:hAnsi="Times New Roman"/>
          <w:color w:val="000000"/>
          <w:sz w:val="28"/>
          <w:szCs w:val="28"/>
        </w:rPr>
        <w:t xml:space="preserve">- площади: </w:t>
      </w:r>
      <w:r w:rsidRPr="00EC53BA">
        <w:rPr>
          <w:rFonts w:ascii="Times New Roman" w:hAnsi="Times New Roman"/>
          <w:iCs/>
          <w:color w:val="000000"/>
          <w:sz w:val="28"/>
          <w:szCs w:val="28"/>
        </w:rPr>
        <w:t>квадратный метр, квадратный дециметр, квадратный сантиметр;</w:t>
      </w:r>
    </w:p>
    <w:p w:rsidR="00EA7300" w:rsidRPr="00EC53BA" w:rsidRDefault="00EA7300" w:rsidP="00EA73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line="360" w:lineRule="auto"/>
        <w:ind w:firstLine="900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EC53BA">
        <w:rPr>
          <w:rFonts w:ascii="Times New Roman" w:hAnsi="Times New Roman"/>
          <w:iCs/>
          <w:color w:val="000000"/>
          <w:sz w:val="28"/>
          <w:szCs w:val="28"/>
        </w:rPr>
        <w:t xml:space="preserve">Проанализируем учебник для 2 класса Б.П. </w:t>
      </w:r>
      <w:proofErr w:type="spellStart"/>
      <w:r w:rsidRPr="00EC53BA">
        <w:rPr>
          <w:rFonts w:ascii="Times New Roman" w:hAnsi="Times New Roman"/>
          <w:iCs/>
          <w:color w:val="000000"/>
          <w:sz w:val="28"/>
          <w:szCs w:val="28"/>
        </w:rPr>
        <w:t>Гейдмана</w:t>
      </w:r>
      <w:proofErr w:type="spellEnd"/>
      <w:r w:rsidRPr="00EC53BA">
        <w:rPr>
          <w:rFonts w:ascii="Times New Roman" w:hAnsi="Times New Roman"/>
          <w:iCs/>
          <w:color w:val="000000"/>
          <w:sz w:val="28"/>
          <w:szCs w:val="28"/>
        </w:rPr>
        <w:t xml:space="preserve"> и др. В данном учебнике мы можем увидеть следующие виды заданий:</w:t>
      </w: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1.Измерь отрезки. Начерти в тетради отрезки такой же длины. Назови их.</w:t>
      </w:r>
    </w:p>
    <w:p w:rsidR="00EA7300" w:rsidRPr="00EC53BA" w:rsidRDefault="00EA7300" w:rsidP="00EA7300">
      <w:pPr>
        <w:rPr>
          <w:rFonts w:ascii="Times New Roman" w:hAnsi="Times New Roman"/>
        </w:rPr>
      </w:pPr>
    </w:p>
    <w:p w:rsidR="00EA7300" w:rsidRPr="00EC53BA" w:rsidRDefault="002A3F72" w:rsidP="00EA7300"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  <w:pict>
          <v:group id="_x0000_s1062" editas="canvas" style="width:459pt;height:90pt;mso-position-horizontal-relative:char;mso-position-vertical-relative:line" coordorigin="2281,3997" coordsize="7200,1393">
            <o:lock v:ext="edit" aspectratio="t"/>
            <v:shape id="_x0000_s1063" type="#_x0000_t75" style="position:absolute;left:2281;top:3997;width:7200;height:1393" o:preferrelative="f">
              <v:fill o:detectmouseclick="t"/>
              <v:path o:extrusionok="t" o:connecttype="none"/>
              <o:lock v:ext="edit" text="t"/>
            </v:shape>
            <v:line id="_x0000_s1064" style="position:absolute" from="2563,4136" to="4540,4136" strokecolor="red" strokeweight="3pt"/>
            <v:line id="_x0000_s1065" style="position:absolute" from="2563,4554" to="5527,4555" strokecolor="navy" strokeweight="3pt"/>
            <v:line id="_x0000_s1066" style="position:absolute" from="2563,5112" to="3551,5113" strokecolor="#f90" strokeweight="3pt"/>
            <v:line id="_x0000_s1067" style="position:absolute" from="2563,3997" to="2563,4275" strokecolor="red" strokeweight="3pt"/>
            <v:line id="_x0000_s1068" style="position:absolute" from="4540,3997" to="4541,4275" strokecolor="red" strokeweight="3pt"/>
            <v:line id="_x0000_s1069" style="position:absolute" from="5528,4415" to="5529,4693" strokecolor="navy" strokeweight="3pt"/>
            <v:line id="_x0000_s1070" style="position:absolute" from="2563,4415" to="2564,4693" strokecolor="#339" strokeweight="3pt"/>
            <v:line id="_x0000_s1071" style="position:absolute" from="2563,4972" to="2563,5251" strokecolor="#f60" strokeweight="3pt"/>
            <v:line id="_x0000_s1072" style="position:absolute" from="3552,4972" to="3553,5251" strokecolor="#f60" strokeweight="3pt"/>
            <w10:wrap type="none"/>
            <w10:anchorlock/>
          </v:group>
        </w:pict>
      </w:r>
    </w:p>
    <w:p w:rsidR="00EA7300" w:rsidRPr="00EC53BA" w:rsidRDefault="00EA7300" w:rsidP="00EA7300">
      <w:pPr>
        <w:rPr>
          <w:rFonts w:ascii="Times New Roman" w:hAnsi="Times New Roman"/>
        </w:rPr>
      </w:pPr>
    </w:p>
    <w:p w:rsidR="00EA7300" w:rsidRPr="00EC53BA" w:rsidRDefault="00EA7300" w:rsidP="00EA7300">
      <w:pPr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2. Сколько треугольников на чертеже? Сколько четырёхугольников?</w:t>
      </w:r>
    </w:p>
    <w:p w:rsidR="00EA7300" w:rsidRPr="00EC53BA" w:rsidRDefault="00EA7300" w:rsidP="00EA730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149350" cy="809625"/>
            <wp:effectExtent l="19050" t="0" r="0" b="0"/>
            <wp:docPr id="28" name="Рисунок 28" descr="y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r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3. Измерь отрезки АС и В</w:t>
      </w:r>
      <w:proofErr w:type="gramStart"/>
      <w:r w:rsidRPr="00EC53BA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. Найди сумму их длин. Начерти отрезок </w:t>
      </w:r>
      <w:r w:rsidRPr="00EC53BA">
        <w:rPr>
          <w:rFonts w:ascii="Times New Roman" w:hAnsi="Times New Roman"/>
          <w:sz w:val="28"/>
          <w:szCs w:val="28"/>
          <w:lang w:val="en-US"/>
        </w:rPr>
        <w:t>EF</w:t>
      </w:r>
      <w:r w:rsidRPr="00EC53BA">
        <w:rPr>
          <w:rFonts w:ascii="Times New Roman" w:hAnsi="Times New Roman"/>
          <w:sz w:val="28"/>
          <w:szCs w:val="28"/>
        </w:rPr>
        <w:t>, длина которого равна сумме длин отрезков АС и В</w:t>
      </w:r>
      <w:proofErr w:type="gramStart"/>
      <w:r w:rsidRPr="00EC53BA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Pr="00EC53BA">
        <w:rPr>
          <w:rFonts w:ascii="Times New Roman" w:hAnsi="Times New Roman"/>
          <w:sz w:val="28"/>
          <w:szCs w:val="28"/>
        </w:rPr>
        <w:t>.</w:t>
      </w:r>
    </w:p>
    <w:p w:rsidR="00EA7300" w:rsidRPr="00EC53BA" w:rsidRDefault="002A3F72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9" type="#_x0000_t202" style="position:absolute;left:0;text-align:left;margin-left:18pt;margin-top:1.5pt;width:22.9pt;height:27pt;z-index:251671552;mso-wrap-style:none" filled="f" stroked="f">
            <v:textbox>
              <w:txbxContent>
                <w:p w:rsidR="00EA7300" w:rsidRPr="00592CDB" w:rsidRDefault="00EA7300" w:rsidP="00EA7300">
                  <w:pPr>
                    <w:rPr>
                      <w:b/>
                      <w:sz w:val="28"/>
                      <w:szCs w:val="28"/>
                    </w:rPr>
                  </w:pPr>
                  <w:r w:rsidRPr="00592CDB">
                    <w:rPr>
                      <w:b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51" editas="canvas" style="width:270pt;height:90pt;mso-position-horizontal-relative:char;mso-position-vertical-relative:line" coordorigin="1716,3997" coordsize="4235,1393">
            <o:lock v:ext="edit" aspectratio="t"/>
            <v:shape id="_x0000_s1052" type="#_x0000_t75" style="position:absolute;left:1716;top:3997;width:4235;height:1393" o:preferrelative="f">
              <v:fill o:detectmouseclick="t"/>
              <v:path o:extrusionok="t" o:connecttype="none"/>
              <o:lock v:ext="edit" text="t"/>
            </v:shape>
            <v:line id="_x0000_s1053" style="position:absolute" from="2563,4136" to="4540,4136" strokecolor="red" strokeweight="3pt"/>
            <v:line id="_x0000_s1054" style="position:absolute;flip:y" from="2563,5111" to="5105,5112" strokecolor="#f90" strokeweight="3pt"/>
            <v:line id="_x0000_s1055" style="position:absolute" from="2563,3997" to="2563,4275" strokecolor="red" strokeweight="3pt"/>
            <v:line id="_x0000_s1056" style="position:absolute" from="4540,3997" to="4541,4275" strokecolor="red" strokeweight="3pt"/>
            <v:line id="_x0000_s1057" style="position:absolute" from="2563,4972" to="2563,5251" strokecolor="#f60" strokeweight="3pt"/>
            <v:line id="_x0000_s1058" style="position:absolute" from="5105,4972" to="5106,5251" strokecolor="#f60" strokeweight="3pt"/>
            <v:shape id="_x0000_s1059" type="#_x0000_t202" style="position:absolute;left:4681;top:3997;width:423;height:418" stroked="f">
              <v:textbox>
                <w:txbxContent>
                  <w:p w:rsidR="00EA7300" w:rsidRPr="00592CDB" w:rsidRDefault="00EA7300" w:rsidP="00EA7300">
                    <w:pPr>
                      <w:rPr>
                        <w:b/>
                        <w:sz w:val="28"/>
                        <w:szCs w:val="28"/>
                      </w:rPr>
                    </w:pPr>
                    <w:r w:rsidRPr="00592CDB">
                      <w:rPr>
                        <w:b/>
                        <w:sz w:val="28"/>
                        <w:szCs w:val="28"/>
                      </w:rPr>
                      <w:t>С</w:t>
                    </w:r>
                  </w:p>
                </w:txbxContent>
              </v:textbox>
            </v:shape>
            <v:shape id="_x0000_s1060" type="#_x0000_t202" style="position:absolute;left:2281;top:4972;width:424;height:418" stroked="f">
              <v:textbox>
                <w:txbxContent>
                  <w:p w:rsidR="00EA7300" w:rsidRPr="00592CDB" w:rsidRDefault="00EA7300" w:rsidP="00EA7300">
                    <w:pPr>
                      <w:rPr>
                        <w:sz w:val="28"/>
                        <w:szCs w:val="28"/>
                      </w:rPr>
                    </w:pPr>
                    <w:r w:rsidRPr="00592CDB">
                      <w:rPr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shape id="_x0000_s1061" type="#_x0000_t202" style="position:absolute;left:5105;top:4972;width:564;height:418" stroked="f" strokeweight="0">
              <v:textbox>
                <w:txbxContent>
                  <w:p w:rsidR="00EA7300" w:rsidRPr="00592CDB" w:rsidRDefault="00EA7300" w:rsidP="00EA7300">
                    <w:pPr>
                      <w:rPr>
                        <w:sz w:val="28"/>
                        <w:szCs w:val="28"/>
                      </w:rPr>
                    </w:pPr>
                    <w:r w:rsidRPr="00592CDB">
                      <w:rPr>
                        <w:sz w:val="28"/>
                        <w:szCs w:val="28"/>
                        <w:lang w:val="en-US"/>
                      </w:rPr>
                      <w:t>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4.Колобок, колобок, разрежь фигуру на две части и составь из них квадрат. Тогда я тебя отпущу, - сказала Лиса. Помоги Колобку выполнить задание.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8365" cy="1202055"/>
            <wp:effectExtent l="19050" t="0" r="6985" b="0"/>
            <wp:docPr id="30" name="Рисунок 30" descr="7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65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5. Начерти прямоугольник, длина которого 7 см, а ширина на 4 см меньше.</w:t>
      </w:r>
    </w:p>
    <w:p w:rsidR="00EA7300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Назови этот прямоугольник.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6. Нарисуй такую картинку, не отрывая карандаш от бумаги. Проводить линию карандашом можно только один раз.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31520" cy="796925"/>
            <wp:effectExtent l="19050" t="0" r="0" b="0"/>
            <wp:docPr id="31" name="Рисунок 31" descr="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46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7. Составь из палочек такую фигуру, как на рисунке. Переложи две палочки, чтобы получилось 3 треугольника.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2150" cy="718185"/>
            <wp:effectExtent l="19050" t="0" r="0" b="0"/>
            <wp:docPr id="32" name="Рисунок 32" descr="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5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8. Начерти прямоугольник, длина которого равна 6 см, а ширина на 4 см меньше. Начерти квадрат, сторона которого равна ширине прямоугольника. Назови эти фигуры.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9. Найди самый короткий путь.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5015" cy="1123315"/>
            <wp:effectExtent l="19050" t="0" r="0" b="0"/>
            <wp:docPr id="33" name="Рисунок 33" descr="8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768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lastRenderedPageBreak/>
        <w:t>10. Начерти квадрат со стороной 5 см. Найди сумму длин всех его сторон.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11. Территория зоопарка разбита на 12 участков одинаковой формы. Раздели квадрат на 4 одинаковые части так, чтобы в каждой из них был закрашенный участок.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901065"/>
            <wp:effectExtent l="19050" t="0" r="0" b="0"/>
            <wp:docPr id="34" name="Рисунок 34" descr="8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76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3BA">
        <w:rPr>
          <w:rFonts w:ascii="Times New Roman" w:hAnsi="Times New Roman"/>
          <w:sz w:val="28"/>
          <w:szCs w:val="28"/>
        </w:rPr>
        <w:t xml:space="preserve"> 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12.  Найди сумму длин всех сторон треугольника – периметр треугольника. </w:t>
      </w:r>
    </w:p>
    <w:p w:rsidR="00EA7300" w:rsidRPr="00EC53BA" w:rsidRDefault="002A3F72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8" editas="canvas" style="width:143.9pt;height:1in;mso-position-horizontal-relative:char;mso-position-vertical-relative:line" coordorigin="2705,4740" coordsize="2258,1115">
            <o:lock v:ext="edit" aspectratio="t"/>
            <v:shape id="_x0000_s1049" type="#_x0000_t75" style="position:absolute;left:2705;top:4740;width:2258;height:1115" o:preferrelative="f">
              <v:fill o:detectmouseclick="t"/>
              <v:path o:extrusionok="t" o:connecttype="none"/>
              <o:lock v:ext="edit" text="t"/>
            </v:shape>
            <v:shape id="_x0000_s1050" type="#_x0000_t5" style="position:absolute;left:2705;top:4740;width:2258;height:975" strokeweight="3pt"/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Р=…+…+….=…(</w:t>
      </w:r>
      <w:proofErr w:type="gramStart"/>
      <w:r w:rsidRPr="00EC53BA">
        <w:rPr>
          <w:rFonts w:ascii="Times New Roman" w:hAnsi="Times New Roman"/>
          <w:sz w:val="28"/>
          <w:szCs w:val="28"/>
        </w:rPr>
        <w:t>СМ</w:t>
      </w:r>
      <w:proofErr w:type="gramEnd"/>
      <w:r w:rsidRPr="00EC53BA">
        <w:rPr>
          <w:rFonts w:ascii="Times New Roman" w:hAnsi="Times New Roman"/>
          <w:sz w:val="28"/>
          <w:szCs w:val="28"/>
        </w:rPr>
        <w:t>)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13. Периметр квадрата 4 см. чему равна длина его стороны? Начерти этот квадрат. 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14. Найди периметр каждой фигуры.</w:t>
      </w:r>
    </w:p>
    <w:p w:rsidR="00EA7300" w:rsidRPr="00EC53BA" w:rsidRDefault="002A3F72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73" editas="canvas" style="width:261pt;height:54pt;mso-position-horizontal-relative:char;mso-position-vertical-relative:line" coordorigin="2987,9960" coordsize="4093,836">
            <o:lock v:ext="edit" aspectratio="t"/>
            <v:shape id="_x0000_s1074" type="#_x0000_t75" style="position:absolute;left:2987;top:9960;width:4093;height:836" o:preferrelative="f">
              <v:fill o:detectmouseclick="t"/>
              <v:path o:extrusionok="t" o:connecttype="none"/>
              <o:lock v:ext="edit" text="t"/>
            </v:shape>
            <v:shape id="_x0000_s1075" type="#_x0000_t7" style="position:absolute;left:2987;top:10099;width:1411;height:697" strokeweight="3pt"/>
            <v:shape id="_x0000_s1076" type="#_x0000_t8" style="position:absolute;left:5810;top:10099;width:1270;height:558" strokeweight="3pt"/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15. Начерти квадрат со стороной 1 см. Составь из 4 таких квадратов: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А) квадрат     б) прямоугольник.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Найди периметр каждой фигуры.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lastRenderedPageBreak/>
        <w:t>16. От прямоугольника, длина которого равна 6 см, а ширина 2 см, отрезали квадрат со стороной, равной ширине прямоугольника. Найди периметр оставшегося прямоугольника.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17. Вырежи из бумаги прямоугольник со сторонами 3 см и 4 см. Разрежь его на 2 треугольника. Составь из треугольников новый треугольник. Найди его периметр. Рассмотри 2 случая. 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18. Разрежь прямоугольник на две части так, чтобы в каждой из них не было одинаковых рисунков.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83590" cy="979805"/>
            <wp:effectExtent l="19050" t="0" r="0" b="0"/>
            <wp:docPr id="37" name="Рисунок 37" descr="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6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19. Проведи 3 прямые и расположи на них 6 точек так, чтобы на каждой </w:t>
      </w:r>
      <w:proofErr w:type="gramStart"/>
      <w:r w:rsidRPr="00EC53BA">
        <w:rPr>
          <w:rFonts w:ascii="Times New Roman" w:hAnsi="Times New Roman"/>
          <w:sz w:val="28"/>
          <w:szCs w:val="28"/>
        </w:rPr>
        <w:t>прямой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оказалось по 3 точки.</w:t>
      </w:r>
    </w:p>
    <w:p w:rsidR="00EA7300" w:rsidRPr="00EC53BA" w:rsidRDefault="00EA7300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20. Найди два треугольника, у которых одинаковые периметры.</w:t>
      </w:r>
    </w:p>
    <w:p w:rsidR="00EA7300" w:rsidRPr="00EC53BA" w:rsidRDefault="002A3F72" w:rsidP="00EA7300">
      <w:pPr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3" editas="canvas" style="width:315pt;height:63.1pt;mso-position-horizontal-relative:char;mso-position-vertical-relative:line" coordorigin="2846,9263" coordsize="4941,977">
            <o:lock v:ext="edit" aspectratio="t"/>
            <v:shape id="_x0000_s1044" type="#_x0000_t75" style="position:absolute;left:2846;top:9263;width:4941;height:977" o:preferrelative="f">
              <v:fill o:detectmouseclick="t"/>
              <v:path o:extrusionok="t" o:connecttype="none"/>
              <o:lock v:ext="edit" text="t"/>
            </v:shape>
            <v:shape id="_x0000_s1045" type="#_x0000_t5" style="position:absolute;left:2987;top:9263;width:988;height:976" strokeweight="3pt"/>
            <v:shape id="_x0000_s1046" type="#_x0000_t5" style="position:absolute;left:4399;top:9542;width:1553;height:698" strokeweight="3pt"/>
            <v:shape id="_x0000_s1047" type="#_x0000_t5" style="position:absolute;left:6516;top:9263;width:1130;height:976" strokeweight="3pt"/>
            <w10:wrap type="none"/>
            <w10:anchorlock/>
          </v:group>
        </w:pict>
      </w:r>
    </w:p>
    <w:p w:rsidR="00EA7300" w:rsidRPr="00EC53BA" w:rsidRDefault="00EA7300" w:rsidP="00EA7300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Соедини отрезками вершину</w:t>
      </w:r>
      <w:proofErr w:type="gramStart"/>
      <w:r w:rsidRPr="00EC53B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EC53BA">
        <w:rPr>
          <w:rFonts w:ascii="Times New Roman" w:hAnsi="Times New Roman"/>
          <w:sz w:val="28"/>
          <w:szCs w:val="28"/>
        </w:rPr>
        <w:t xml:space="preserve"> с другими вершинами пятиугольника. Выпиши названия всех получившихся треугольников и четырёхугольников.</w:t>
      </w:r>
    </w:p>
    <w:p w:rsidR="00EA7300" w:rsidRPr="00EC53BA" w:rsidRDefault="00EA7300" w:rsidP="00EA7300">
      <w:pPr>
        <w:tabs>
          <w:tab w:val="num" w:pos="0"/>
        </w:tabs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Треугольники:</w:t>
      </w:r>
    </w:p>
    <w:p w:rsidR="00EA7300" w:rsidRPr="00EC53BA" w:rsidRDefault="00EA7300" w:rsidP="00EA7300">
      <w:pPr>
        <w:tabs>
          <w:tab w:val="num" w:pos="0"/>
        </w:tabs>
        <w:spacing w:line="360" w:lineRule="auto"/>
        <w:ind w:firstLine="108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Четырехугольники:</w:t>
      </w:r>
    </w:p>
    <w:p w:rsidR="00EA7300" w:rsidRPr="00EC53BA" w:rsidRDefault="002A3F72" w:rsidP="00EA730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26" editas="canvas" style="width:180.05pt;height:125.9pt;mso-position-horizontal-relative:char;mso-position-vertical-relative:line" coordorigin="2281,2233" coordsize="2824,1950">
            <o:lock v:ext="edit" aspectratio="t"/>
            <v:shape id="_x0000_s1027" type="#_x0000_t75" style="position:absolute;left:2281;top:2233;width:2824;height:1950" o:preferrelative="f">
              <v:fill o:detectmouseclick="t"/>
              <v:path o:extrusionok="t" o:connecttype="none"/>
              <o:lock v:ext="edit" text="t"/>
            </v:shape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028" type="#_x0000_t56" style="position:absolute;left:3269;top:2791;width:988;height:836" strokeweight="3pt"/>
            <v:shape id="_x0000_s1029" type="#_x0000_t202" style="position:absolute;left:2987;top:3627;width:422;height:556" stroked="f">
              <v:textbox style="mso-next-textbox:#_x0000_s1029">
                <w:txbxContent>
                  <w:p w:rsidR="00EA7300" w:rsidRPr="00F066B1" w:rsidRDefault="00EA7300" w:rsidP="00EA7300">
                    <w:pPr>
                      <w:rPr>
                        <w:sz w:val="28"/>
                        <w:szCs w:val="28"/>
                      </w:rPr>
                    </w:pPr>
                    <w:r w:rsidRPr="00F066B1">
                      <w:rPr>
                        <w:sz w:val="28"/>
                        <w:szCs w:val="28"/>
                      </w:rPr>
                      <w:t>А</w:t>
                    </w:r>
                  </w:p>
                </w:txbxContent>
              </v:textbox>
            </v:shape>
            <v:shape id="_x0000_s1030" type="#_x0000_t202" style="position:absolute;left:2846;top:2930;width:423;height:418" stroked="f">
              <v:textbox style="mso-next-textbox:#_x0000_s1030">
                <w:txbxContent>
                  <w:p w:rsidR="00EA7300" w:rsidRDefault="00EA7300" w:rsidP="00EA7300">
                    <w:r>
                      <w:t>В</w:t>
                    </w:r>
                  </w:p>
                </w:txbxContent>
              </v:textbox>
            </v:shape>
            <v:shape id="_x0000_s1031" type="#_x0000_t202" style="position:absolute;left:3552;top:2233;width:422;height:417" stroked="f">
              <v:textbox style="mso-next-textbox:#_x0000_s1031">
                <w:txbxContent>
                  <w:p w:rsidR="00EA7300" w:rsidRDefault="00EA7300" w:rsidP="00EA7300">
                    <w:r>
                      <w:t>С</w:t>
                    </w:r>
                  </w:p>
                </w:txbxContent>
              </v:textbox>
            </v:shape>
            <v:shape id="_x0000_s1032" type="#_x0000_t202" style="position:absolute;left:4681;top:3069;width:424;height:279" stroked="f">
              <v:textbox style="mso-next-textbox:#_x0000_s1032">
                <w:txbxContent>
                  <w:p w:rsidR="00EA7300" w:rsidRPr="00123AC8" w:rsidRDefault="00EA7300" w:rsidP="00EA730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33" type="#_x0000_t202" style="position:absolute;left:4257;top:3627;width:285;height:419" stroked="f">
              <v:textbox style="mso-next-textbox:#_x0000_s1033">
                <w:txbxContent>
                  <w:p w:rsidR="00EA7300" w:rsidRPr="00123AC8" w:rsidRDefault="00EA7300" w:rsidP="00EA730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EA7300" w:rsidP="00EA7300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Сосчитай, сколько на чертеже: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прямы</w:t>
      </w:r>
      <w:proofErr w:type="gramStart"/>
      <w:r w:rsidRPr="00EC53BA">
        <w:rPr>
          <w:rFonts w:ascii="Times New Roman" w:hAnsi="Times New Roman"/>
          <w:sz w:val="28"/>
          <w:szCs w:val="28"/>
        </w:rPr>
        <w:t>х-</w:t>
      </w:r>
      <w:proofErr w:type="gramEnd"/>
      <w:r w:rsidRPr="00EC53BA">
        <w:rPr>
          <w:rFonts w:ascii="Times New Roman" w:hAnsi="Times New Roman"/>
          <w:sz w:val="28"/>
          <w:szCs w:val="28"/>
        </w:rPr>
        <w:t>…, лучей-…, отрезков-….</w:t>
      </w:r>
    </w:p>
    <w:p w:rsidR="00EA7300" w:rsidRPr="00EC53BA" w:rsidRDefault="002A3F72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77" editas="canvas" style="width:369pt;height:81pt;mso-position-horizontal-relative:char;mso-position-vertical-relative:line" coordorigin="2281,7363" coordsize="5788,1254">
            <o:lock v:ext="edit" aspectratio="t"/>
            <v:shape id="_x0000_s1078" type="#_x0000_t75" style="position:absolute;left:2281;top:7363;width:5788;height:1254" o:preferrelative="f">
              <v:fill o:detectmouseclick="t"/>
              <v:path o:extrusionok="t" o:connecttype="none"/>
              <o:lock v:ext="edit" text="t"/>
            </v:shape>
            <v:line id="_x0000_s1079" style="position:absolute" from="2422,7363" to="3834,7920"/>
            <v:line id="_x0000_s1080" style="position:absolute;flip:x" from="6234,8338" to="7645,8617"/>
            <v:line id="_x0000_s1081" style="position:absolute" from="4540,8338" to="6940,8339"/>
            <v:line id="_x0000_s1082" style="position:absolute;flip:y" from="2846,7781" to="4540,8338"/>
            <v:line id="_x0000_s1083" style="position:absolute" from="5104,7641" to="6233,8198"/>
            <v:line id="_x0000_s1084" style="position:absolute" from="7222,7502" to="7223,8339"/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 xml:space="preserve">23.Начерти прямую. Отметь на ней две точки </w:t>
      </w:r>
      <w:r w:rsidRPr="00EC53BA">
        <w:rPr>
          <w:rFonts w:ascii="Times New Roman" w:hAnsi="Times New Roman"/>
          <w:sz w:val="28"/>
          <w:szCs w:val="28"/>
          <w:lang w:val="en-US"/>
        </w:rPr>
        <w:t>C</w:t>
      </w:r>
      <w:r w:rsidRPr="00EC53BA">
        <w:rPr>
          <w:rFonts w:ascii="Times New Roman" w:hAnsi="Times New Roman"/>
          <w:sz w:val="28"/>
          <w:szCs w:val="28"/>
        </w:rPr>
        <w:t xml:space="preserve"> и </w:t>
      </w:r>
      <w:r w:rsidRPr="00EC53BA">
        <w:rPr>
          <w:rFonts w:ascii="Times New Roman" w:hAnsi="Times New Roman"/>
          <w:sz w:val="28"/>
          <w:szCs w:val="28"/>
          <w:lang w:val="en-US"/>
        </w:rPr>
        <w:t>D</w:t>
      </w:r>
      <w:r w:rsidRPr="00EC53BA">
        <w:rPr>
          <w:rFonts w:ascii="Times New Roman" w:hAnsi="Times New Roman"/>
          <w:sz w:val="28"/>
          <w:szCs w:val="28"/>
        </w:rPr>
        <w:t>. Сколько получилось лучей? Покажи их.</w:t>
      </w:r>
    </w:p>
    <w:p w:rsidR="00EA7300" w:rsidRPr="00EC53BA" w:rsidRDefault="002A3F72" w:rsidP="00EA7300">
      <w:pPr>
        <w:spacing w:line="360" w:lineRule="auto"/>
        <w:ind w:left="36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</w:r>
      <w:r w:rsidRPr="002A3F72">
        <w:rPr>
          <w:rFonts w:ascii="Times New Roman" w:hAnsi="Times New Roman"/>
          <w:sz w:val="28"/>
          <w:szCs w:val="28"/>
        </w:rPr>
        <w:pict>
          <v:group id="_x0000_s1085" editas="canvas" style="width:459pt;height:1in;mso-position-horizontal-relative:char;mso-position-vertical-relative:line" coordorigin="2281,13191" coordsize="7200,1115">
            <o:lock v:ext="edit" aspectratio="t"/>
            <v:shape id="_x0000_s1086" type="#_x0000_t75" style="position:absolute;left:2281;top:13191;width:7200;height:1115" o:preferrelative="f">
              <v:fill o:detectmouseclick="t"/>
              <v:path o:extrusionok="t" o:connecttype="none"/>
              <o:lock v:ext="edit" text="t"/>
            </v:shape>
            <v:line id="_x0000_s1087" style="position:absolute" from="2563,13470" to="7787,13470" strokeweight="3pt"/>
            <v:line id="_x0000_s1088" style="position:absolute" from="4257,13331" to="4258,13610" strokeweight="3pt"/>
            <v:line id="_x0000_s1089" style="position:absolute" from="5810,13331" to="5811,13610" strokeweight="3pt"/>
            <v:shape id="_x0000_s1090" type="#_x0000_t202" style="position:absolute;left:3975;top:13888;width:424;height:418" stroked="f">
              <v:textbox>
                <w:txbxContent>
                  <w:p w:rsidR="00EA7300" w:rsidRDefault="00EA7300" w:rsidP="00EA7300">
                    <w:r>
                      <w:t>С</w:t>
                    </w:r>
                  </w:p>
                </w:txbxContent>
              </v:textbox>
            </v:shape>
            <v:shape id="_x0000_s1091" type="#_x0000_t202" style="position:absolute;left:5810;top:13888;width:424;height:418" stroked="f">
              <v:textbox>
                <w:txbxContent>
                  <w:p w:rsidR="00EA7300" w:rsidRPr="00953E65" w:rsidRDefault="00EA7300" w:rsidP="00EA730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24.Назови углы, указанные на чертеже. Запиши их обозначения.</w:t>
      </w:r>
    </w:p>
    <w:p w:rsidR="00EA7300" w:rsidRPr="00EC53BA" w:rsidRDefault="002A3F72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92" editas="canvas" style="width:3in;height:108pt;mso-position-horizontal-relative:char;mso-position-vertical-relative:line" coordorigin="2281,1920" coordsize="3388,1672">
            <o:lock v:ext="edit" aspectratio="t"/>
            <v:shape id="_x0000_s1093" type="#_x0000_t75" style="position:absolute;left:2281;top:1920;width:3388;height:1672" o:preferrelative="f">
              <v:fill o:detectmouseclick="t"/>
              <v:path o:extrusionok="t" o:connecttype="none"/>
              <o:lock v:ext="edit" text="t"/>
            </v:shape>
            <v:line id="_x0000_s1094" style="position:absolute;flip:x" from="3269,2338" to="4540,3175" strokeweight="3pt"/>
            <v:line id="_x0000_s1095" style="position:absolute;flip:y" from="3269,3175" to="5105,3176" strokeweight="3pt"/>
            <v:line id="_x0000_s1096" style="position:absolute;flip:y" from="3269,2617" to="4963,3175" strokeweight="3pt"/>
            <v:shape id="_x0000_s1097" type="#_x0000_t202" style="position:absolute;left:3834;top:1920;width:423;height:418" stroked="f">
              <v:textbox>
                <w:txbxContent>
                  <w:p w:rsidR="00EA7300" w:rsidRDefault="00EA7300" w:rsidP="00EA7300">
                    <w:r>
                      <w:t>А</w:t>
                    </w:r>
                  </w:p>
                </w:txbxContent>
              </v:textbox>
            </v:shape>
            <v:shape id="_x0000_s1098" type="#_x0000_t202" style="position:absolute;left:2705;top:3175;width:421;height:278" stroked="f">
              <v:textbox>
                <w:txbxContent>
                  <w:p w:rsidR="00EA7300" w:rsidRDefault="00EA7300" w:rsidP="00EA7300">
                    <w:r>
                      <w:t>О</w:t>
                    </w:r>
                  </w:p>
                </w:txbxContent>
              </v:textbox>
            </v:shape>
            <v:shape id="_x0000_s1099" type="#_x0000_t202" style="position:absolute;left:4681;top:2199;width:424;height:418" stroked="f">
              <v:textbox>
                <w:txbxContent>
                  <w:p w:rsidR="00EA7300" w:rsidRDefault="00EA7300" w:rsidP="00EA7300">
                    <w:r>
                      <w:t>В</w:t>
                    </w:r>
                  </w:p>
                </w:txbxContent>
              </v:textbox>
            </v:shape>
            <v:shape id="_x0000_s1100" type="#_x0000_t202" style="position:absolute;left:4963;top:3314;width:424;height:278" stroked="f">
              <v:textbox>
                <w:txbxContent>
                  <w:p w:rsidR="00EA7300" w:rsidRDefault="00EA7300" w:rsidP="00EA7300">
                    <w:r>
                      <w:t>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25.Найди с помощью угольника и запиши: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lastRenderedPageBreak/>
        <w:t xml:space="preserve">а) острые углы;   б) тупые углы </w:t>
      </w:r>
      <w:r w:rsidR="002A3F72">
        <w:rPr>
          <w:rFonts w:ascii="Times New Roman" w:hAnsi="Times New Roman"/>
          <w:sz w:val="28"/>
          <w:szCs w:val="28"/>
        </w:rPr>
      </w:r>
      <w:r w:rsidR="002A3F72">
        <w:rPr>
          <w:rFonts w:ascii="Times New Roman" w:hAnsi="Times New Roman"/>
          <w:sz w:val="28"/>
          <w:szCs w:val="28"/>
        </w:rPr>
        <w:pict>
          <v:group id="_x0000_s1101" editas="canvas" style="width:459pt;height:135pt;mso-position-horizontal-relative:char;mso-position-vertical-relative:line" coordorigin="2281,3720" coordsize="7200,2091">
            <o:lock v:ext="edit" aspectratio="t"/>
            <v:shape id="_x0000_s1102" type="#_x0000_t75" style="position:absolute;left:2281;top:3720;width:7200;height:2091" o:preferrelative="f">
              <v:fill o:detectmouseclick="t"/>
              <v:path o:extrusionok="t" o:connecttype="none"/>
              <o:lock v:ext="edit" text="t"/>
            </v:shape>
            <v:line id="_x0000_s1103" style="position:absolute" from="3128,3999" to="7363,4835"/>
            <v:line id="_x0000_s1104" style="position:absolute;flip:y" from="3410,3999" to="7787,4975"/>
            <v:shape id="_x0000_s1105" type="#_x0000_t202" style="position:absolute;left:2281;top:3999;width:1129;height:554" stroked="f">
              <v:textbox style="mso-next-textbox:#_x0000_s1105">
                <w:txbxContent>
                  <w:p w:rsidR="00EA7300" w:rsidRPr="009445F2" w:rsidRDefault="00EA7300" w:rsidP="00EA730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ab/>
                      <w:t>P</w:t>
                    </w:r>
                  </w:p>
                </w:txbxContent>
              </v:textbox>
            </v:shape>
            <v:shape id="_x0000_s1106" type="#_x0000_t202" style="position:absolute;left:5387;top:3860;width:564;height:419" stroked="f">
              <v:textbox style="mso-next-textbox:#_x0000_s1106">
                <w:txbxContent>
                  <w:p w:rsidR="00EA7300" w:rsidRPr="009445F2" w:rsidRDefault="00EA7300" w:rsidP="00EA730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shape id="_x0000_s1107" type="#_x0000_t202" style="position:absolute;left:7787;top:4138;width:564;height:559" stroked="f">
              <v:textbox style="mso-next-textbox:#_x0000_s1107">
                <w:txbxContent>
                  <w:p w:rsidR="00EA7300" w:rsidRPr="009445F2" w:rsidRDefault="00EA7300" w:rsidP="00EA730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108" type="#_x0000_t202" style="position:absolute;left:3128;top:4975;width:706;height:418" stroked="f">
              <v:textbox style="mso-next-textbox:#_x0000_s1108">
                <w:txbxContent>
                  <w:p w:rsidR="00EA7300" w:rsidRPr="009445F2" w:rsidRDefault="00EA7300" w:rsidP="00EA730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</w:t>
                    </w:r>
                  </w:p>
                </w:txbxContent>
              </v:textbox>
            </v:shape>
            <v:shape id="_x0000_s1109" type="#_x0000_t202" style="position:absolute;left:7222;top:5253;width:565;height:558" stroked="f">
              <v:textbox style="mso-next-textbox:#_x0000_s1109">
                <w:txbxContent>
                  <w:p w:rsidR="00EA7300" w:rsidRPr="009445F2" w:rsidRDefault="00EA7300" w:rsidP="00EA730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26.Найди и назови: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А) острые углы</w:t>
      </w:r>
    </w:p>
    <w:p w:rsidR="00EA7300" w:rsidRPr="00EC53BA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Б) прямые углы</w:t>
      </w:r>
    </w:p>
    <w:p w:rsidR="00EA7300" w:rsidRPr="00EA7300" w:rsidRDefault="00EA7300" w:rsidP="00EA730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sz w:val="28"/>
          <w:szCs w:val="28"/>
        </w:rPr>
        <w:t>В) тупые углы</w:t>
      </w:r>
      <w:r w:rsidRPr="00EA7300">
        <w:rPr>
          <w:rFonts w:ascii="Times New Roman" w:hAnsi="Times New Roman"/>
          <w:sz w:val="28"/>
          <w:szCs w:val="28"/>
        </w:rPr>
        <w:t xml:space="preserve"> [24].</w:t>
      </w:r>
    </w:p>
    <w:p w:rsidR="00EA7300" w:rsidRPr="00EC53BA" w:rsidRDefault="00EA7300" w:rsidP="00EA7300">
      <w:pPr>
        <w:spacing w:line="360" w:lineRule="auto"/>
        <w:ind w:left="360" w:firstLine="900"/>
        <w:rPr>
          <w:rFonts w:ascii="Times New Roman" w:hAnsi="Times New Roman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>Данные задания, представленные в учебнике 2 класса, разнообразны, занимательны, способствуют развитию детей, охватывают 2 блока заданий по геометрии в начальной школе.</w:t>
      </w:r>
      <w:r w:rsidRPr="00EC53BA">
        <w:rPr>
          <w:rFonts w:ascii="Times New Roman" w:hAnsi="Times New Roman"/>
          <w:sz w:val="28"/>
          <w:szCs w:val="28"/>
        </w:rPr>
        <w:t xml:space="preserve"> Практически на каждом уроке даётся задание геометрической направленности.</w:t>
      </w:r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 xml:space="preserve"> Учебники  Б.П. </w:t>
      </w:r>
      <w:proofErr w:type="spellStart"/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>Гейдмана</w:t>
      </w:r>
      <w:proofErr w:type="spellEnd"/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 xml:space="preserve"> и др. красочные – на страницах много сказочных героев. </w:t>
      </w:r>
    </w:p>
    <w:p w:rsidR="00EA7300" w:rsidRPr="00EC53BA" w:rsidRDefault="00EA7300" w:rsidP="00EA7300">
      <w:pPr>
        <w:spacing w:line="360" w:lineRule="auto"/>
        <w:ind w:left="360" w:firstLine="900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 xml:space="preserve">Арифметический материал переплетается с </w:t>
      </w:r>
      <w:proofErr w:type="gramStart"/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>геометрическим</w:t>
      </w:r>
      <w:proofErr w:type="gramEnd"/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>. При решении задач авторы учебника предлагают использовать схемы.</w:t>
      </w:r>
    </w:p>
    <w:p w:rsidR="00EA7300" w:rsidRPr="00EC53BA" w:rsidRDefault="00EA7300" w:rsidP="00EA7300">
      <w:pPr>
        <w:spacing w:line="360" w:lineRule="auto"/>
        <w:ind w:left="360" w:firstLine="900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 xml:space="preserve">Учащиеся рассматривают такие фигуры как пятиугольник и трапеция, но название фигур в учебнике не приводится. Учащиеся знакомятся с понятием угла, классифицируя их сначала </w:t>
      </w:r>
      <w:proofErr w:type="gramStart"/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>на</w:t>
      </w:r>
      <w:proofErr w:type="gramEnd"/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 xml:space="preserve"> прямые и непрямые, а далее, на прямые, тупые и острые. </w:t>
      </w:r>
    </w:p>
    <w:p w:rsidR="00EA7300" w:rsidRPr="00EC53BA" w:rsidRDefault="00EA7300" w:rsidP="00EA7300">
      <w:pPr>
        <w:spacing w:line="360" w:lineRule="auto"/>
        <w:ind w:left="360" w:firstLine="900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EC53BA">
        <w:rPr>
          <w:rFonts w:ascii="Times New Roman" w:hAnsi="Times New Roman"/>
          <w:color w:val="000000"/>
          <w:spacing w:val="-6"/>
          <w:sz w:val="28"/>
          <w:szCs w:val="28"/>
        </w:rPr>
        <w:t>Задания в учебнике разнообразны: разрежь, сложи, начерти, сосчитай и т.д.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Данный учебник соответствует нормам ФГОС.</w:t>
      </w:r>
    </w:p>
    <w:p w:rsidR="00A35E71" w:rsidRDefault="00A35E71"/>
    <w:sectPr w:rsidR="00A35E71" w:rsidSect="00A35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A35A0"/>
    <w:multiLevelType w:val="hybridMultilevel"/>
    <w:tmpl w:val="AC142894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A7300"/>
    <w:rsid w:val="00115DB5"/>
    <w:rsid w:val="002A3F72"/>
    <w:rsid w:val="002F714D"/>
    <w:rsid w:val="006A2A1D"/>
    <w:rsid w:val="009F42A2"/>
    <w:rsid w:val="00A35E71"/>
    <w:rsid w:val="00B46A09"/>
    <w:rsid w:val="00CF5225"/>
    <w:rsid w:val="00D61B1B"/>
    <w:rsid w:val="00DF77CE"/>
    <w:rsid w:val="00E07D9A"/>
    <w:rsid w:val="00EA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300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15D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5D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15D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5DB5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5DB5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15DB5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a3">
    <w:name w:val="Title"/>
    <w:basedOn w:val="a"/>
    <w:next w:val="a"/>
    <w:link w:val="a4"/>
    <w:uiPriority w:val="10"/>
    <w:qFormat/>
    <w:rsid w:val="00115DB5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15DB5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15DB5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15DB5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paragraph" w:styleId="a7">
    <w:name w:val="No Spacing"/>
    <w:link w:val="a8"/>
    <w:uiPriority w:val="1"/>
    <w:qFormat/>
    <w:rsid w:val="00115DB5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115DB5"/>
  </w:style>
  <w:style w:type="paragraph" w:styleId="a9">
    <w:name w:val="Balloon Text"/>
    <w:basedOn w:val="a"/>
    <w:link w:val="aa"/>
    <w:uiPriority w:val="99"/>
    <w:semiHidden/>
    <w:unhideWhenUsed/>
    <w:rsid w:val="00EA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73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Изящн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2446</Words>
  <Characters>13944</Characters>
  <Application>Microsoft Office Word</Application>
  <DocSecurity>0</DocSecurity>
  <Lines>116</Lines>
  <Paragraphs>32</Paragraphs>
  <ScaleCrop>false</ScaleCrop>
  <Company>Microsoft</Company>
  <LinksUpToDate>false</LinksUpToDate>
  <CharactersWithSpaces>16358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2014-02-09T17:19:00Z</dcterms:created>
  <dcterms:modified xsi:type="dcterms:W3CDTF">2014-02-09T17:21:00Z</dcterms:modified>
</cp:coreProperties>
</file>