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5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7"/>
        <w:gridCol w:w="700"/>
      </w:tblGrid>
      <w:tr w:rsidR="00BA6818" w:rsidRPr="00BA6818" w:rsidTr="00BD29C3">
        <w:trPr>
          <w:gridAfter w:val="1"/>
          <w:wAfter w:w="348" w:type="pct"/>
          <w:tblCellSpacing w:w="0" w:type="dxa"/>
        </w:trPr>
        <w:tc>
          <w:tcPr>
            <w:tcW w:w="4652" w:type="pct"/>
            <w:vAlign w:val="center"/>
            <w:hideMark/>
          </w:tcPr>
          <w:p w:rsidR="00BD29C3" w:rsidRPr="00BD29C3" w:rsidRDefault="00BD29C3" w:rsidP="00BD29C3">
            <w:pPr>
              <w:spacing w:after="0" w:line="240" w:lineRule="auto"/>
              <w:ind w:right="425"/>
              <w:jc w:val="right"/>
              <w:outlineLvl w:val="1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D29C3">
              <w:rPr>
                <w:rFonts w:ascii="Times New Roman" w:eastAsia="Times New Roman" w:hAnsi="Times New Roman" w:cs="Times New Roman"/>
                <w:bCs/>
                <w:kern w:val="36"/>
              </w:rPr>
              <w:t>Утверждаю</w:t>
            </w:r>
          </w:p>
          <w:p w:rsidR="00BD29C3" w:rsidRPr="00BD29C3" w:rsidRDefault="00BD29C3" w:rsidP="00BD29C3">
            <w:pPr>
              <w:spacing w:after="0" w:line="240" w:lineRule="auto"/>
              <w:ind w:right="425"/>
              <w:jc w:val="right"/>
              <w:outlineLvl w:val="1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D29C3">
              <w:rPr>
                <w:rFonts w:ascii="Times New Roman" w:eastAsia="Times New Roman" w:hAnsi="Times New Roman" w:cs="Times New Roman"/>
                <w:bCs/>
                <w:kern w:val="36"/>
              </w:rPr>
              <w:t>Заведующий МБДОУ детский сад «Золотой ключик»</w:t>
            </w:r>
          </w:p>
          <w:p w:rsidR="00BD29C3" w:rsidRPr="00BD29C3" w:rsidRDefault="00BD29C3" w:rsidP="00BD29C3">
            <w:pPr>
              <w:spacing w:after="0" w:line="240" w:lineRule="auto"/>
              <w:ind w:right="425"/>
              <w:jc w:val="right"/>
              <w:outlineLvl w:val="1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D29C3">
              <w:rPr>
                <w:rFonts w:ascii="Times New Roman" w:eastAsia="Times New Roman" w:hAnsi="Times New Roman" w:cs="Times New Roman"/>
                <w:bCs/>
                <w:kern w:val="36"/>
              </w:rPr>
              <w:t>__________________Т.В. Аронова</w:t>
            </w:r>
          </w:p>
          <w:p w:rsidR="00BD29C3" w:rsidRDefault="00BD29C3" w:rsidP="00BD29C3">
            <w:p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804000"/>
                <w:kern w:val="36"/>
                <w:sz w:val="36"/>
                <w:szCs w:val="36"/>
              </w:rPr>
            </w:pPr>
          </w:p>
          <w:p w:rsidR="00BD29C3" w:rsidRDefault="00BD29C3" w:rsidP="00BD29C3">
            <w:p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804000"/>
                <w:kern w:val="36"/>
                <w:sz w:val="36"/>
                <w:szCs w:val="36"/>
              </w:rPr>
            </w:pPr>
          </w:p>
          <w:p w:rsidR="00BD29C3" w:rsidRPr="00542FE6" w:rsidRDefault="00BA6818" w:rsidP="00BD29C3">
            <w:pPr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 w:rsidRPr="00542FE6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 xml:space="preserve">План мероприятий  по введению ФГОС </w:t>
            </w:r>
            <w:proofErr w:type="gramStart"/>
            <w:r w:rsidRPr="00542FE6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ДО</w:t>
            </w:r>
            <w:proofErr w:type="gramEnd"/>
            <w:r w:rsidRPr="00542FE6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BA6818" w:rsidRPr="00542FE6" w:rsidRDefault="00BD29C3" w:rsidP="00BD29C3">
            <w:pPr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 w:rsidRPr="00542FE6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в МБДОУ детский сад «Золотой ключик»</w:t>
            </w:r>
          </w:p>
          <w:p w:rsidR="00BA6818" w:rsidRPr="00BA6818" w:rsidRDefault="00BD29C3" w:rsidP="00BD29C3">
            <w:pPr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804000"/>
                <w:kern w:val="36"/>
                <w:sz w:val="36"/>
                <w:szCs w:val="36"/>
              </w:rPr>
            </w:pPr>
            <w:r w:rsidRPr="00542FE6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на 2014-2016гг.</w:t>
            </w:r>
          </w:p>
        </w:tc>
      </w:tr>
      <w:tr w:rsidR="00BA6818" w:rsidRPr="00BA6818" w:rsidTr="00BD29C3">
        <w:trPr>
          <w:gridAfter w:val="1"/>
          <w:wAfter w:w="348" w:type="pct"/>
          <w:tblCellSpacing w:w="0" w:type="dxa"/>
        </w:trPr>
        <w:tc>
          <w:tcPr>
            <w:tcW w:w="4652" w:type="pct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0"/>
              <w:gridCol w:w="140"/>
              <w:gridCol w:w="140"/>
            </w:tblGrid>
            <w:tr w:rsidR="00BA6818" w:rsidRPr="00BA6818" w:rsidTr="00BA6818">
              <w:trPr>
                <w:tblCellSpacing w:w="0" w:type="dxa"/>
              </w:trPr>
              <w:tc>
                <w:tcPr>
                  <w:tcW w:w="126" w:type="dxa"/>
                  <w:vAlign w:val="center"/>
                  <w:hideMark/>
                </w:tcPr>
                <w:p w:rsidR="00BA6818" w:rsidRPr="00BA6818" w:rsidRDefault="00BA6818" w:rsidP="00BA6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126" w:type="dxa"/>
                  <w:vAlign w:val="center"/>
                  <w:hideMark/>
                </w:tcPr>
                <w:p w:rsidR="00BA6818" w:rsidRPr="00BA6818" w:rsidRDefault="00BA6818" w:rsidP="00BA6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BA6818" w:rsidRPr="00BA6818" w:rsidRDefault="00BA6818" w:rsidP="00BA6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6818" w:rsidRPr="00BA6818" w:rsidRDefault="00BA6818" w:rsidP="00BA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18" w:rsidRPr="00BA6818" w:rsidTr="00BD29C3">
        <w:trPr>
          <w:tblCellSpacing w:w="0" w:type="dxa"/>
        </w:trPr>
        <w:tc>
          <w:tcPr>
            <w:tcW w:w="4652" w:type="pct"/>
            <w:vAlign w:val="center"/>
            <w:hideMark/>
          </w:tcPr>
          <w:p w:rsidR="00BA6818" w:rsidRPr="00BA6818" w:rsidRDefault="00BA6818" w:rsidP="00BD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vAlign w:val="center"/>
            <w:hideMark/>
          </w:tcPr>
          <w:p w:rsidR="00BA6818" w:rsidRPr="00BA6818" w:rsidRDefault="00BA6818" w:rsidP="00BD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826"/>
        <w:gridCol w:w="1134"/>
        <w:gridCol w:w="1559"/>
        <w:gridCol w:w="118"/>
        <w:gridCol w:w="2823"/>
      </w:tblGrid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содержание мероприятия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Нормативно-правовое и организационное обеспечение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приказов, локальных актов, регламентирующих переход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документов до сведения всех заинтересованных лиц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приказов, локальных актов ДОУ, регламентирующих переход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регламентирующих деятельность ДОУ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2014г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основного направления развития ДОУ в соответствии с требованиями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педагогов ДОУ по введению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плана-графика переход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Рабочая группа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мероприятий, обеспечивающих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условий реализации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соответствия условий реализации ООП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 ФГОС ДО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образовательных потребностей и профессиональных затруднений педагогов в связи с введением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2014г.-2016г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план работы с   педагогами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 по </w:t>
            </w: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образования, непосредственное вовлечение их в образовательную деятельность, в том числе посредством создания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2014г.- август 2015г.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психолого-</w:t>
            </w: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поддержки повышение компетентности родителей в вопросах развития и образования, охраны и укрепления здоровья детей. Образовательные проекты. Анкетирование удовлетворенности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нормам: охраны труда работников ОУ, санитарным и противопожарным нормам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 г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ФГОС ДО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Кадровое и методическое обеспечение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Поэтапная подготовка педагогических и управленческих кадров к переходу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ind w:left="-108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 по мере перехода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ООП и вариативных программ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ФГОС ДО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 2014 г.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2015 г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 Рабочая группа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ООП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 программы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перечня методических пособий, используемых в образовательном процессе в соответствии с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ind w:left="-14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разработки и утверждения программ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Рабочая группа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вариативных методических пособий, используемых в образовательном процессе в соответствии с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организации образовательного процесса, обеспечивающего организацию развивающей предметно-пространственной среды, характер взаимодействия воспитанников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другими детьми, систему отношений ребенка к миру, другим людям, к самому себе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г.- август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ЗаведующийМБДОУ</w:t>
            </w:r>
            <w:proofErr w:type="spellEnd"/>
          </w:p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 Воспитатели групп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организации образовательного процесса в соответствии с возрастными и индивидуальными особенностями на основе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по вопросам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семинаров, консультаций и др. форм методической работы)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г.- август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педагогами требований ФГОС ДО Тематические консультации, семинары-практикумы  и т.п. по актуальным проблемам перехода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ОУ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tabs>
                <w:tab w:val="left" w:pos="376"/>
              </w:tabs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г.- август 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Рабочая группа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материалы. Результаты анализа деятельности педагогов.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финансовых затрат ОУ на подготовку и переход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2014г.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2014-2015 г.г.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установление заработной платы работников ОУ, в том числе стимулирующих надбавок и доплат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2014г.-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2015 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Заведующий МБДОУ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приказы, дополнительные соглашения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необходимых средств обучения и воспитания (в том числе технических), материалов, в соответствии с основными видами детской деятельности и требованиям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2014 г.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образовательного пространства средствами обучения (в том числе технических), материалов, в соответствии с основными видами детской деятельности и требованиям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ЗаведующийМБДОУ</w:t>
            </w:r>
            <w:proofErr w:type="spellEnd"/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средств обучения и воспитания, материалов, в соответствии с основными видами детской деятельности и требованиям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2014г. –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D502E" w:rsidRPr="00CD502E" w:rsidRDefault="00CD502E" w:rsidP="00C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оперативной ликвидации профессиональных затруднений</w:t>
            </w:r>
          </w:p>
        </w:tc>
      </w:tr>
      <w:tr w:rsidR="00CD502E" w:rsidRPr="00CD502E" w:rsidTr="00CD502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воспитанников и всех заинтересованных лиц, вовлеченных в образовательную деятельность, а так же широкой общественности о переходе на ФГОС 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 </w:t>
            </w:r>
            <w:proofErr w:type="spellStart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информа-циионные</w:t>
            </w:r>
            <w:proofErr w:type="spellEnd"/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стенды, родительские собрания и пр.)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- декабрь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2014г. 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2015г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CD502E" w:rsidRPr="00CD502E" w:rsidRDefault="00CD502E" w:rsidP="00CD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E" w:rsidRPr="00CD502E" w:rsidRDefault="00CD502E" w:rsidP="00CD50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2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пространство ОУ Печатная продукция Публичный отчет</w:t>
            </w:r>
          </w:p>
        </w:tc>
      </w:tr>
    </w:tbl>
    <w:p w:rsidR="00AA6FD7" w:rsidRDefault="00AA6FD7"/>
    <w:sectPr w:rsidR="00AA6FD7" w:rsidSect="0065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818"/>
    <w:rsid w:val="00542FE6"/>
    <w:rsid w:val="00651AE3"/>
    <w:rsid w:val="008433B4"/>
    <w:rsid w:val="00A5273B"/>
    <w:rsid w:val="00AA6FD7"/>
    <w:rsid w:val="00BA6818"/>
    <w:rsid w:val="00BD29C3"/>
    <w:rsid w:val="00CD502E"/>
    <w:rsid w:val="00D013DE"/>
    <w:rsid w:val="00E6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8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2014-11-17T06:25:00Z</cp:lastPrinted>
  <dcterms:created xsi:type="dcterms:W3CDTF">2014-11-17T06:43:00Z</dcterms:created>
  <dcterms:modified xsi:type="dcterms:W3CDTF">2014-11-17T06:43:00Z</dcterms:modified>
</cp:coreProperties>
</file>