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5E" w:rsidRPr="00E95B1B" w:rsidRDefault="00D0205E" w:rsidP="00D0205E">
      <w:pPr>
        <w:widowControl w:val="0"/>
        <w:autoSpaceDE w:val="0"/>
        <w:autoSpaceDN w:val="0"/>
        <w:adjustRightInd w:val="0"/>
        <w:jc w:val="right"/>
        <w:outlineLvl w:val="0"/>
      </w:pPr>
      <w:r w:rsidRPr="00E95B1B">
        <w:t>Приложение N 1</w:t>
      </w: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right"/>
      </w:pP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right"/>
      </w:pPr>
      <w:r w:rsidRPr="00E95B1B">
        <w:t>Утверждены</w:t>
      </w: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right"/>
      </w:pPr>
      <w:r w:rsidRPr="00E95B1B">
        <w:t>приказом Министерства образования</w:t>
      </w: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right"/>
      </w:pPr>
      <w:r w:rsidRPr="00E95B1B">
        <w:t>и науки Российской Федерации</w:t>
      </w: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right"/>
      </w:pPr>
      <w:r w:rsidRPr="00E95B1B">
        <w:t>от 10 декабря 2013 г. N 1324</w:t>
      </w:r>
    </w:p>
    <w:p w:rsidR="00D0205E" w:rsidRPr="00E95B1B" w:rsidRDefault="00D0205E" w:rsidP="00D0205E">
      <w:pPr>
        <w:pStyle w:val="a3"/>
        <w:spacing w:before="100" w:beforeAutospacing="1" w:after="100" w:afterAutospacing="1"/>
        <w:ind w:firstLine="567"/>
      </w:pP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5B1B">
        <w:rPr>
          <w:b/>
          <w:bCs/>
        </w:rPr>
        <w:t>ПОКАЗАТЕЛИ</w:t>
      </w: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5B1B">
        <w:rPr>
          <w:b/>
          <w:bCs/>
        </w:rPr>
        <w:t>ДЕЯТЕЛЬНОСТИ ДОШКОЛЬНОЙ ОБРАЗОВАТЕЛЬНОЙ ОРГАНИЗАЦИИ,</w:t>
      </w: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5B1B">
        <w:rPr>
          <w:b/>
          <w:bCs/>
        </w:rPr>
        <w:t>ПОДЛЕЖАЩЕЙ САМООБСЛЕДОВАНИЮ</w:t>
      </w:r>
    </w:p>
    <w:p w:rsidR="00D0205E" w:rsidRPr="00E95B1B" w:rsidRDefault="00D0205E" w:rsidP="00D0205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 xml:space="preserve">N </w:t>
            </w:r>
            <w:proofErr w:type="spellStart"/>
            <w:proofErr w:type="gramStart"/>
            <w:r w:rsidRPr="00E95B1B">
              <w:t>п</w:t>
            </w:r>
            <w:proofErr w:type="spellEnd"/>
            <w:proofErr w:type="gramEnd"/>
            <w:r w:rsidRPr="00E95B1B">
              <w:t>/</w:t>
            </w:r>
            <w:proofErr w:type="spellStart"/>
            <w:r w:rsidRPr="00E95B1B"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Единица измерения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0" w:name="Par43"/>
            <w:bookmarkEnd w:id="0"/>
            <w:r w:rsidRPr="00E95B1B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</w:t>
            </w:r>
            <w:r>
              <w:t>4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 xml:space="preserve">В </w:t>
            </w:r>
            <w:proofErr w:type="gramStart"/>
            <w:r w:rsidRPr="00E95B1B">
              <w:t>режиме полного дня</w:t>
            </w:r>
            <w:proofErr w:type="gramEnd"/>
            <w:r w:rsidRPr="00E95B1B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</w:t>
            </w:r>
            <w:r>
              <w:t>4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Pr="00E95B1B">
              <w:t>/100</w:t>
            </w:r>
            <w:r>
              <w:t>%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 xml:space="preserve">В </w:t>
            </w:r>
            <w:proofErr w:type="gramStart"/>
            <w:r w:rsidRPr="00E95B1B">
              <w:t>режиме полного дня</w:t>
            </w:r>
            <w:proofErr w:type="gramEnd"/>
            <w:r w:rsidRPr="00E95B1B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Pr="00E95B1B">
              <w:t>/100</w:t>
            </w:r>
            <w:r>
              <w:t>%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474FE0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/0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474FE0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/0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 xml:space="preserve">Численность/удельный вес численности педагогических </w:t>
            </w:r>
            <w:r w:rsidRPr="00E95B1B"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7C4E1E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lastRenderedPageBreak/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474FE0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0205E" w:rsidRPr="00E95B1B" w:rsidTr="00FF07BA">
        <w:trPr>
          <w:trHeight w:val="300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474FE0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0205E" w:rsidRPr="00E95B1B" w:rsidTr="00FF07BA">
        <w:trPr>
          <w:trHeight w:val="240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1.8.3.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>
              <w:t>Вторая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D0205E" w:rsidRPr="00E95B1B" w:rsidTr="00FF07BA">
        <w:trPr>
          <w:trHeight w:val="270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205E" w:rsidRPr="00E95B1B" w:rsidTr="00FF07BA">
        <w:trPr>
          <w:trHeight w:val="285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1.9.2.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>
              <w:t>Более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1.9.</w:t>
            </w:r>
            <w: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95B1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6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5B1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474FE0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6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1/</w:t>
            </w:r>
            <w:r>
              <w:t>14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>
              <w:t>совместитель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нет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нет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" w:name="Par163"/>
            <w:bookmarkEnd w:id="1"/>
            <w:r w:rsidRPr="00E95B1B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4,9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lastRenderedPageBreak/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да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да</w:t>
            </w:r>
          </w:p>
        </w:tc>
      </w:tr>
      <w:tr w:rsidR="00D0205E" w:rsidRPr="00E95B1B" w:rsidTr="00FF07B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</w:pPr>
            <w:r w:rsidRPr="00E95B1B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5E" w:rsidRPr="00E95B1B" w:rsidRDefault="00D0205E" w:rsidP="00FF07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B1B">
              <w:t>да</w:t>
            </w:r>
          </w:p>
        </w:tc>
      </w:tr>
    </w:tbl>
    <w:p w:rsidR="00D0205E" w:rsidRPr="00E95B1B" w:rsidRDefault="00D0205E" w:rsidP="00D0205E">
      <w:pPr>
        <w:widowControl w:val="0"/>
        <w:autoSpaceDE w:val="0"/>
        <w:autoSpaceDN w:val="0"/>
        <w:adjustRightInd w:val="0"/>
        <w:ind w:firstLine="540"/>
        <w:jc w:val="both"/>
      </w:pPr>
    </w:p>
    <w:p w:rsidR="00D0205E" w:rsidRPr="00E95B1B" w:rsidRDefault="00D0205E" w:rsidP="00D0205E">
      <w:pPr>
        <w:widowControl w:val="0"/>
        <w:autoSpaceDE w:val="0"/>
        <w:autoSpaceDN w:val="0"/>
        <w:adjustRightInd w:val="0"/>
        <w:ind w:firstLine="540"/>
        <w:jc w:val="both"/>
      </w:pPr>
    </w:p>
    <w:p w:rsidR="00D0205E" w:rsidRPr="00E95B1B" w:rsidRDefault="00D0205E" w:rsidP="00D0205E">
      <w:pPr>
        <w:widowControl w:val="0"/>
        <w:autoSpaceDE w:val="0"/>
        <w:autoSpaceDN w:val="0"/>
        <w:adjustRightInd w:val="0"/>
        <w:ind w:firstLine="540"/>
        <w:jc w:val="both"/>
      </w:pPr>
    </w:p>
    <w:p w:rsidR="005574EF" w:rsidRDefault="001B61F5"/>
    <w:sectPr w:rsidR="005574EF" w:rsidSect="008A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05E"/>
    <w:rsid w:val="001B61F5"/>
    <w:rsid w:val="008A2FD7"/>
    <w:rsid w:val="00D0205E"/>
    <w:rsid w:val="00D7378D"/>
    <w:rsid w:val="00DA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2014-12-09T07:35:00Z</dcterms:created>
  <dcterms:modified xsi:type="dcterms:W3CDTF">2014-12-09T11:43:00Z</dcterms:modified>
</cp:coreProperties>
</file>