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C7" w:rsidRPr="00B306C7" w:rsidRDefault="00B306C7" w:rsidP="00B306C7">
      <w:pPr>
        <w:pStyle w:val="1"/>
        <w:spacing w:after="75" w:afterAutospacing="0"/>
        <w:rPr>
          <w:sz w:val="32"/>
          <w:szCs w:val="32"/>
        </w:rPr>
      </w:pPr>
    </w:p>
    <w:p w:rsidR="0011642A" w:rsidRPr="0011642A" w:rsidRDefault="0011642A" w:rsidP="00B306C7">
      <w:pPr>
        <w:spacing w:after="0" w:line="240" w:lineRule="auto"/>
        <w:jc w:val="center"/>
        <w:rPr>
          <w:rFonts w:ascii="Times New Roman" w:eastAsia="Times New Roman" w:hAnsi="Times New Roman" w:cs="Times New Roman"/>
          <w:b/>
          <w:sz w:val="28"/>
          <w:szCs w:val="28"/>
          <w:lang w:eastAsia="ru-RU"/>
        </w:rPr>
      </w:pPr>
      <w:r w:rsidRPr="0011642A">
        <w:rPr>
          <w:rFonts w:ascii="Times New Roman" w:eastAsia="Times New Roman" w:hAnsi="Times New Roman" w:cs="Times New Roman"/>
          <w:b/>
          <w:sz w:val="28"/>
          <w:szCs w:val="28"/>
          <w:lang w:eastAsia="ru-RU"/>
        </w:rPr>
        <w:t xml:space="preserve">Взаимодействие  ДОУ  и семьи. </w:t>
      </w:r>
    </w:p>
    <w:p w:rsidR="00B306C7" w:rsidRPr="0011642A" w:rsidRDefault="0011642A" w:rsidP="00B306C7">
      <w:pPr>
        <w:spacing w:after="0" w:line="240" w:lineRule="auto"/>
        <w:jc w:val="center"/>
        <w:rPr>
          <w:rFonts w:ascii="Times New Roman" w:eastAsia="Times New Roman" w:hAnsi="Times New Roman" w:cs="Times New Roman"/>
          <w:b/>
          <w:sz w:val="28"/>
          <w:szCs w:val="28"/>
          <w:lang w:eastAsia="ru-RU"/>
        </w:rPr>
      </w:pPr>
      <w:r w:rsidRPr="0011642A">
        <w:rPr>
          <w:rFonts w:ascii="Times New Roman" w:eastAsia="Times New Roman" w:hAnsi="Times New Roman" w:cs="Times New Roman"/>
          <w:b/>
          <w:bCs/>
          <w:sz w:val="28"/>
          <w:szCs w:val="28"/>
          <w:lang w:eastAsia="ru-RU"/>
        </w:rPr>
        <w:t>Оформление наглядной информации в детском саду.</w:t>
      </w:r>
      <w:r w:rsidRPr="0011642A">
        <w:rPr>
          <w:rFonts w:ascii="Times New Roman" w:eastAsia="Times New Roman" w:hAnsi="Times New Roman" w:cs="Times New Roman"/>
          <w:sz w:val="28"/>
          <w:szCs w:val="28"/>
          <w:lang w:eastAsia="ru-RU"/>
        </w:rPr>
        <w:br/>
      </w:r>
    </w:p>
    <w:p w:rsidR="00B306C7" w:rsidRDefault="00B306C7" w:rsidP="00B306C7">
      <w:pPr>
        <w:spacing w:after="0" w:line="240" w:lineRule="auto"/>
        <w:rPr>
          <w:rFonts w:ascii="Times New Roman" w:eastAsia="Times New Roman" w:hAnsi="Times New Roman" w:cs="Times New Roman"/>
          <w:sz w:val="24"/>
          <w:szCs w:val="24"/>
          <w:u w:val="single"/>
          <w:lang w:eastAsia="ru-RU"/>
        </w:rPr>
      </w:pPr>
    </w:p>
    <w:p w:rsidR="004F2EB8" w:rsidRDefault="00B306C7" w:rsidP="00CD0055">
      <w:pPr>
        <w:spacing w:after="0" w:line="360" w:lineRule="auto"/>
        <w:ind w:firstLine="709"/>
        <w:rPr>
          <w:rFonts w:ascii="Times New Roman" w:eastAsia="Times New Roman" w:hAnsi="Times New Roman" w:cs="Times New Roman"/>
          <w:b/>
          <w:bCs/>
          <w:sz w:val="24"/>
          <w:szCs w:val="24"/>
          <w:lang w:eastAsia="ru-RU"/>
        </w:rPr>
      </w:pPr>
      <w:r w:rsidRPr="00B306C7">
        <w:rPr>
          <w:rFonts w:ascii="Times New Roman" w:eastAsia="Times New Roman" w:hAnsi="Times New Roman" w:cs="Times New Roman"/>
          <w:sz w:val="24"/>
          <w:szCs w:val="24"/>
          <w:lang w:eastAsia="ru-RU"/>
        </w:rPr>
        <w:t>Взаимодействие ДОУ и семьи невозможно без информационного сотрудничества. Воспитание детей неразрывно связано с педагогическим просвещением родителей. Именно родителями закладываются основы характера ребенка, формируются особенности его взаимоотношения с окружающими людьми. Каждая семья по-своему определяет для себя процесс воспитания, но каждая же, в силу разных обстоятельств и пусть в разной степени, нуждается в квалифицированной педагогической помощи. Не всякий родитель принимает эту помощь. И задача педагога, непосредственно наблюдающего ребенка и знающего его проблемы, привлечь родителя к сотрудничеству. Или, по крайней мере, подвести его к знанию и пониманию педагогических принципов.</w:t>
      </w:r>
      <w:r w:rsidRPr="00B306C7">
        <w:rPr>
          <w:rFonts w:ascii="Times New Roman" w:eastAsia="Times New Roman" w:hAnsi="Times New Roman" w:cs="Times New Roman"/>
          <w:sz w:val="24"/>
          <w:szCs w:val="24"/>
          <w:lang w:eastAsia="ru-RU"/>
        </w:rPr>
        <w:br/>
        <w:t xml:space="preserve">Формы работы с семьей по педагогическому просвещению разнообразны. В данных рекомендациях речь пойдет о наглядной информации. Наглядная информация, в виде стендов и уголков, универсальна и имеет огромные возможности по освещению педагогического процесса. В то же время она не предусматривает непосредственного контакта педагога и родителей, и поэтому форма и способ ее подачи имеет не меньшее значение, чем ее содержание. Родитель должен быть привлечен ею и заинтересован. </w:t>
      </w:r>
      <w:r w:rsidRPr="00B306C7">
        <w:rPr>
          <w:rFonts w:ascii="Times New Roman" w:eastAsia="Times New Roman" w:hAnsi="Times New Roman" w:cs="Times New Roman"/>
          <w:b/>
          <w:bCs/>
          <w:sz w:val="24"/>
          <w:szCs w:val="24"/>
          <w:lang w:eastAsia="ru-RU"/>
        </w:rPr>
        <w:t>Для этого предлагаются новые подходы к оформлению наглядной информации в детском саду.</w:t>
      </w:r>
      <w:r w:rsidRPr="00B306C7">
        <w:rPr>
          <w:rFonts w:ascii="Times New Roman" w:eastAsia="Times New Roman" w:hAnsi="Times New Roman" w:cs="Times New Roman"/>
          <w:sz w:val="24"/>
          <w:szCs w:val="24"/>
          <w:lang w:eastAsia="ru-RU"/>
        </w:rPr>
        <w:br/>
        <w:t xml:space="preserve">- </w:t>
      </w:r>
      <w:proofErr w:type="gramStart"/>
      <w:r w:rsidRPr="00B306C7">
        <w:rPr>
          <w:rFonts w:ascii="Times New Roman" w:eastAsia="Times New Roman" w:hAnsi="Times New Roman" w:cs="Times New Roman"/>
          <w:sz w:val="24"/>
          <w:szCs w:val="24"/>
          <w:lang w:eastAsia="ru-RU"/>
        </w:rPr>
        <w:t>Информационные</w:t>
      </w:r>
      <w:proofErr w:type="gramEnd"/>
      <w:r w:rsidRPr="00B306C7">
        <w:rPr>
          <w:rFonts w:ascii="Times New Roman" w:eastAsia="Times New Roman" w:hAnsi="Times New Roman" w:cs="Times New Roman"/>
          <w:sz w:val="24"/>
          <w:szCs w:val="24"/>
          <w:lang w:eastAsia="ru-RU"/>
        </w:rPr>
        <w:t xml:space="preserve"> уголки оформляются по единому сюжету: по одной сказке или стихотворению, в виде леса, цветочной полянки, водного царства, звездного неба, русской комнаты или игрушечного магазина.</w:t>
      </w:r>
      <w:r w:rsidRPr="00B306C7">
        <w:rPr>
          <w:rFonts w:ascii="Times New Roman" w:eastAsia="Times New Roman" w:hAnsi="Times New Roman" w:cs="Times New Roman"/>
          <w:sz w:val="24"/>
          <w:szCs w:val="24"/>
          <w:lang w:eastAsia="ru-RU"/>
        </w:rPr>
        <w:br/>
        <w:t xml:space="preserve">- </w:t>
      </w:r>
      <w:proofErr w:type="gramStart"/>
      <w:r w:rsidRPr="00B306C7">
        <w:rPr>
          <w:rFonts w:ascii="Times New Roman" w:eastAsia="Times New Roman" w:hAnsi="Times New Roman" w:cs="Times New Roman"/>
          <w:sz w:val="24"/>
          <w:szCs w:val="24"/>
          <w:lang w:eastAsia="ru-RU"/>
        </w:rPr>
        <w:t xml:space="preserve">В оформлении используются разнообразные материалы: поролон, пенопласт, береста, лоза, атлас, мех, макраме, папье-маше, пластик, </w:t>
      </w:r>
      <w:proofErr w:type="spellStart"/>
      <w:r w:rsidRPr="00B306C7">
        <w:rPr>
          <w:rFonts w:ascii="Times New Roman" w:eastAsia="Times New Roman" w:hAnsi="Times New Roman" w:cs="Times New Roman"/>
          <w:sz w:val="24"/>
          <w:szCs w:val="24"/>
          <w:lang w:eastAsia="ru-RU"/>
        </w:rPr>
        <w:t>синтепон</w:t>
      </w:r>
      <w:proofErr w:type="spellEnd"/>
      <w:r w:rsidRPr="00B306C7">
        <w:rPr>
          <w:rFonts w:ascii="Times New Roman" w:eastAsia="Times New Roman" w:hAnsi="Times New Roman" w:cs="Times New Roman"/>
          <w:sz w:val="24"/>
          <w:szCs w:val="24"/>
          <w:lang w:eastAsia="ru-RU"/>
        </w:rPr>
        <w:t>, соломка, керамика, дерево (резьба, выжигание), а так же мелкие предметы, необходимые для украшения нарядов и привлекательности персонажей: пуговицы, бусинки, блестки, нитки мочала, вата; природный материал: семена тыквы, подсолнуха, арбузов, скорлупа яиц, грецких орехов, шишки, ветки, желуди;</w:t>
      </w:r>
      <w:proofErr w:type="gramEnd"/>
      <w:r w:rsidRPr="00B306C7">
        <w:rPr>
          <w:rFonts w:ascii="Times New Roman" w:eastAsia="Times New Roman" w:hAnsi="Times New Roman" w:cs="Times New Roman"/>
          <w:sz w:val="24"/>
          <w:szCs w:val="24"/>
          <w:lang w:eastAsia="ru-RU"/>
        </w:rPr>
        <w:t xml:space="preserve"> бросовый материал: катушки из-под ниток, пробки, пластмассовые бутылки, проволока, фольга, использованные фломастеры.</w:t>
      </w:r>
      <w:r w:rsidRPr="00B306C7">
        <w:rPr>
          <w:rFonts w:ascii="Times New Roman" w:eastAsia="Times New Roman" w:hAnsi="Times New Roman" w:cs="Times New Roman"/>
          <w:sz w:val="24"/>
          <w:szCs w:val="24"/>
          <w:lang w:eastAsia="ru-RU"/>
        </w:rPr>
        <w:br/>
        <w:t>- Традиционные стенды и планшеты заменяются необычными формами соответственно сюжету: в цветке, на короне, фартуке, в морковках, клубничках, перьях птиц, вагонах поезда и т.д.</w:t>
      </w:r>
      <w:r w:rsidRPr="00B306C7">
        <w:rPr>
          <w:rFonts w:ascii="Times New Roman" w:eastAsia="Times New Roman" w:hAnsi="Times New Roman" w:cs="Times New Roman"/>
          <w:sz w:val="24"/>
          <w:szCs w:val="24"/>
          <w:lang w:eastAsia="ru-RU"/>
        </w:rPr>
        <w:br/>
        <w:t>- Материалы текстов помещены в специальные кармашки из оргстекла, глянцевой бумаги соответственно формам предметов: в клубничках - овалы, в фартуке - полукруг, трапеция.</w:t>
      </w:r>
      <w:r w:rsidRPr="00B306C7">
        <w:rPr>
          <w:rFonts w:ascii="Times New Roman" w:eastAsia="Times New Roman" w:hAnsi="Times New Roman" w:cs="Times New Roman"/>
          <w:sz w:val="24"/>
          <w:szCs w:val="24"/>
          <w:lang w:eastAsia="ru-RU"/>
        </w:rPr>
        <w:br/>
        <w:t xml:space="preserve">- Информация дается крупным печатным шрифтом на светлом фоне так, чтобы ее можно </w:t>
      </w:r>
      <w:r w:rsidRPr="00B306C7">
        <w:rPr>
          <w:rFonts w:ascii="Times New Roman" w:eastAsia="Times New Roman" w:hAnsi="Times New Roman" w:cs="Times New Roman"/>
          <w:sz w:val="24"/>
          <w:szCs w:val="24"/>
          <w:lang w:eastAsia="ru-RU"/>
        </w:rPr>
        <w:lastRenderedPageBreak/>
        <w:t>было прочитать с расстояния 2-3 метров. Тема выделяется цветом и более увеличенными размерами.</w:t>
      </w:r>
      <w:r w:rsidRPr="00B306C7">
        <w:rPr>
          <w:rFonts w:ascii="Times New Roman" w:eastAsia="Times New Roman" w:hAnsi="Times New Roman" w:cs="Times New Roman"/>
          <w:sz w:val="24"/>
          <w:szCs w:val="24"/>
          <w:lang w:eastAsia="ru-RU"/>
        </w:rPr>
        <w:br/>
        <w:t>- Уют и комфорт, необходимые для благоприятного восприятия предлагаемого материала, создается за счет использования сочетающихся по цвету красок спокойных, нейтральных тонов, тюлей и штор на окнах, салфеток на столе, наличия живых цветов, зелени, икебаны и, конечно, чистоты и порядка.</w:t>
      </w:r>
      <w:r w:rsidRPr="00B306C7">
        <w:rPr>
          <w:rFonts w:ascii="Times New Roman" w:eastAsia="Times New Roman" w:hAnsi="Times New Roman" w:cs="Times New Roman"/>
          <w:sz w:val="24"/>
          <w:szCs w:val="24"/>
          <w:lang w:eastAsia="ru-RU"/>
        </w:rPr>
        <w:br/>
        <w:t>- Прочность и безопасность - одно из основных требований к оформлению наглядной агитации. Все материалы основательно прикрепляются к деревянной основе. Не рекомендуется приклеивание листов бумаги к стене, а также использование кнопок, скрепок и других острых предметов.</w:t>
      </w:r>
      <w:r w:rsidRPr="00B306C7">
        <w:rPr>
          <w:rFonts w:ascii="Times New Roman" w:eastAsia="Times New Roman" w:hAnsi="Times New Roman" w:cs="Times New Roman"/>
          <w:sz w:val="24"/>
          <w:szCs w:val="24"/>
          <w:lang w:eastAsia="ru-RU"/>
        </w:rPr>
        <w:br/>
        <w:t>- Информационные материалы регулярно обновляются в зависимости от рубрики: ежедневно, еженедельно, но не реже одного раза в месяц.</w:t>
      </w:r>
      <w:r w:rsidRPr="00B306C7">
        <w:rPr>
          <w:rFonts w:ascii="Times New Roman" w:eastAsia="Times New Roman" w:hAnsi="Times New Roman" w:cs="Times New Roman"/>
          <w:sz w:val="24"/>
          <w:szCs w:val="24"/>
          <w:lang w:eastAsia="ru-RU"/>
        </w:rPr>
        <w:br/>
        <w:t xml:space="preserve">- Местом для оформления наглядной педагогической информации может служить как групповая раздевальная комната, так и другие уголки детского сада, где часто бывают родители: коридоры, площадки у кабинета </w:t>
      </w:r>
      <w:proofErr w:type="gramStart"/>
      <w:r w:rsidRPr="00B306C7">
        <w:rPr>
          <w:rFonts w:ascii="Times New Roman" w:eastAsia="Times New Roman" w:hAnsi="Times New Roman" w:cs="Times New Roman"/>
          <w:sz w:val="24"/>
          <w:szCs w:val="24"/>
          <w:lang w:eastAsia="ru-RU"/>
        </w:rPr>
        <w:t>заведующей, медиков</w:t>
      </w:r>
      <w:proofErr w:type="gramEnd"/>
      <w:r w:rsidRPr="00B306C7">
        <w:rPr>
          <w:rFonts w:ascii="Times New Roman" w:eastAsia="Times New Roman" w:hAnsi="Times New Roman" w:cs="Times New Roman"/>
          <w:sz w:val="24"/>
          <w:szCs w:val="24"/>
          <w:lang w:eastAsia="ru-RU"/>
        </w:rPr>
        <w:t>, психолога, логопеда и даже участки веранды, стены у входа в детский сад.</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u w:val="single"/>
          <w:lang w:eastAsia="ru-RU"/>
        </w:rPr>
        <w:t>Оформление наглядной информации для родителей</w:t>
      </w:r>
      <w:r w:rsidRPr="00B306C7">
        <w:rPr>
          <w:rFonts w:ascii="Times New Roman" w:eastAsia="Times New Roman" w:hAnsi="Times New Roman" w:cs="Times New Roman"/>
          <w:b/>
          <w:bCs/>
          <w:sz w:val="24"/>
          <w:szCs w:val="24"/>
          <w:lang w:eastAsia="ru-RU"/>
        </w:rPr>
        <w:t>.</w:t>
      </w:r>
      <w:r w:rsidRPr="00B306C7">
        <w:rPr>
          <w:rFonts w:ascii="Times New Roman" w:eastAsia="Times New Roman" w:hAnsi="Times New Roman" w:cs="Times New Roman"/>
          <w:sz w:val="24"/>
          <w:szCs w:val="24"/>
          <w:lang w:eastAsia="ru-RU"/>
        </w:rPr>
        <w:br/>
        <w:t xml:space="preserve">Ниже приводится перечень и описание основных информационных уголков (рубрик), </w:t>
      </w:r>
      <w:proofErr w:type="gramStart"/>
      <w:r w:rsidRPr="00B306C7">
        <w:rPr>
          <w:rFonts w:ascii="Times New Roman" w:eastAsia="Times New Roman" w:hAnsi="Times New Roman" w:cs="Times New Roman"/>
          <w:sz w:val="24"/>
          <w:szCs w:val="24"/>
          <w:lang w:eastAsia="ru-RU"/>
        </w:rPr>
        <w:t>которые</w:t>
      </w:r>
      <w:proofErr w:type="gramEnd"/>
      <w:r w:rsidRPr="00B306C7">
        <w:rPr>
          <w:rFonts w:ascii="Times New Roman" w:eastAsia="Times New Roman" w:hAnsi="Times New Roman" w:cs="Times New Roman"/>
          <w:sz w:val="24"/>
          <w:szCs w:val="24"/>
          <w:lang w:eastAsia="ru-RU"/>
        </w:rPr>
        <w:t xml:space="preserve"> безусловно могут быть дополнены и расширены самими педагогами:</w:t>
      </w:r>
      <w:r w:rsidRPr="00B306C7">
        <w:rPr>
          <w:rFonts w:ascii="Times New Roman" w:eastAsia="Times New Roman" w:hAnsi="Times New Roman" w:cs="Times New Roman"/>
          <w:sz w:val="24"/>
          <w:szCs w:val="24"/>
          <w:lang w:eastAsia="ru-RU"/>
        </w:rPr>
        <w:br/>
        <w:t>Настенная тематическая информация по педагогическому просвещению.</w:t>
      </w:r>
      <w:r w:rsidRPr="00B306C7">
        <w:rPr>
          <w:rFonts w:ascii="Times New Roman" w:eastAsia="Times New Roman" w:hAnsi="Times New Roman" w:cs="Times New Roman"/>
          <w:sz w:val="24"/>
          <w:szCs w:val="24"/>
          <w:lang w:eastAsia="ru-RU"/>
        </w:rPr>
        <w:br/>
        <w:t>Настольная тематическая информация.</w:t>
      </w:r>
      <w:r w:rsidRPr="00B306C7">
        <w:rPr>
          <w:rFonts w:ascii="Times New Roman" w:eastAsia="Times New Roman" w:hAnsi="Times New Roman" w:cs="Times New Roman"/>
          <w:sz w:val="24"/>
          <w:szCs w:val="24"/>
          <w:lang w:eastAsia="ru-RU"/>
        </w:rPr>
        <w:br/>
        <w:t>Уголок краткой информации.</w:t>
      </w:r>
      <w:r w:rsidRPr="00B306C7">
        <w:rPr>
          <w:rFonts w:ascii="Times New Roman" w:eastAsia="Times New Roman" w:hAnsi="Times New Roman" w:cs="Times New Roman"/>
          <w:sz w:val="24"/>
          <w:szCs w:val="24"/>
          <w:lang w:eastAsia="ru-RU"/>
        </w:rPr>
        <w:br/>
        <w:t>Для чтения дома.</w:t>
      </w:r>
      <w:r w:rsidRPr="00B306C7">
        <w:rPr>
          <w:rFonts w:ascii="Times New Roman" w:eastAsia="Times New Roman" w:hAnsi="Times New Roman" w:cs="Times New Roman"/>
          <w:sz w:val="24"/>
          <w:szCs w:val="24"/>
          <w:lang w:eastAsia="ru-RU"/>
        </w:rPr>
        <w:br/>
        <w:t>Музыкально-поэтический уголок.</w:t>
      </w:r>
      <w:r w:rsidRPr="00B306C7">
        <w:rPr>
          <w:rFonts w:ascii="Times New Roman" w:eastAsia="Times New Roman" w:hAnsi="Times New Roman" w:cs="Times New Roman"/>
          <w:sz w:val="24"/>
          <w:szCs w:val="24"/>
          <w:lang w:eastAsia="ru-RU"/>
        </w:rPr>
        <w:br/>
        <w:t>Медицинский уголок "О здоровье"</w:t>
      </w:r>
      <w:r w:rsidRPr="00B306C7">
        <w:rPr>
          <w:rFonts w:ascii="Times New Roman" w:eastAsia="Times New Roman" w:hAnsi="Times New Roman" w:cs="Times New Roman"/>
          <w:sz w:val="24"/>
          <w:szCs w:val="24"/>
          <w:lang w:eastAsia="ru-RU"/>
        </w:rPr>
        <w:br/>
        <w:t>Объявления.</w:t>
      </w:r>
      <w:r w:rsidRPr="00B306C7">
        <w:rPr>
          <w:rFonts w:ascii="Times New Roman" w:eastAsia="Times New Roman" w:hAnsi="Times New Roman" w:cs="Times New Roman"/>
          <w:sz w:val="24"/>
          <w:szCs w:val="24"/>
          <w:lang w:eastAsia="ru-RU"/>
        </w:rPr>
        <w:br/>
        <w:t>"Благодарим"</w:t>
      </w:r>
      <w:r w:rsidRPr="00B306C7">
        <w:rPr>
          <w:rFonts w:ascii="Times New Roman" w:eastAsia="Times New Roman" w:hAnsi="Times New Roman" w:cs="Times New Roman"/>
          <w:sz w:val="24"/>
          <w:szCs w:val="24"/>
          <w:lang w:eastAsia="ru-RU"/>
        </w:rPr>
        <w:br/>
        <w:t>"Рады сообщить вам..."</w:t>
      </w:r>
      <w:r w:rsidRPr="00B306C7">
        <w:rPr>
          <w:rFonts w:ascii="Times New Roman" w:eastAsia="Times New Roman" w:hAnsi="Times New Roman" w:cs="Times New Roman"/>
          <w:sz w:val="24"/>
          <w:szCs w:val="24"/>
          <w:lang w:eastAsia="ru-RU"/>
        </w:rPr>
        <w:br/>
      </w:r>
      <w:r w:rsidR="00CD0055">
        <w:rPr>
          <w:rFonts w:ascii="Times New Roman" w:eastAsia="Times New Roman" w:hAnsi="Times New Roman" w:cs="Times New Roman"/>
          <w:sz w:val="24"/>
          <w:szCs w:val="24"/>
          <w:lang w:eastAsia="ru-RU"/>
        </w:rPr>
        <w:t>«Мы  сегодня занимались…</w:t>
      </w:r>
      <w:r w:rsidRPr="00B306C7">
        <w:rPr>
          <w:rFonts w:ascii="Times New Roman" w:eastAsia="Times New Roman" w:hAnsi="Times New Roman" w:cs="Times New Roman"/>
          <w:sz w:val="24"/>
          <w:szCs w:val="24"/>
          <w:lang w:eastAsia="ru-RU"/>
        </w:rPr>
        <w:t>.</w:t>
      </w:r>
      <w:r w:rsidR="00CD0055">
        <w:rPr>
          <w:rFonts w:ascii="Times New Roman" w:eastAsia="Times New Roman" w:hAnsi="Times New Roman" w:cs="Times New Roman"/>
          <w:sz w:val="24"/>
          <w:szCs w:val="24"/>
          <w:lang w:eastAsia="ru-RU"/>
        </w:rPr>
        <w:t>»</w:t>
      </w:r>
      <w:r w:rsidRPr="00B306C7">
        <w:rPr>
          <w:rFonts w:ascii="Times New Roman" w:eastAsia="Times New Roman" w:hAnsi="Times New Roman" w:cs="Times New Roman"/>
          <w:sz w:val="24"/>
          <w:szCs w:val="24"/>
          <w:lang w:eastAsia="ru-RU"/>
        </w:rPr>
        <w:br/>
        <w:t>Уголок творчества детей.</w:t>
      </w:r>
      <w:r w:rsidRPr="00B306C7">
        <w:rPr>
          <w:rFonts w:ascii="Times New Roman" w:eastAsia="Times New Roman" w:hAnsi="Times New Roman" w:cs="Times New Roman"/>
          <w:sz w:val="24"/>
          <w:szCs w:val="24"/>
          <w:lang w:eastAsia="ru-RU"/>
        </w:rPr>
        <w:br/>
        <w:t>Меню.</w:t>
      </w:r>
      <w:r w:rsidRPr="00B306C7">
        <w:rPr>
          <w:rFonts w:ascii="Times New Roman" w:eastAsia="Times New Roman" w:hAnsi="Times New Roman" w:cs="Times New Roman"/>
          <w:sz w:val="24"/>
          <w:szCs w:val="24"/>
          <w:lang w:eastAsia="ru-RU"/>
        </w:rPr>
        <w:br/>
        <w:t>Окно - очень короткие новости.</w:t>
      </w:r>
      <w:r w:rsidRPr="00B306C7">
        <w:rPr>
          <w:rFonts w:ascii="Times New Roman" w:eastAsia="Times New Roman" w:hAnsi="Times New Roman" w:cs="Times New Roman"/>
          <w:sz w:val="24"/>
          <w:szCs w:val="24"/>
          <w:lang w:eastAsia="ru-RU"/>
        </w:rPr>
        <w:br/>
      </w:r>
      <w:proofErr w:type="spellStart"/>
      <w:r w:rsidRPr="00B306C7">
        <w:rPr>
          <w:rFonts w:ascii="Times New Roman" w:eastAsia="Times New Roman" w:hAnsi="Times New Roman" w:cs="Times New Roman"/>
          <w:sz w:val="24"/>
          <w:szCs w:val="24"/>
          <w:lang w:eastAsia="ru-RU"/>
        </w:rPr>
        <w:t>Фотоуголок</w:t>
      </w:r>
      <w:proofErr w:type="spellEnd"/>
      <w:r w:rsidRPr="00B306C7">
        <w:rPr>
          <w:rFonts w:ascii="Times New Roman" w:eastAsia="Times New Roman" w:hAnsi="Times New Roman" w:cs="Times New Roman"/>
          <w:sz w:val="24"/>
          <w:szCs w:val="24"/>
          <w:lang w:eastAsia="ru-RU"/>
        </w:rPr>
        <w:t xml:space="preserve"> настроения.</w:t>
      </w:r>
      <w:r w:rsidRPr="00B306C7">
        <w:rPr>
          <w:rFonts w:ascii="Times New Roman" w:eastAsia="Times New Roman" w:hAnsi="Times New Roman" w:cs="Times New Roman"/>
          <w:sz w:val="24"/>
          <w:szCs w:val="24"/>
          <w:lang w:eastAsia="ru-RU"/>
        </w:rPr>
        <w:br/>
        <w:t>Режим, расписание НОД.</w:t>
      </w:r>
      <w:r w:rsidRPr="00B306C7">
        <w:rPr>
          <w:rFonts w:ascii="Times New Roman" w:eastAsia="Times New Roman" w:hAnsi="Times New Roman" w:cs="Times New Roman"/>
          <w:sz w:val="24"/>
          <w:szCs w:val="24"/>
          <w:lang w:eastAsia="ru-RU"/>
        </w:rPr>
        <w:br/>
        <w:t>Выставка: "Сделайте вместе с детьми".</w:t>
      </w:r>
      <w:r w:rsidRPr="00B306C7">
        <w:rPr>
          <w:rFonts w:ascii="Times New Roman" w:eastAsia="Times New Roman" w:hAnsi="Times New Roman" w:cs="Times New Roman"/>
          <w:sz w:val="24"/>
          <w:szCs w:val="24"/>
          <w:lang w:eastAsia="ru-RU"/>
        </w:rPr>
        <w:br/>
      </w:r>
      <w:proofErr w:type="spellStart"/>
      <w:r w:rsidRPr="00B306C7">
        <w:rPr>
          <w:rFonts w:ascii="Times New Roman" w:eastAsia="Times New Roman" w:hAnsi="Times New Roman" w:cs="Times New Roman"/>
          <w:sz w:val="24"/>
          <w:szCs w:val="24"/>
          <w:lang w:eastAsia="ru-RU"/>
        </w:rPr>
        <w:t>Фотоуголок</w:t>
      </w:r>
      <w:proofErr w:type="spellEnd"/>
      <w:r w:rsidRPr="00B306C7">
        <w:rPr>
          <w:rFonts w:ascii="Times New Roman" w:eastAsia="Times New Roman" w:hAnsi="Times New Roman" w:cs="Times New Roman"/>
          <w:sz w:val="24"/>
          <w:szCs w:val="24"/>
          <w:lang w:eastAsia="ru-RU"/>
        </w:rPr>
        <w:t>: "С вашими детьми работают".</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lastRenderedPageBreak/>
        <w:t>Уголок забытых вещей.</w:t>
      </w:r>
      <w:r w:rsidRPr="00B306C7">
        <w:rPr>
          <w:rFonts w:ascii="Times New Roman" w:eastAsia="Times New Roman" w:hAnsi="Times New Roman" w:cs="Times New Roman"/>
          <w:sz w:val="24"/>
          <w:szCs w:val="24"/>
          <w:lang w:eastAsia="ru-RU"/>
        </w:rPr>
        <w:br/>
        <w:t>"Поздравляем".</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Настенная тематическая информация.</w:t>
      </w:r>
      <w:r w:rsidRPr="00B306C7">
        <w:rPr>
          <w:rFonts w:ascii="Times New Roman" w:eastAsia="Times New Roman" w:hAnsi="Times New Roman" w:cs="Times New Roman"/>
          <w:sz w:val="24"/>
          <w:szCs w:val="24"/>
          <w:lang w:eastAsia="ru-RU"/>
        </w:rPr>
        <w:br/>
        <w:t>Советы на одну из тем по воспитанию детей располагаются на самом видном месте. Тема должна привлечь внимание родителей не только своей актуальностью, но и оригинальностью ее подачи. Вместо привычных заголовков, таких как "Советы родителям", лучше написать: "Секреты воспитания вежливого ребенка" или "Что делать, если ребенок упрямится?", "Как избавить ребенка от страхов". Заголовок располагается на одном из предметов сюжета и выделяется цветом, увеличенными размерами букв из фольги, тесьмы, соломки, вышивки и т.д. Например, если раздевальная комната оформлена в виде леса, то тема - на солнышке или облаках.</w:t>
      </w:r>
      <w:r w:rsidRPr="00B306C7">
        <w:rPr>
          <w:rFonts w:ascii="Times New Roman" w:eastAsia="Times New Roman" w:hAnsi="Times New Roman" w:cs="Times New Roman"/>
          <w:sz w:val="24"/>
          <w:szCs w:val="24"/>
          <w:lang w:eastAsia="ru-RU"/>
        </w:rPr>
        <w:br/>
        <w:t xml:space="preserve">Правила и советы не концентрируются в одном месте, а разбросаны по стене: по одному совету-предложению даны персонажам, написаны на предметах задуманного сюжета. Так, у гусей-лебедей в клювах - перья, на перьях - советы. </w:t>
      </w:r>
      <w:proofErr w:type="gramStart"/>
      <w:r w:rsidRPr="00B306C7">
        <w:rPr>
          <w:rFonts w:ascii="Times New Roman" w:eastAsia="Times New Roman" w:hAnsi="Times New Roman" w:cs="Times New Roman"/>
          <w:sz w:val="24"/>
          <w:szCs w:val="24"/>
          <w:lang w:eastAsia="ru-RU"/>
        </w:rPr>
        <w:t>Звери: заяц, белочка, медведь держат в лапках любимые лакомства: морковь, орех, бочку с медом, на них - кармашки с советами.</w:t>
      </w:r>
      <w:proofErr w:type="gramEnd"/>
      <w:r w:rsidRPr="00B306C7">
        <w:rPr>
          <w:rFonts w:ascii="Times New Roman" w:eastAsia="Times New Roman" w:hAnsi="Times New Roman" w:cs="Times New Roman"/>
          <w:sz w:val="24"/>
          <w:szCs w:val="24"/>
          <w:lang w:eastAsia="ru-RU"/>
        </w:rPr>
        <w:br/>
        <w:t>Советов должно быть не более пяти. Все правила и рекомендации пишутся печатными буквами на светлом фоне (не допускается написание на красном, зеленом и других темных тонах бумаги), причем, чтобы не сливались тона, на которых написан текст, со стеной, можно окантовать силуэт предмета, персонажа яркими цветами.</w:t>
      </w:r>
      <w:r w:rsidRPr="00B306C7">
        <w:rPr>
          <w:rFonts w:ascii="Times New Roman" w:eastAsia="Times New Roman" w:hAnsi="Times New Roman" w:cs="Times New Roman"/>
          <w:sz w:val="24"/>
          <w:szCs w:val="24"/>
          <w:lang w:eastAsia="ru-RU"/>
        </w:rPr>
        <w:br/>
        <w:t xml:space="preserve">Важную роль в оформлении настенной информации играет новизна и необычность материалов. Так </w:t>
      </w:r>
      <w:proofErr w:type="spellStart"/>
      <w:r w:rsidRPr="00B306C7">
        <w:rPr>
          <w:rFonts w:ascii="Times New Roman" w:eastAsia="Times New Roman" w:hAnsi="Times New Roman" w:cs="Times New Roman"/>
          <w:sz w:val="24"/>
          <w:szCs w:val="24"/>
          <w:lang w:eastAsia="ru-RU"/>
        </w:rPr>
        <w:t>Карлсон</w:t>
      </w:r>
      <w:proofErr w:type="spellEnd"/>
      <w:r w:rsidRPr="00B306C7">
        <w:rPr>
          <w:rFonts w:ascii="Times New Roman" w:eastAsia="Times New Roman" w:hAnsi="Times New Roman" w:cs="Times New Roman"/>
          <w:sz w:val="24"/>
          <w:szCs w:val="24"/>
          <w:lang w:eastAsia="ru-RU"/>
        </w:rPr>
        <w:t>, держащий в руках банку с вареньем, изготовлен из поролона, пропеллер из пластика, ворот из шелка, глаза из пуговок, волосы из шерстяных ниток, высыпает из банки клубнички, на которых помещены конкретные советы на тему "Если ребенок лжет". Еще вариант: вверху на стене - луна, на которой - тема, а на елке, шляпке грибка, сердцевине цветка - советы по воспитанию детей.</w:t>
      </w:r>
      <w:r w:rsidRPr="00B306C7">
        <w:rPr>
          <w:rFonts w:ascii="Times New Roman" w:eastAsia="Times New Roman" w:hAnsi="Times New Roman" w:cs="Times New Roman"/>
          <w:sz w:val="24"/>
          <w:szCs w:val="24"/>
          <w:lang w:eastAsia="ru-RU"/>
        </w:rPr>
        <w:br/>
        <w:t>Настенная информация обновляется ежемесячно.</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Настольная тематическая информация.</w:t>
      </w:r>
      <w:r w:rsidRPr="00B306C7">
        <w:rPr>
          <w:rFonts w:ascii="Times New Roman" w:eastAsia="Times New Roman" w:hAnsi="Times New Roman" w:cs="Times New Roman"/>
          <w:sz w:val="24"/>
          <w:szCs w:val="24"/>
          <w:lang w:eastAsia="ru-RU"/>
        </w:rPr>
        <w:br/>
        <w:t xml:space="preserve">Информация по вопросам педагогики, психологии, медицины, располагается на столике. Его желательно накрыть красивой салфеткой, поставить цветы или икебаны соответственно времени года. У стола - 1-2 стула, рядом - крючок для сеток, сумок. Все это направлено на создание благоприятной атмосферы, необходимой для создания положительных эмоций, восприятия информации, которая должна вызвать интерес родителей, В изготовлении игрушек, сказочных персонажей, участвующих в настольной </w:t>
      </w:r>
      <w:r w:rsidRPr="00B306C7">
        <w:rPr>
          <w:rFonts w:ascii="Times New Roman" w:eastAsia="Times New Roman" w:hAnsi="Times New Roman" w:cs="Times New Roman"/>
          <w:sz w:val="24"/>
          <w:szCs w:val="24"/>
          <w:lang w:eastAsia="ru-RU"/>
        </w:rPr>
        <w:lastRenderedPageBreak/>
        <w:t>агитации, желательно привлечь детей, которые обращали бы внимание родителей на свой труд, и сами бережно относились к поделкам.</w:t>
      </w:r>
      <w:r w:rsidRPr="00B306C7">
        <w:rPr>
          <w:rFonts w:ascii="Times New Roman" w:eastAsia="Times New Roman" w:hAnsi="Times New Roman" w:cs="Times New Roman"/>
          <w:sz w:val="24"/>
          <w:szCs w:val="24"/>
          <w:lang w:eastAsia="ru-RU"/>
        </w:rPr>
        <w:br/>
        <w:t xml:space="preserve">Настольная информация может быть представлена с помощью мягких легких игрушек, изготовленных из разнообразного материала. Тема, выделенная цветом и размером, располагается на основных предметах сюжета, украшениях персонажей. Подача советов, не более </w:t>
      </w:r>
      <w:r w:rsidR="00CD0055">
        <w:rPr>
          <w:rFonts w:ascii="Times New Roman" w:eastAsia="Times New Roman" w:hAnsi="Times New Roman" w:cs="Times New Roman"/>
          <w:sz w:val="24"/>
          <w:szCs w:val="24"/>
          <w:lang w:eastAsia="ru-RU"/>
        </w:rPr>
        <w:t>трех, обыгрывается персонажами.</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Примерные варианты сюжетов.</w:t>
      </w:r>
      <w:r w:rsidRPr="00B306C7">
        <w:rPr>
          <w:rFonts w:ascii="Times New Roman" w:eastAsia="Times New Roman" w:hAnsi="Times New Roman" w:cs="Times New Roman"/>
          <w:sz w:val="24"/>
          <w:szCs w:val="24"/>
          <w:lang w:eastAsia="ru-RU"/>
        </w:rPr>
        <w:br/>
        <w:t xml:space="preserve">- Черепаха, сделанная из скорлупы грецких орехов, держит плакат с названием темы: "Если ребенок лжет". На вышитой салфетке </w:t>
      </w:r>
      <w:proofErr w:type="spellStart"/>
      <w:r w:rsidRPr="00B306C7">
        <w:rPr>
          <w:rFonts w:ascii="Times New Roman" w:eastAsia="Times New Roman" w:hAnsi="Times New Roman" w:cs="Times New Roman"/>
          <w:sz w:val="24"/>
          <w:szCs w:val="24"/>
          <w:lang w:eastAsia="ru-RU"/>
        </w:rPr>
        <w:t>голубого</w:t>
      </w:r>
      <w:proofErr w:type="spellEnd"/>
      <w:r w:rsidRPr="00B306C7">
        <w:rPr>
          <w:rFonts w:ascii="Times New Roman" w:eastAsia="Times New Roman" w:hAnsi="Times New Roman" w:cs="Times New Roman"/>
          <w:sz w:val="24"/>
          <w:szCs w:val="24"/>
          <w:lang w:eastAsia="ru-RU"/>
        </w:rPr>
        <w:t xml:space="preserve"> цвета - лилии. Они связаны из ниток, </w:t>
      </w:r>
      <w:proofErr w:type="gramStart"/>
      <w:r w:rsidRPr="00B306C7">
        <w:rPr>
          <w:rFonts w:ascii="Times New Roman" w:eastAsia="Times New Roman" w:hAnsi="Times New Roman" w:cs="Times New Roman"/>
          <w:sz w:val="24"/>
          <w:szCs w:val="24"/>
          <w:lang w:eastAsia="ru-RU"/>
        </w:rPr>
        <w:t>из</w:t>
      </w:r>
      <w:proofErr w:type="gramEnd"/>
      <w:r w:rsidRPr="00B306C7">
        <w:rPr>
          <w:rFonts w:ascii="Times New Roman" w:eastAsia="Times New Roman" w:hAnsi="Times New Roman" w:cs="Times New Roman"/>
          <w:sz w:val="24"/>
          <w:szCs w:val="24"/>
          <w:lang w:eastAsia="ru-RU"/>
        </w:rPr>
        <w:t xml:space="preserve"> </w:t>
      </w:r>
      <w:proofErr w:type="gramStart"/>
      <w:r w:rsidRPr="00B306C7">
        <w:rPr>
          <w:rFonts w:ascii="Times New Roman" w:eastAsia="Times New Roman" w:hAnsi="Times New Roman" w:cs="Times New Roman"/>
          <w:sz w:val="24"/>
          <w:szCs w:val="24"/>
          <w:lang w:eastAsia="ru-RU"/>
        </w:rPr>
        <w:t>их</w:t>
      </w:r>
      <w:proofErr w:type="gramEnd"/>
      <w:r w:rsidRPr="00B306C7">
        <w:rPr>
          <w:rFonts w:ascii="Times New Roman" w:eastAsia="Times New Roman" w:hAnsi="Times New Roman" w:cs="Times New Roman"/>
          <w:sz w:val="24"/>
          <w:szCs w:val="24"/>
          <w:lang w:eastAsia="ru-RU"/>
        </w:rPr>
        <w:t xml:space="preserve"> </w:t>
      </w:r>
      <w:proofErr w:type="spellStart"/>
      <w:r w:rsidRPr="00B306C7">
        <w:rPr>
          <w:rFonts w:ascii="Times New Roman" w:eastAsia="Times New Roman" w:hAnsi="Times New Roman" w:cs="Times New Roman"/>
          <w:sz w:val="24"/>
          <w:szCs w:val="24"/>
          <w:lang w:eastAsia="ru-RU"/>
        </w:rPr>
        <w:t>сердцевинок</w:t>
      </w:r>
      <w:proofErr w:type="spellEnd"/>
      <w:r w:rsidRPr="00B306C7">
        <w:rPr>
          <w:rFonts w:ascii="Times New Roman" w:eastAsia="Times New Roman" w:hAnsi="Times New Roman" w:cs="Times New Roman"/>
          <w:sz w:val="24"/>
          <w:szCs w:val="24"/>
          <w:lang w:eastAsia="ru-RU"/>
        </w:rPr>
        <w:t xml:space="preserve"> выглядывают листочки с советами.</w:t>
      </w:r>
      <w:r w:rsidRPr="00B306C7">
        <w:rPr>
          <w:rFonts w:ascii="Times New Roman" w:eastAsia="Times New Roman" w:hAnsi="Times New Roman" w:cs="Times New Roman"/>
          <w:sz w:val="24"/>
          <w:szCs w:val="24"/>
          <w:lang w:eastAsia="ru-RU"/>
        </w:rPr>
        <w:br/>
        <w:t xml:space="preserve">- На дереве (из бумаги), в гнезде (из ваты) сидит птичка (из накрахмаленных ниток), в клюве - тема: "Наказывая ребенка, нужно помнить..." Рядом с деревом - игрушки зверей, в лапках которых </w:t>
      </w:r>
      <w:proofErr w:type="gramStart"/>
      <w:r w:rsidRPr="00B306C7">
        <w:rPr>
          <w:rFonts w:ascii="Times New Roman" w:eastAsia="Times New Roman" w:hAnsi="Times New Roman" w:cs="Times New Roman"/>
          <w:sz w:val="24"/>
          <w:szCs w:val="24"/>
          <w:lang w:eastAsia="ru-RU"/>
        </w:rPr>
        <w:t>-с</w:t>
      </w:r>
      <w:proofErr w:type="gramEnd"/>
      <w:r w:rsidRPr="00B306C7">
        <w:rPr>
          <w:rFonts w:ascii="Times New Roman" w:eastAsia="Times New Roman" w:hAnsi="Times New Roman" w:cs="Times New Roman"/>
          <w:sz w:val="24"/>
          <w:szCs w:val="24"/>
          <w:lang w:eastAsia="ru-RU"/>
        </w:rPr>
        <w:t>оветы.</w:t>
      </w:r>
      <w:r w:rsidRPr="00B306C7">
        <w:rPr>
          <w:rFonts w:ascii="Times New Roman" w:eastAsia="Times New Roman" w:hAnsi="Times New Roman" w:cs="Times New Roman"/>
          <w:sz w:val="24"/>
          <w:szCs w:val="24"/>
          <w:lang w:eastAsia="ru-RU"/>
        </w:rPr>
        <w:br/>
        <w:t xml:space="preserve">- На пеньке - колобок, сшитый из ткани, </w:t>
      </w:r>
      <w:proofErr w:type="gramStart"/>
      <w:r w:rsidRPr="00B306C7">
        <w:rPr>
          <w:rFonts w:ascii="Times New Roman" w:eastAsia="Times New Roman" w:hAnsi="Times New Roman" w:cs="Times New Roman"/>
          <w:sz w:val="24"/>
          <w:szCs w:val="24"/>
          <w:lang w:eastAsia="ru-RU"/>
        </w:rPr>
        <w:t>в</w:t>
      </w:r>
      <w:proofErr w:type="gramEnd"/>
      <w:r w:rsidRPr="00B306C7">
        <w:rPr>
          <w:rFonts w:ascii="Times New Roman" w:eastAsia="Times New Roman" w:hAnsi="Times New Roman" w:cs="Times New Roman"/>
          <w:sz w:val="24"/>
          <w:szCs w:val="24"/>
          <w:lang w:eastAsia="ru-RU"/>
        </w:rPr>
        <w:t xml:space="preserve"> берете. На кисточке берета - тема "Предотвратить травматизм можно, если ...", а советы находятся в шляпке грибка, на ягодке, в сердцевине цветка, </w:t>
      </w:r>
      <w:proofErr w:type="gramStart"/>
      <w:r w:rsidRPr="00B306C7">
        <w:rPr>
          <w:rFonts w:ascii="Times New Roman" w:eastAsia="Times New Roman" w:hAnsi="Times New Roman" w:cs="Times New Roman"/>
          <w:sz w:val="24"/>
          <w:szCs w:val="24"/>
          <w:lang w:eastAsia="ru-RU"/>
        </w:rPr>
        <w:t>расположенных</w:t>
      </w:r>
      <w:proofErr w:type="gramEnd"/>
      <w:r w:rsidRPr="00B306C7">
        <w:rPr>
          <w:rFonts w:ascii="Times New Roman" w:eastAsia="Times New Roman" w:hAnsi="Times New Roman" w:cs="Times New Roman"/>
          <w:sz w:val="24"/>
          <w:szCs w:val="24"/>
          <w:lang w:eastAsia="ru-RU"/>
        </w:rPr>
        <w:t xml:space="preserve"> рядом на столе.</w:t>
      </w:r>
      <w:r w:rsidRPr="00B306C7">
        <w:rPr>
          <w:rFonts w:ascii="Times New Roman" w:eastAsia="Times New Roman" w:hAnsi="Times New Roman" w:cs="Times New Roman"/>
          <w:sz w:val="24"/>
          <w:szCs w:val="24"/>
          <w:lang w:eastAsia="ru-RU"/>
        </w:rPr>
        <w:br/>
        <w:t>- У торшера (из катушек ниток и ткани) сидит бабушка (из папье-маше, бусы из рябины, юбка украшена аппликацией по ткани) и вяжет шарф из трех клубков. На торшере - тема: "Советы по воспитанию внуков", а в клубочках - советы в форме кружков.</w:t>
      </w:r>
      <w:r w:rsidRPr="00B306C7">
        <w:rPr>
          <w:rFonts w:ascii="Times New Roman" w:eastAsia="Times New Roman" w:hAnsi="Times New Roman" w:cs="Times New Roman"/>
          <w:sz w:val="24"/>
          <w:szCs w:val="24"/>
          <w:lang w:eastAsia="ru-RU"/>
        </w:rPr>
        <w:br/>
        <w:t>- Доктор Айболит держит телеграмму с темой: "Береги глаз, как алмаз" и шприц или карандаш больших размеров, на гранях которых - советы.</w:t>
      </w:r>
      <w:r w:rsidRPr="00B306C7">
        <w:rPr>
          <w:rFonts w:ascii="Times New Roman" w:eastAsia="Times New Roman" w:hAnsi="Times New Roman" w:cs="Times New Roman"/>
          <w:sz w:val="24"/>
          <w:szCs w:val="24"/>
          <w:lang w:eastAsia="ru-RU"/>
        </w:rPr>
        <w:br/>
        <w:t>- На самоваре, расписанном гжелью, - тема, на блюдцах - чашечки с советами.</w:t>
      </w:r>
      <w:r w:rsidRPr="00B306C7">
        <w:rPr>
          <w:rFonts w:ascii="Times New Roman" w:eastAsia="Times New Roman" w:hAnsi="Times New Roman" w:cs="Times New Roman"/>
          <w:sz w:val="24"/>
          <w:szCs w:val="24"/>
          <w:lang w:eastAsia="ru-RU"/>
        </w:rPr>
        <w:br/>
        <w:t xml:space="preserve">- Олимпийский медвежонок (из меха), на груди которого </w:t>
      </w:r>
      <w:proofErr w:type="gramStart"/>
      <w:r w:rsidRPr="00B306C7">
        <w:rPr>
          <w:rFonts w:ascii="Times New Roman" w:eastAsia="Times New Roman" w:hAnsi="Times New Roman" w:cs="Times New Roman"/>
          <w:sz w:val="24"/>
          <w:szCs w:val="24"/>
          <w:lang w:eastAsia="ru-RU"/>
        </w:rPr>
        <w:t>-м</w:t>
      </w:r>
      <w:proofErr w:type="gramEnd"/>
      <w:r w:rsidRPr="00B306C7">
        <w:rPr>
          <w:rFonts w:ascii="Times New Roman" w:eastAsia="Times New Roman" w:hAnsi="Times New Roman" w:cs="Times New Roman"/>
          <w:sz w:val="24"/>
          <w:szCs w:val="24"/>
          <w:lang w:eastAsia="ru-RU"/>
        </w:rPr>
        <w:t>едаль с темой, держит обручи, кольца, в них - советы.</w:t>
      </w:r>
      <w:r w:rsidRPr="00B306C7">
        <w:rPr>
          <w:rFonts w:ascii="Times New Roman" w:eastAsia="Times New Roman" w:hAnsi="Times New Roman" w:cs="Times New Roman"/>
          <w:sz w:val="24"/>
          <w:szCs w:val="24"/>
          <w:lang w:eastAsia="ru-RU"/>
        </w:rPr>
        <w:br/>
        <w:t>- Петух в клюве несет название темы, в хвосте его - советы.</w:t>
      </w:r>
      <w:r w:rsidRPr="00B306C7">
        <w:rPr>
          <w:rFonts w:ascii="Times New Roman" w:eastAsia="Times New Roman" w:hAnsi="Times New Roman" w:cs="Times New Roman"/>
          <w:sz w:val="24"/>
          <w:szCs w:val="24"/>
          <w:lang w:eastAsia="ru-RU"/>
        </w:rPr>
        <w:br/>
        <w:t xml:space="preserve">- </w:t>
      </w:r>
      <w:proofErr w:type="gramStart"/>
      <w:r w:rsidRPr="00B306C7">
        <w:rPr>
          <w:rFonts w:ascii="Times New Roman" w:eastAsia="Times New Roman" w:hAnsi="Times New Roman" w:cs="Times New Roman"/>
          <w:sz w:val="24"/>
          <w:szCs w:val="24"/>
          <w:lang w:eastAsia="ru-RU"/>
        </w:rPr>
        <w:t>Паровоз, изготовленный из картона и ткани, везет пассажиров: зайца, кота, лягушку, белочку (их меха).</w:t>
      </w:r>
      <w:proofErr w:type="gramEnd"/>
      <w:r w:rsidRPr="00B306C7">
        <w:rPr>
          <w:rFonts w:ascii="Times New Roman" w:eastAsia="Times New Roman" w:hAnsi="Times New Roman" w:cs="Times New Roman"/>
          <w:sz w:val="24"/>
          <w:szCs w:val="24"/>
          <w:lang w:eastAsia="ru-RU"/>
        </w:rPr>
        <w:t xml:space="preserve"> В парах клубящегося дыма - тема: "Как любить ребенка", а в лапках </w:t>
      </w:r>
      <w:proofErr w:type="gramStart"/>
      <w:r w:rsidRPr="00B306C7">
        <w:rPr>
          <w:rFonts w:ascii="Times New Roman" w:eastAsia="Times New Roman" w:hAnsi="Times New Roman" w:cs="Times New Roman"/>
          <w:sz w:val="24"/>
          <w:szCs w:val="24"/>
          <w:lang w:eastAsia="ru-RU"/>
        </w:rPr>
        <w:t>зверюшек</w:t>
      </w:r>
      <w:proofErr w:type="gramEnd"/>
      <w:r w:rsidRPr="00B306C7">
        <w:rPr>
          <w:rFonts w:ascii="Times New Roman" w:eastAsia="Times New Roman" w:hAnsi="Times New Roman" w:cs="Times New Roman"/>
          <w:sz w:val="24"/>
          <w:szCs w:val="24"/>
          <w:lang w:eastAsia="ru-RU"/>
        </w:rPr>
        <w:t>, выглядывающих из окон вагонов, - советы. За паровозом бежит лиса с чемоданом, на ко</w:t>
      </w:r>
      <w:r w:rsidR="00CD0055">
        <w:rPr>
          <w:rFonts w:ascii="Times New Roman" w:eastAsia="Times New Roman" w:hAnsi="Times New Roman" w:cs="Times New Roman"/>
          <w:sz w:val="24"/>
          <w:szCs w:val="24"/>
          <w:lang w:eastAsia="ru-RU"/>
        </w:rPr>
        <w:t>тором надпись: "Успехов вам".</w:t>
      </w:r>
      <w:r w:rsidRPr="00B306C7">
        <w:rPr>
          <w:rFonts w:ascii="Times New Roman" w:eastAsia="Times New Roman" w:hAnsi="Times New Roman" w:cs="Times New Roman"/>
          <w:sz w:val="24"/>
          <w:szCs w:val="24"/>
          <w:lang w:eastAsia="ru-RU"/>
        </w:rPr>
        <w:br/>
      </w:r>
    </w:p>
    <w:p w:rsidR="00CD0055" w:rsidRDefault="00B306C7" w:rsidP="004F2EB8">
      <w:pPr>
        <w:spacing w:after="0" w:line="360" w:lineRule="auto"/>
        <w:rPr>
          <w:rFonts w:ascii="Times New Roman" w:eastAsia="Times New Roman" w:hAnsi="Times New Roman" w:cs="Times New Roman"/>
          <w:sz w:val="24"/>
          <w:szCs w:val="24"/>
          <w:lang w:eastAsia="ru-RU"/>
        </w:rPr>
      </w:pPr>
      <w:r w:rsidRPr="00B306C7">
        <w:rPr>
          <w:rFonts w:ascii="Times New Roman" w:eastAsia="Times New Roman" w:hAnsi="Times New Roman" w:cs="Times New Roman"/>
          <w:b/>
          <w:bCs/>
          <w:sz w:val="24"/>
          <w:szCs w:val="24"/>
          <w:lang w:eastAsia="ru-RU"/>
        </w:rPr>
        <w:t>Уголок краткой информации.</w:t>
      </w:r>
      <w:r w:rsidRPr="00B306C7">
        <w:rPr>
          <w:rFonts w:ascii="Times New Roman" w:eastAsia="Times New Roman" w:hAnsi="Times New Roman" w:cs="Times New Roman"/>
          <w:sz w:val="24"/>
          <w:szCs w:val="24"/>
          <w:lang w:eastAsia="ru-RU"/>
        </w:rPr>
        <w:br/>
        <w:t xml:space="preserve">Данная рубрика знакомит родителей с короткими высказываниями великих людей, яркими строками стихов, меткими народными пословицами и поговорками по вопросам воспитания и обучения. Этот уголок размещается на стенах коридоров, у входа в детский сад, раздевалку или в пролете между переходами. Как и </w:t>
      </w:r>
      <w:proofErr w:type="gramStart"/>
      <w:r w:rsidRPr="00B306C7">
        <w:rPr>
          <w:rFonts w:ascii="Times New Roman" w:eastAsia="Times New Roman" w:hAnsi="Times New Roman" w:cs="Times New Roman"/>
          <w:sz w:val="24"/>
          <w:szCs w:val="24"/>
          <w:lang w:eastAsia="ru-RU"/>
        </w:rPr>
        <w:t>предыдущие</w:t>
      </w:r>
      <w:proofErr w:type="gramEnd"/>
      <w:r w:rsidRPr="00B306C7">
        <w:rPr>
          <w:rFonts w:ascii="Times New Roman" w:eastAsia="Times New Roman" w:hAnsi="Times New Roman" w:cs="Times New Roman"/>
          <w:sz w:val="24"/>
          <w:szCs w:val="24"/>
          <w:lang w:eastAsia="ru-RU"/>
        </w:rPr>
        <w:t>, рубрика оформляется нетрадиционно. Например, в виде радио, на котором строки М.Ю. Лермонтова:</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lastRenderedPageBreak/>
        <w:t xml:space="preserve">"Поверь мне, счастье только там, </w:t>
      </w:r>
      <w:r w:rsidRPr="00B306C7">
        <w:rPr>
          <w:rFonts w:ascii="Times New Roman" w:eastAsia="Times New Roman" w:hAnsi="Times New Roman" w:cs="Times New Roman"/>
          <w:sz w:val="24"/>
          <w:szCs w:val="24"/>
          <w:lang w:eastAsia="ru-RU"/>
        </w:rPr>
        <w:br/>
        <w:t>Где любят нас, где верят нам</w:t>
      </w:r>
      <w:proofErr w:type="gramStart"/>
      <w:r w:rsidRPr="00B306C7">
        <w:rPr>
          <w:rFonts w:ascii="Times New Roman" w:eastAsia="Times New Roman" w:hAnsi="Times New Roman" w:cs="Times New Roman"/>
          <w:sz w:val="24"/>
          <w:szCs w:val="24"/>
          <w:lang w:eastAsia="ru-RU"/>
        </w:rPr>
        <w:t xml:space="preserve">." </w:t>
      </w:r>
      <w:r w:rsidRPr="00B306C7">
        <w:rPr>
          <w:rFonts w:ascii="Times New Roman" w:eastAsia="Times New Roman" w:hAnsi="Times New Roman" w:cs="Times New Roman"/>
          <w:sz w:val="24"/>
          <w:szCs w:val="24"/>
          <w:lang w:eastAsia="ru-RU"/>
        </w:rPr>
        <w:br/>
      </w:r>
      <w:proofErr w:type="gramEnd"/>
      <w:r w:rsidRPr="00B306C7">
        <w:rPr>
          <w:rFonts w:ascii="Times New Roman" w:eastAsia="Times New Roman" w:hAnsi="Times New Roman" w:cs="Times New Roman"/>
          <w:sz w:val="24"/>
          <w:szCs w:val="24"/>
          <w:lang w:eastAsia="ru-RU"/>
        </w:rPr>
        <w:t xml:space="preserve">В виде экрана телевизора, на котором написана пословица: </w:t>
      </w:r>
      <w:r w:rsidRPr="00B306C7">
        <w:rPr>
          <w:rFonts w:ascii="Times New Roman" w:eastAsia="Times New Roman" w:hAnsi="Times New Roman" w:cs="Times New Roman"/>
          <w:sz w:val="24"/>
          <w:szCs w:val="24"/>
          <w:lang w:eastAsia="ru-RU"/>
        </w:rPr>
        <w:br/>
        <w:t xml:space="preserve">"Учи жену без детей, </w:t>
      </w:r>
      <w:r w:rsidRPr="00B306C7">
        <w:rPr>
          <w:rFonts w:ascii="Times New Roman" w:eastAsia="Times New Roman" w:hAnsi="Times New Roman" w:cs="Times New Roman"/>
          <w:sz w:val="24"/>
          <w:szCs w:val="24"/>
          <w:lang w:eastAsia="ru-RU"/>
        </w:rPr>
        <w:br/>
        <w:t>А детей - без людей</w:t>
      </w:r>
      <w:proofErr w:type="gramStart"/>
      <w:r w:rsidRPr="00B306C7">
        <w:rPr>
          <w:rFonts w:ascii="Times New Roman" w:eastAsia="Times New Roman" w:hAnsi="Times New Roman" w:cs="Times New Roman"/>
          <w:sz w:val="24"/>
          <w:szCs w:val="24"/>
          <w:lang w:eastAsia="ru-RU"/>
        </w:rPr>
        <w:t xml:space="preserve">." </w:t>
      </w:r>
      <w:r w:rsidRPr="00B306C7">
        <w:rPr>
          <w:rFonts w:ascii="Times New Roman" w:eastAsia="Times New Roman" w:hAnsi="Times New Roman" w:cs="Times New Roman"/>
          <w:sz w:val="24"/>
          <w:szCs w:val="24"/>
          <w:lang w:eastAsia="ru-RU"/>
        </w:rPr>
        <w:br/>
      </w:r>
      <w:proofErr w:type="gramEnd"/>
      <w:r w:rsidRPr="00B306C7">
        <w:rPr>
          <w:rFonts w:ascii="Times New Roman" w:eastAsia="Times New Roman" w:hAnsi="Times New Roman" w:cs="Times New Roman"/>
          <w:sz w:val="24"/>
          <w:szCs w:val="24"/>
          <w:lang w:eastAsia="ru-RU"/>
        </w:rPr>
        <w:t xml:space="preserve">В виде звезды из фольги, в которой помещены слова Шекспира: </w:t>
      </w:r>
      <w:r w:rsidRPr="00B306C7">
        <w:rPr>
          <w:rFonts w:ascii="Times New Roman" w:eastAsia="Times New Roman" w:hAnsi="Times New Roman" w:cs="Times New Roman"/>
          <w:sz w:val="24"/>
          <w:szCs w:val="24"/>
          <w:lang w:eastAsia="ru-RU"/>
        </w:rPr>
        <w:br/>
        <w:t>"Злое слово несет беду устам, его сказавшим".</w:t>
      </w:r>
      <w:r w:rsidRPr="00B306C7">
        <w:rPr>
          <w:rFonts w:ascii="Times New Roman" w:eastAsia="Times New Roman" w:hAnsi="Times New Roman" w:cs="Times New Roman"/>
          <w:sz w:val="24"/>
          <w:szCs w:val="24"/>
          <w:lang w:eastAsia="ru-RU"/>
        </w:rPr>
        <w:br/>
        <w:t xml:space="preserve">В виде солнышка, приютившего высказывание Ушинского: </w:t>
      </w:r>
      <w:r w:rsidRPr="00B306C7">
        <w:rPr>
          <w:rFonts w:ascii="Times New Roman" w:eastAsia="Times New Roman" w:hAnsi="Times New Roman" w:cs="Times New Roman"/>
          <w:sz w:val="24"/>
          <w:szCs w:val="24"/>
          <w:lang w:eastAsia="ru-RU"/>
        </w:rPr>
        <w:br/>
        <w:t>"Никогда не обещайте ребенку, чего нельзя выполнить, и никогда не обманывайте его".</w:t>
      </w:r>
      <w:r w:rsidRPr="00B306C7">
        <w:rPr>
          <w:rFonts w:ascii="Times New Roman" w:eastAsia="Times New Roman" w:hAnsi="Times New Roman" w:cs="Times New Roman"/>
          <w:sz w:val="24"/>
          <w:szCs w:val="24"/>
          <w:lang w:eastAsia="ru-RU"/>
        </w:rPr>
        <w:br/>
        <w:t xml:space="preserve">В виде цветка со словами Ж.Ж. Руссо: </w:t>
      </w:r>
      <w:r w:rsidRPr="00B306C7">
        <w:rPr>
          <w:rFonts w:ascii="Times New Roman" w:eastAsia="Times New Roman" w:hAnsi="Times New Roman" w:cs="Times New Roman"/>
          <w:sz w:val="24"/>
          <w:szCs w:val="24"/>
          <w:lang w:eastAsia="ru-RU"/>
        </w:rPr>
        <w:br/>
        <w:t>"Знаете ли вы, какой самый верный способ сделать вашего ребенка несчастным - это приучить его не встречать ни в чем отказа".</w:t>
      </w:r>
      <w:r w:rsidRPr="00B306C7">
        <w:rPr>
          <w:rFonts w:ascii="Times New Roman" w:eastAsia="Times New Roman" w:hAnsi="Times New Roman" w:cs="Times New Roman"/>
          <w:sz w:val="24"/>
          <w:szCs w:val="24"/>
          <w:lang w:eastAsia="ru-RU"/>
        </w:rPr>
        <w:br/>
        <w:t>В данном уголке должно быть только одно высказывание, пословица или стихотворение, причем напеча</w:t>
      </w:r>
      <w:r w:rsidR="00CD0055">
        <w:rPr>
          <w:rFonts w:ascii="Times New Roman" w:eastAsia="Times New Roman" w:hAnsi="Times New Roman" w:cs="Times New Roman"/>
          <w:sz w:val="24"/>
          <w:szCs w:val="24"/>
          <w:lang w:eastAsia="ru-RU"/>
        </w:rPr>
        <w:t>танное крупно, на светлом фоне.</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Уголок для чтения дома.</w:t>
      </w:r>
      <w:r w:rsidRPr="00B306C7">
        <w:rPr>
          <w:rFonts w:ascii="Times New Roman" w:eastAsia="Times New Roman" w:hAnsi="Times New Roman" w:cs="Times New Roman"/>
          <w:sz w:val="24"/>
          <w:szCs w:val="24"/>
          <w:lang w:eastAsia="ru-RU"/>
        </w:rPr>
        <w:br/>
        <w:t>Материалы данного уголка желательно расположить невысоко на стене над столом, чтобы его оформление стало продолжением сюжета настольной агитации. Так, если на столе тема и советы освещены на предметах сервировки, то на стене - поднос, на нем аппликации тарелок, самоваров, салфеток (из того, чего нет на столе), по количеству советов.</w:t>
      </w:r>
      <w:r w:rsidRPr="00B306C7">
        <w:rPr>
          <w:rFonts w:ascii="Times New Roman" w:eastAsia="Times New Roman" w:hAnsi="Times New Roman" w:cs="Times New Roman"/>
          <w:sz w:val="24"/>
          <w:szCs w:val="24"/>
          <w:lang w:eastAsia="ru-RU"/>
        </w:rPr>
        <w:br/>
        <w:t>Если на столе - кукла в национальном костюме, то на стене, в уголке "Для чтения дома" - расписное коромысло с ведрами. На коромысле дается тема: "Правила хорошего тона во время беседы", а на ведрах - советы.</w:t>
      </w:r>
      <w:r w:rsidRPr="00B306C7">
        <w:rPr>
          <w:rFonts w:ascii="Times New Roman" w:eastAsia="Times New Roman" w:hAnsi="Times New Roman" w:cs="Times New Roman"/>
          <w:sz w:val="24"/>
          <w:szCs w:val="24"/>
          <w:lang w:eastAsia="ru-RU"/>
        </w:rPr>
        <w:br/>
        <w:t>Если на столе - курочка Ряба с темой и советами на яйцах, то на стене - лужайка, на которой детские работы по аппликации - цыплята.</w:t>
      </w:r>
      <w:r w:rsidRPr="00B306C7">
        <w:rPr>
          <w:rFonts w:ascii="Times New Roman" w:eastAsia="Times New Roman" w:hAnsi="Times New Roman" w:cs="Times New Roman"/>
          <w:sz w:val="24"/>
          <w:szCs w:val="24"/>
          <w:lang w:eastAsia="ru-RU"/>
        </w:rPr>
        <w:br/>
        <w:t>Если на столе изображена улица города: машины, дома, то на стене - свет</w:t>
      </w:r>
      <w:r w:rsidR="00CD0055">
        <w:rPr>
          <w:rFonts w:ascii="Times New Roman" w:eastAsia="Times New Roman" w:hAnsi="Times New Roman" w:cs="Times New Roman"/>
          <w:sz w:val="24"/>
          <w:szCs w:val="24"/>
          <w:lang w:eastAsia="ru-RU"/>
        </w:rPr>
        <w:t>офоры с советами для родителей.</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Уголок поэзии и музыки.</w:t>
      </w:r>
      <w:r w:rsidRPr="00B306C7">
        <w:rPr>
          <w:rFonts w:ascii="Times New Roman" w:eastAsia="Times New Roman" w:hAnsi="Times New Roman" w:cs="Times New Roman"/>
          <w:sz w:val="24"/>
          <w:szCs w:val="24"/>
          <w:lang w:eastAsia="ru-RU"/>
        </w:rPr>
        <w:br/>
        <w:t>Стихи и песни, которые учат дети на занятиях по музыке, развитию речи и в свободное время, а также стихи, способствующие корректировке поведения взрослых, красочно оформляются в альбомах, тетрадях небольших размеров с тем, чтобы родители могли взять их домой и переписать, особенно те, чьи дети имеют трудности в запоминании, выразительном чтении. Иногда можно давать на дом "хитрые" задания всем родителям, такие как: "Нарисуйте картинки к куплетам песни, строкам стихотворения". Данные задания рекоме</w:t>
      </w:r>
      <w:r w:rsidR="00CD0055">
        <w:rPr>
          <w:rFonts w:ascii="Times New Roman" w:eastAsia="Times New Roman" w:hAnsi="Times New Roman" w:cs="Times New Roman"/>
          <w:sz w:val="24"/>
          <w:szCs w:val="24"/>
          <w:lang w:eastAsia="ru-RU"/>
        </w:rPr>
        <w:t>ндуется писать на каждую семью.</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Уголок детского творчества.</w:t>
      </w:r>
      <w:r w:rsidRPr="00B306C7">
        <w:rPr>
          <w:rFonts w:ascii="Times New Roman" w:eastAsia="Times New Roman" w:hAnsi="Times New Roman" w:cs="Times New Roman"/>
          <w:sz w:val="24"/>
          <w:szCs w:val="24"/>
          <w:lang w:eastAsia="ru-RU"/>
        </w:rPr>
        <w:br/>
        <w:t xml:space="preserve">В данном уголке - работы детей по рисованию и аппликации, лепке и конструированию. </w:t>
      </w:r>
      <w:r w:rsidRPr="00B306C7">
        <w:rPr>
          <w:rFonts w:ascii="Times New Roman" w:eastAsia="Times New Roman" w:hAnsi="Times New Roman" w:cs="Times New Roman"/>
          <w:sz w:val="24"/>
          <w:szCs w:val="24"/>
          <w:lang w:eastAsia="ru-RU"/>
        </w:rPr>
        <w:lastRenderedPageBreak/>
        <w:t>Тема занятия и программное содержание помещаются в специально отведенном кармашке, который располагается в крыше домика, в руках Веселого Карандаша. Работы по рисованию и аппликации могут быть выставлены все или частично, причем, они скрыты "забором", "травкой", чтобы родители не имели возможности сравнивать рисунок своего ребенка с другими. Выставки с детскими работами должны быть хорошо закреплены лесками, ажурной реечкой снизу.</w:t>
      </w:r>
      <w:r w:rsidRPr="00B306C7">
        <w:rPr>
          <w:rFonts w:ascii="Times New Roman" w:eastAsia="Times New Roman" w:hAnsi="Times New Roman" w:cs="Times New Roman"/>
          <w:sz w:val="24"/>
          <w:szCs w:val="24"/>
          <w:lang w:eastAsia="ru-RU"/>
        </w:rPr>
        <w:br/>
        <w:t>Для показа рисунков и аппликаций можно использовать не только выставки, но и полочки с конвертами на каждого ребенка. Работы детей по лепке и конструированию можно разместить на полочках сказочного домика, лесенке избушки, фартуке Лисы-Патрикеевны, украшенных резьбой, плетением. Фамилии и имена детей мож</w:t>
      </w:r>
      <w:r w:rsidR="00CD0055">
        <w:rPr>
          <w:rFonts w:ascii="Times New Roman" w:eastAsia="Times New Roman" w:hAnsi="Times New Roman" w:cs="Times New Roman"/>
          <w:sz w:val="24"/>
          <w:szCs w:val="24"/>
          <w:lang w:eastAsia="ru-RU"/>
        </w:rPr>
        <w:t>но написать на бортике полочки.</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Медицинский уголок.</w:t>
      </w:r>
      <w:r w:rsidRPr="00B306C7">
        <w:rPr>
          <w:rFonts w:ascii="Times New Roman" w:eastAsia="Times New Roman" w:hAnsi="Times New Roman" w:cs="Times New Roman"/>
          <w:sz w:val="24"/>
          <w:szCs w:val="24"/>
          <w:lang w:eastAsia="ru-RU"/>
        </w:rPr>
        <w:br/>
        <w:t>С помощью этой рубрики родителям предоставляется возможность получить данные о росте, весе ребенка, о диете, режиме дня, получить ответы на волнующие вопросы по профила</w:t>
      </w:r>
      <w:r w:rsidR="00CD0055">
        <w:rPr>
          <w:rFonts w:ascii="Times New Roman" w:eastAsia="Times New Roman" w:hAnsi="Times New Roman" w:cs="Times New Roman"/>
          <w:sz w:val="24"/>
          <w:szCs w:val="24"/>
          <w:lang w:eastAsia="ru-RU"/>
        </w:rPr>
        <w:t>ктике тех или иных заболеваний.</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Доска объявлений.</w:t>
      </w:r>
      <w:r w:rsidRPr="00B306C7">
        <w:rPr>
          <w:rFonts w:ascii="Times New Roman" w:eastAsia="Times New Roman" w:hAnsi="Times New Roman" w:cs="Times New Roman"/>
          <w:sz w:val="24"/>
          <w:szCs w:val="24"/>
          <w:lang w:eastAsia="ru-RU"/>
        </w:rPr>
        <w:br/>
        <w:t>Объявления вывешиваются соответственно форме планшета. Они должны быть напечатаны на листах и окантованы цветной бумагой, с тесьмой, природным материалом, привлекая внимание не только содержанием, но и эстетичным нетрадиционным оформлением. Если это, например, приглашение на новогодний утренник, то текст помещается в бороде Деда Мороза или на мешке с подарками.</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Рубрика «Благодарим».</w:t>
      </w:r>
      <w:r w:rsidRPr="00B306C7">
        <w:rPr>
          <w:rFonts w:ascii="Times New Roman" w:eastAsia="Times New Roman" w:hAnsi="Times New Roman" w:cs="Times New Roman"/>
          <w:sz w:val="24"/>
          <w:szCs w:val="24"/>
          <w:lang w:eastAsia="ru-RU"/>
        </w:rPr>
        <w:br/>
        <w:t>На красочном табло, в виде телеграммы, указа-свитка написаны слова благодарности тем родителям, которые оказывают помощь в благоустройстве участков, групп детского сада, приобретении материалов, изготовлении и ремонте игрушек, занимаются с детьми, участвуют в других мероприятиях. Не рекомендуется перечислять сразу много фамилий, лучше по одной и с указанием конкретного вклада. "Благодарим Морозову Светлану Михайловну, за организацию театрального кружка".</w:t>
      </w:r>
      <w:r w:rsidRPr="00B306C7">
        <w:rPr>
          <w:rFonts w:ascii="Times New Roman" w:eastAsia="Times New Roman" w:hAnsi="Times New Roman" w:cs="Times New Roman"/>
          <w:sz w:val="24"/>
          <w:szCs w:val="24"/>
          <w:lang w:eastAsia="ru-RU"/>
        </w:rPr>
        <w:br/>
        <w:t>Стихотворные строки со словами похвалы также служат в качестве морального поощрения:</w:t>
      </w:r>
      <w:r w:rsidRPr="00B306C7">
        <w:rPr>
          <w:rFonts w:ascii="Times New Roman" w:eastAsia="Times New Roman" w:hAnsi="Times New Roman" w:cs="Times New Roman"/>
          <w:sz w:val="24"/>
          <w:szCs w:val="24"/>
          <w:lang w:eastAsia="ru-RU"/>
        </w:rPr>
        <w:br/>
        <w:t>Он классный мастер - золотые руки!</w:t>
      </w:r>
      <w:r w:rsidRPr="00B306C7">
        <w:rPr>
          <w:rFonts w:ascii="Times New Roman" w:eastAsia="Times New Roman" w:hAnsi="Times New Roman" w:cs="Times New Roman"/>
          <w:sz w:val="24"/>
          <w:szCs w:val="24"/>
          <w:lang w:eastAsia="ru-RU"/>
        </w:rPr>
        <w:br/>
        <w:t>За это уважаем мы его.</w:t>
      </w:r>
      <w:r w:rsidRPr="00B306C7">
        <w:rPr>
          <w:rFonts w:ascii="Times New Roman" w:eastAsia="Times New Roman" w:hAnsi="Times New Roman" w:cs="Times New Roman"/>
          <w:sz w:val="24"/>
          <w:szCs w:val="24"/>
          <w:lang w:eastAsia="ru-RU"/>
        </w:rPr>
        <w:br/>
        <w:t>Он мастерит прекрасные игрушки,</w:t>
      </w:r>
      <w:r w:rsidRPr="00B306C7">
        <w:rPr>
          <w:rFonts w:ascii="Times New Roman" w:eastAsia="Times New Roman" w:hAnsi="Times New Roman" w:cs="Times New Roman"/>
          <w:sz w:val="24"/>
          <w:szCs w:val="24"/>
          <w:lang w:eastAsia="ru-RU"/>
        </w:rPr>
        <w:br/>
        <w:t xml:space="preserve">На это время не жалея своего. Иногда необходимо написать слова благодарности всем родителям за участие в конкурсе игрушек, стихов, в подготовке к родительскому собранию, в расчистке снега и сооружении построек. И даже если для некоторых эта </w:t>
      </w:r>
      <w:r w:rsidRPr="00B306C7">
        <w:rPr>
          <w:rFonts w:ascii="Times New Roman" w:eastAsia="Times New Roman" w:hAnsi="Times New Roman" w:cs="Times New Roman"/>
          <w:sz w:val="24"/>
          <w:szCs w:val="24"/>
          <w:lang w:eastAsia="ru-RU"/>
        </w:rPr>
        <w:lastRenderedPageBreak/>
        <w:t>благодарность будет адресована авансом, это будет способствовать активизации их деятельности.</w:t>
      </w:r>
      <w:r w:rsidRPr="00B306C7">
        <w:rPr>
          <w:rFonts w:ascii="Times New Roman" w:eastAsia="Times New Roman" w:hAnsi="Times New Roman" w:cs="Times New Roman"/>
          <w:sz w:val="24"/>
          <w:szCs w:val="24"/>
          <w:lang w:eastAsia="ru-RU"/>
        </w:rPr>
        <w:br/>
        <w:t>Главное в оформлении этой рубрики - своевременная похвала, теплые слова и частое ее обновление.</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Рубрика «Рады сообщить вам».</w:t>
      </w:r>
      <w:r w:rsidRPr="00B306C7">
        <w:rPr>
          <w:rFonts w:ascii="Times New Roman" w:eastAsia="Times New Roman" w:hAnsi="Times New Roman" w:cs="Times New Roman"/>
          <w:sz w:val="24"/>
          <w:szCs w:val="24"/>
          <w:lang w:eastAsia="ru-RU"/>
        </w:rPr>
        <w:br/>
        <w:t xml:space="preserve">Эта рубрика может иметь и другие, похожие по смыслу, названия: "Приятные новости", "Наши успехи", но основной ее целью является сообщение родителям об успехах детей в труде, культуре поведения, в добрых поступках. Это можно давать короткой </w:t>
      </w:r>
      <w:proofErr w:type="gramStart"/>
      <w:r w:rsidRPr="00B306C7">
        <w:rPr>
          <w:rFonts w:ascii="Times New Roman" w:eastAsia="Times New Roman" w:hAnsi="Times New Roman" w:cs="Times New Roman"/>
          <w:sz w:val="24"/>
          <w:szCs w:val="24"/>
          <w:lang w:eastAsia="ru-RU"/>
        </w:rPr>
        <w:t>информацией</w:t>
      </w:r>
      <w:proofErr w:type="gramEnd"/>
      <w:r w:rsidRPr="00B306C7">
        <w:rPr>
          <w:rFonts w:ascii="Times New Roman" w:eastAsia="Times New Roman" w:hAnsi="Times New Roman" w:cs="Times New Roman"/>
          <w:sz w:val="24"/>
          <w:szCs w:val="24"/>
          <w:lang w:eastAsia="ru-RU"/>
        </w:rPr>
        <w:t xml:space="preserve"> как об успехах отдельных детей, так и всей группы.</w:t>
      </w:r>
      <w:r w:rsidRPr="00B306C7">
        <w:rPr>
          <w:rFonts w:ascii="Times New Roman" w:eastAsia="Times New Roman" w:hAnsi="Times New Roman" w:cs="Times New Roman"/>
          <w:sz w:val="24"/>
          <w:szCs w:val="24"/>
          <w:lang w:eastAsia="ru-RU"/>
        </w:rPr>
        <w:br/>
        <w:t>Рубрика поможет знакомить родителей с теми вопросами воспитания, которые актуальны для детей данной группы на данный момент. Похвала нужна детям для того, чтобы вызвать их желание следовать прививаемым правилам, а родителям - веру в своих детей.</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lang w:eastAsia="ru-RU"/>
        </w:rPr>
        <w:t>Рубрика «</w:t>
      </w:r>
      <w:r w:rsidR="00CD0055">
        <w:rPr>
          <w:rFonts w:ascii="Times New Roman" w:eastAsia="Times New Roman" w:hAnsi="Times New Roman" w:cs="Times New Roman"/>
          <w:b/>
          <w:bCs/>
          <w:sz w:val="24"/>
          <w:szCs w:val="24"/>
          <w:lang w:eastAsia="ru-RU"/>
        </w:rPr>
        <w:t>Мы  сегодня занимались…</w:t>
      </w:r>
      <w:r w:rsidRPr="00B306C7">
        <w:rPr>
          <w:rFonts w:ascii="Times New Roman" w:eastAsia="Times New Roman" w:hAnsi="Times New Roman" w:cs="Times New Roman"/>
          <w:b/>
          <w:bCs/>
          <w:sz w:val="24"/>
          <w:szCs w:val="24"/>
          <w:lang w:eastAsia="ru-RU"/>
        </w:rPr>
        <w:t>».</w:t>
      </w:r>
      <w:r w:rsidRPr="00B306C7">
        <w:rPr>
          <w:rFonts w:ascii="Times New Roman" w:eastAsia="Times New Roman" w:hAnsi="Times New Roman" w:cs="Times New Roman"/>
          <w:sz w:val="24"/>
          <w:szCs w:val="24"/>
          <w:lang w:eastAsia="ru-RU"/>
        </w:rPr>
        <w:br/>
        <w:t xml:space="preserve">Эта рубрика знакомит родителей с темами, целями и задачами НОД, чтобы родители были в курсе того, что изучают дети, какие знания, умения и навыки получают они. Это способствует тому, что родители смогут </w:t>
      </w:r>
      <w:r w:rsidR="00CD0055">
        <w:rPr>
          <w:rFonts w:ascii="Times New Roman" w:eastAsia="Times New Roman" w:hAnsi="Times New Roman" w:cs="Times New Roman"/>
          <w:sz w:val="24"/>
          <w:szCs w:val="24"/>
          <w:lang w:eastAsia="ru-RU"/>
        </w:rPr>
        <w:t xml:space="preserve"> </w:t>
      </w:r>
      <w:r w:rsidRPr="00B306C7">
        <w:rPr>
          <w:rFonts w:ascii="Times New Roman" w:eastAsia="Times New Roman" w:hAnsi="Times New Roman" w:cs="Times New Roman"/>
          <w:sz w:val="24"/>
          <w:szCs w:val="24"/>
          <w:lang w:eastAsia="ru-RU"/>
        </w:rPr>
        <w:t xml:space="preserve">участвовать в обучении ребенка, </w:t>
      </w:r>
      <w:r w:rsidR="00CD0055">
        <w:rPr>
          <w:rFonts w:ascii="Times New Roman" w:eastAsia="Times New Roman" w:hAnsi="Times New Roman" w:cs="Times New Roman"/>
          <w:sz w:val="24"/>
          <w:szCs w:val="24"/>
          <w:lang w:eastAsia="ru-RU"/>
        </w:rPr>
        <w:t xml:space="preserve">оказывать посильную  </w:t>
      </w:r>
      <w:r w:rsidRPr="00B306C7">
        <w:rPr>
          <w:rFonts w:ascii="Times New Roman" w:eastAsia="Times New Roman" w:hAnsi="Times New Roman" w:cs="Times New Roman"/>
          <w:sz w:val="24"/>
          <w:szCs w:val="24"/>
          <w:lang w:eastAsia="ru-RU"/>
        </w:rPr>
        <w:t>помощь</w:t>
      </w:r>
      <w:proofErr w:type="gramStart"/>
      <w:r w:rsidR="00CD0055">
        <w:rPr>
          <w:rFonts w:ascii="Times New Roman" w:eastAsia="Times New Roman" w:hAnsi="Times New Roman" w:cs="Times New Roman"/>
          <w:sz w:val="24"/>
          <w:szCs w:val="24"/>
          <w:lang w:eastAsia="ru-RU"/>
        </w:rPr>
        <w:t xml:space="preserve"> </w:t>
      </w:r>
      <w:r w:rsidRPr="00B306C7">
        <w:rPr>
          <w:rFonts w:ascii="Times New Roman" w:eastAsia="Times New Roman" w:hAnsi="Times New Roman" w:cs="Times New Roman"/>
          <w:sz w:val="24"/>
          <w:szCs w:val="24"/>
          <w:lang w:eastAsia="ru-RU"/>
        </w:rPr>
        <w:t>.</w:t>
      </w:r>
      <w:proofErr w:type="gramEnd"/>
      <w:r w:rsidRPr="00B306C7">
        <w:rPr>
          <w:rFonts w:ascii="Times New Roman" w:eastAsia="Times New Roman" w:hAnsi="Times New Roman" w:cs="Times New Roman"/>
          <w:sz w:val="24"/>
          <w:szCs w:val="24"/>
          <w:lang w:eastAsia="ru-RU"/>
        </w:rPr>
        <w:br/>
        <w:t>В этой рубрике возможно и обращение педагогов, детей к родителям в виде просьбы оказать помощь в разгадывании ребусов, кроссвордов, в ответе на трудный вопрос, в составлении сказки, стихотворения или принять участие в ролевом чтении сказки и ее театрализации, изготовлении декораций, в совместном рисовании, аппликации, конструировании на заданную тему.</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u w:val="single"/>
          <w:lang w:eastAsia="ru-RU"/>
        </w:rPr>
        <w:t>Меню</w:t>
      </w:r>
      <w:r w:rsidRPr="00B306C7">
        <w:rPr>
          <w:rFonts w:ascii="Times New Roman" w:eastAsia="Times New Roman" w:hAnsi="Times New Roman" w:cs="Times New Roman"/>
          <w:b/>
          <w:bCs/>
          <w:sz w:val="24"/>
          <w:szCs w:val="24"/>
          <w:lang w:eastAsia="ru-RU"/>
        </w:rPr>
        <w:t>.</w:t>
      </w:r>
      <w:r w:rsidRPr="00B306C7">
        <w:rPr>
          <w:rFonts w:ascii="Times New Roman" w:eastAsia="Times New Roman" w:hAnsi="Times New Roman" w:cs="Times New Roman"/>
          <w:sz w:val="24"/>
          <w:szCs w:val="24"/>
          <w:lang w:eastAsia="ru-RU"/>
        </w:rPr>
        <w:br/>
        <w:t xml:space="preserve">Табличка с меню так же, как и все другие, должна быть нескучной. Например, повар с поварешкой указывает на меню, которое написано на колпаке, глаз повара весело подмигивает, а уста говорят: "Приятного аппетита". Или: изображается </w:t>
      </w:r>
      <w:r w:rsidR="00CD0055">
        <w:rPr>
          <w:rFonts w:ascii="Times New Roman" w:eastAsia="Times New Roman" w:hAnsi="Times New Roman" w:cs="Times New Roman"/>
          <w:sz w:val="24"/>
          <w:szCs w:val="24"/>
          <w:lang w:eastAsia="ru-RU"/>
        </w:rPr>
        <w:t xml:space="preserve">огонь </w:t>
      </w:r>
      <w:r w:rsidRPr="00B306C7">
        <w:rPr>
          <w:rFonts w:ascii="Times New Roman" w:eastAsia="Times New Roman" w:hAnsi="Times New Roman" w:cs="Times New Roman"/>
          <w:sz w:val="24"/>
          <w:szCs w:val="24"/>
          <w:lang w:eastAsia="ru-RU"/>
        </w:rPr>
        <w:t xml:space="preserve"> в печи из фольги, а над ним вывешено меню. Не обязательно меню вывешивать в раздевалке, лучше у входа в детский сад или в специально отведенном месте. Крупный печатный шрифт дает возможность быстрее ознакомиться с предлагаемым меню.</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u w:val="single"/>
          <w:lang w:eastAsia="ru-RU"/>
        </w:rPr>
        <w:t>Рубрика: «Окно» - Очень Короткие Новости</w:t>
      </w:r>
      <w:r w:rsidRPr="00B306C7">
        <w:rPr>
          <w:rFonts w:ascii="Times New Roman" w:eastAsia="Times New Roman" w:hAnsi="Times New Roman" w:cs="Times New Roman"/>
          <w:b/>
          <w:bCs/>
          <w:sz w:val="24"/>
          <w:szCs w:val="24"/>
          <w:lang w:eastAsia="ru-RU"/>
        </w:rPr>
        <w:t>.</w:t>
      </w:r>
      <w:r w:rsidRPr="00B306C7">
        <w:rPr>
          <w:rFonts w:ascii="Times New Roman" w:eastAsia="Times New Roman" w:hAnsi="Times New Roman" w:cs="Times New Roman"/>
          <w:sz w:val="24"/>
          <w:szCs w:val="24"/>
          <w:lang w:eastAsia="ru-RU"/>
        </w:rPr>
        <w:br/>
        <w:t xml:space="preserve">Название может быть и другим. Например, "А знаете ли Вы...", но в отличие от уголка краткой информации здесь содержатся короткие сообщения о новых исследованиях в области педагогики, психологии, медицины, эта рубрика знакомит со статьями из </w:t>
      </w:r>
      <w:r w:rsidRPr="00B306C7">
        <w:rPr>
          <w:rFonts w:ascii="Times New Roman" w:eastAsia="Times New Roman" w:hAnsi="Times New Roman" w:cs="Times New Roman"/>
          <w:sz w:val="24"/>
          <w:szCs w:val="24"/>
          <w:lang w:eastAsia="ru-RU"/>
        </w:rPr>
        <w:lastRenderedPageBreak/>
        <w:t xml:space="preserve">периодической печати и новинками литературы. Оформить панно можно в виде раскрытой книги (из бересты в руках Мери </w:t>
      </w:r>
      <w:proofErr w:type="spellStart"/>
      <w:r w:rsidRPr="00B306C7">
        <w:rPr>
          <w:rFonts w:ascii="Times New Roman" w:eastAsia="Times New Roman" w:hAnsi="Times New Roman" w:cs="Times New Roman"/>
          <w:sz w:val="24"/>
          <w:szCs w:val="24"/>
          <w:lang w:eastAsia="ru-RU"/>
        </w:rPr>
        <w:t>Попинс</w:t>
      </w:r>
      <w:proofErr w:type="spellEnd"/>
      <w:r w:rsidRPr="00B306C7">
        <w:rPr>
          <w:rFonts w:ascii="Times New Roman" w:eastAsia="Times New Roman" w:hAnsi="Times New Roman" w:cs="Times New Roman"/>
          <w:sz w:val="24"/>
          <w:szCs w:val="24"/>
          <w:lang w:eastAsia="ru-RU"/>
        </w:rPr>
        <w:t xml:space="preserve">, Архимеда или телеграммы, которую держит сорока, на глазах которой - очки, в клюве </w:t>
      </w:r>
      <w:proofErr w:type="gramStart"/>
      <w:r w:rsidRPr="00B306C7">
        <w:rPr>
          <w:rFonts w:ascii="Times New Roman" w:eastAsia="Times New Roman" w:hAnsi="Times New Roman" w:cs="Times New Roman"/>
          <w:sz w:val="24"/>
          <w:szCs w:val="24"/>
          <w:lang w:eastAsia="ru-RU"/>
        </w:rPr>
        <w:t>-л</w:t>
      </w:r>
      <w:proofErr w:type="gramEnd"/>
      <w:r w:rsidRPr="00B306C7">
        <w:rPr>
          <w:rFonts w:ascii="Times New Roman" w:eastAsia="Times New Roman" w:hAnsi="Times New Roman" w:cs="Times New Roman"/>
          <w:sz w:val="24"/>
          <w:szCs w:val="24"/>
          <w:lang w:eastAsia="ru-RU"/>
        </w:rPr>
        <w:t>ист с текстом.</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proofErr w:type="spellStart"/>
      <w:r w:rsidRPr="00B306C7">
        <w:rPr>
          <w:rFonts w:ascii="Times New Roman" w:eastAsia="Times New Roman" w:hAnsi="Times New Roman" w:cs="Times New Roman"/>
          <w:b/>
          <w:bCs/>
          <w:sz w:val="24"/>
          <w:szCs w:val="24"/>
          <w:u w:val="single"/>
          <w:lang w:eastAsia="ru-RU"/>
        </w:rPr>
        <w:t>Фотоуголок</w:t>
      </w:r>
      <w:proofErr w:type="spellEnd"/>
      <w:r w:rsidRPr="00B306C7">
        <w:rPr>
          <w:rFonts w:ascii="Times New Roman" w:eastAsia="Times New Roman" w:hAnsi="Times New Roman" w:cs="Times New Roman"/>
          <w:b/>
          <w:bCs/>
          <w:sz w:val="24"/>
          <w:szCs w:val="24"/>
          <w:u w:val="single"/>
          <w:lang w:eastAsia="ru-RU"/>
        </w:rPr>
        <w:t xml:space="preserve"> «Доброе утро, малыш»</w:t>
      </w:r>
      <w:r w:rsidRPr="00B306C7">
        <w:rPr>
          <w:rFonts w:ascii="Times New Roman" w:eastAsia="Times New Roman" w:hAnsi="Times New Roman" w:cs="Times New Roman"/>
          <w:b/>
          <w:bCs/>
          <w:sz w:val="24"/>
          <w:szCs w:val="24"/>
          <w:lang w:eastAsia="ru-RU"/>
        </w:rPr>
        <w:t>.</w:t>
      </w:r>
      <w:r w:rsidRPr="00B306C7">
        <w:rPr>
          <w:rFonts w:ascii="Times New Roman" w:eastAsia="Times New Roman" w:hAnsi="Times New Roman" w:cs="Times New Roman"/>
          <w:sz w:val="24"/>
          <w:szCs w:val="24"/>
          <w:lang w:eastAsia="ru-RU"/>
        </w:rPr>
        <w:br/>
        <w:t xml:space="preserve">Уголок размещается в раздевальной комнате или в группе и служит визитной карточкой. Свои фотографии пришедшие утром дети показывают, переворачивая с обратной стороны на </w:t>
      </w:r>
      <w:proofErr w:type="gramStart"/>
      <w:r w:rsidRPr="00B306C7">
        <w:rPr>
          <w:rFonts w:ascii="Times New Roman" w:eastAsia="Times New Roman" w:hAnsi="Times New Roman" w:cs="Times New Roman"/>
          <w:sz w:val="24"/>
          <w:szCs w:val="24"/>
          <w:lang w:eastAsia="ru-RU"/>
        </w:rPr>
        <w:t>лицевую</w:t>
      </w:r>
      <w:proofErr w:type="gramEnd"/>
      <w:r w:rsidRPr="00B306C7">
        <w:rPr>
          <w:rFonts w:ascii="Times New Roman" w:eastAsia="Times New Roman" w:hAnsi="Times New Roman" w:cs="Times New Roman"/>
          <w:sz w:val="24"/>
          <w:szCs w:val="24"/>
          <w:lang w:eastAsia="ru-RU"/>
        </w:rPr>
        <w:t>, как бы заявляя о себе. "Здравствуй, я здесь".</w:t>
      </w:r>
      <w:r w:rsidRPr="00B306C7">
        <w:rPr>
          <w:rFonts w:ascii="Times New Roman" w:eastAsia="Times New Roman" w:hAnsi="Times New Roman" w:cs="Times New Roman"/>
          <w:sz w:val="24"/>
          <w:szCs w:val="24"/>
          <w:lang w:eastAsia="ru-RU"/>
        </w:rPr>
        <w:br/>
        <w:t>На обратной стороне можно написать фамилию, имя ребенка.</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u w:val="single"/>
          <w:lang w:eastAsia="ru-RU"/>
        </w:rPr>
        <w:t>Режим и сетка НОД</w:t>
      </w:r>
      <w:r w:rsidRPr="00B306C7">
        <w:rPr>
          <w:rFonts w:ascii="Times New Roman" w:eastAsia="Times New Roman" w:hAnsi="Times New Roman" w:cs="Times New Roman"/>
          <w:b/>
          <w:bCs/>
          <w:sz w:val="24"/>
          <w:szCs w:val="24"/>
          <w:lang w:eastAsia="ru-RU"/>
        </w:rPr>
        <w:t>.</w:t>
      </w:r>
      <w:r w:rsidRPr="00B306C7">
        <w:rPr>
          <w:rFonts w:ascii="Times New Roman" w:eastAsia="Times New Roman" w:hAnsi="Times New Roman" w:cs="Times New Roman"/>
          <w:sz w:val="24"/>
          <w:szCs w:val="24"/>
          <w:lang w:eastAsia="ru-RU"/>
        </w:rPr>
        <w:br/>
        <w:t>Эта информация по усмотрению педагогов может быть расположена в специально отведенных уголках помещения детского сада или раздевальной комнате.</w:t>
      </w:r>
      <w:r w:rsidRPr="00B306C7">
        <w:rPr>
          <w:rFonts w:ascii="Times New Roman" w:eastAsia="Times New Roman" w:hAnsi="Times New Roman" w:cs="Times New Roman"/>
          <w:sz w:val="24"/>
          <w:szCs w:val="24"/>
          <w:lang w:eastAsia="ru-RU"/>
        </w:rPr>
        <w:br/>
        <w:t>Желательно на первом собрании сообщить родителям данную информацию или раздать родителям памятки, так как она неизменна в течение года.</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u w:val="single"/>
          <w:lang w:eastAsia="ru-RU"/>
        </w:rPr>
        <w:t>Выставка «Сделайте вместе с детьми»</w:t>
      </w:r>
      <w:r w:rsidRPr="00B306C7">
        <w:rPr>
          <w:rFonts w:ascii="Times New Roman" w:eastAsia="Times New Roman" w:hAnsi="Times New Roman" w:cs="Times New Roman"/>
          <w:b/>
          <w:bCs/>
          <w:sz w:val="24"/>
          <w:szCs w:val="24"/>
          <w:lang w:eastAsia="ru-RU"/>
        </w:rPr>
        <w:t>.</w:t>
      </w:r>
      <w:r w:rsidRPr="00B306C7">
        <w:rPr>
          <w:rFonts w:ascii="Times New Roman" w:eastAsia="Times New Roman" w:hAnsi="Times New Roman" w:cs="Times New Roman"/>
          <w:sz w:val="24"/>
          <w:szCs w:val="24"/>
          <w:lang w:eastAsia="ru-RU"/>
        </w:rPr>
        <w:br/>
        <w:t>Эта выставка должна побуждать родителей к совместным занятиям с детьми в семье.</w:t>
      </w:r>
      <w:r w:rsidRPr="00B306C7">
        <w:rPr>
          <w:rFonts w:ascii="Times New Roman" w:eastAsia="Times New Roman" w:hAnsi="Times New Roman" w:cs="Times New Roman"/>
          <w:sz w:val="24"/>
          <w:szCs w:val="24"/>
          <w:lang w:eastAsia="ru-RU"/>
        </w:rPr>
        <w:br/>
        <w:t xml:space="preserve">На специальных полочках выставляются игрушки из бросового природного материала, куклы для театрализации сюжетов сказок, гирлянды, икебаны из замороженных солью веток, кленовых листьев, праздничная сервировка стола комнатки из обувных коробок для кукол </w:t>
      </w:r>
      <w:proofErr w:type="spellStart"/>
      <w:r w:rsidRPr="00B306C7">
        <w:rPr>
          <w:rFonts w:ascii="Times New Roman" w:eastAsia="Times New Roman" w:hAnsi="Times New Roman" w:cs="Times New Roman"/>
          <w:sz w:val="24"/>
          <w:szCs w:val="24"/>
          <w:lang w:eastAsia="ru-RU"/>
        </w:rPr>
        <w:t>Барби</w:t>
      </w:r>
      <w:proofErr w:type="spellEnd"/>
      <w:r w:rsidRPr="00B306C7">
        <w:rPr>
          <w:rFonts w:ascii="Times New Roman" w:eastAsia="Times New Roman" w:hAnsi="Times New Roman" w:cs="Times New Roman"/>
          <w:sz w:val="24"/>
          <w:szCs w:val="24"/>
          <w:lang w:eastAsia="ru-RU"/>
        </w:rPr>
        <w:t>, куклы из сухих трав, аппликации из листьев, семян и многое другое. Родители должны иметь возможность взять домой образцы и по возможности необходимые для изготовления поделок материалы, которые предлагаются тут же в коробках: глина, лоскутки ткани, кожи, фольга, цветная бумага, бусинки, природный и бросовый материал.</w:t>
      </w:r>
      <w:r w:rsidRPr="00B306C7">
        <w:rPr>
          <w:rFonts w:ascii="Times New Roman" w:eastAsia="Times New Roman" w:hAnsi="Times New Roman" w:cs="Times New Roman"/>
          <w:sz w:val="24"/>
          <w:szCs w:val="24"/>
          <w:lang w:eastAsia="ru-RU"/>
        </w:rPr>
        <w:br/>
        <w:t>Для большего интереса родителей к этой деятельности следует объявить конкурс на лучшую работу с последующей выставкой поделок.</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proofErr w:type="spellStart"/>
      <w:r w:rsidRPr="00B306C7">
        <w:rPr>
          <w:rFonts w:ascii="Times New Roman" w:eastAsia="Times New Roman" w:hAnsi="Times New Roman" w:cs="Times New Roman"/>
          <w:b/>
          <w:bCs/>
          <w:sz w:val="24"/>
          <w:szCs w:val="24"/>
          <w:u w:val="single"/>
          <w:lang w:eastAsia="ru-RU"/>
        </w:rPr>
        <w:t>Фотоуголок</w:t>
      </w:r>
      <w:proofErr w:type="spellEnd"/>
      <w:r w:rsidRPr="00B306C7">
        <w:rPr>
          <w:rFonts w:ascii="Times New Roman" w:eastAsia="Times New Roman" w:hAnsi="Times New Roman" w:cs="Times New Roman"/>
          <w:b/>
          <w:bCs/>
          <w:sz w:val="24"/>
          <w:szCs w:val="24"/>
          <w:u w:val="single"/>
          <w:lang w:eastAsia="ru-RU"/>
        </w:rPr>
        <w:t xml:space="preserve"> «С вашими детьми работают»</w:t>
      </w:r>
      <w:r w:rsidRPr="00B306C7">
        <w:rPr>
          <w:rFonts w:ascii="Times New Roman" w:eastAsia="Times New Roman" w:hAnsi="Times New Roman" w:cs="Times New Roman"/>
          <w:b/>
          <w:bCs/>
          <w:sz w:val="24"/>
          <w:szCs w:val="24"/>
          <w:lang w:eastAsia="ru-RU"/>
        </w:rPr>
        <w:t>.</w:t>
      </w:r>
      <w:r w:rsidRPr="00B306C7">
        <w:rPr>
          <w:rFonts w:ascii="Times New Roman" w:eastAsia="Times New Roman" w:hAnsi="Times New Roman" w:cs="Times New Roman"/>
          <w:sz w:val="24"/>
          <w:szCs w:val="24"/>
          <w:lang w:eastAsia="ru-RU"/>
        </w:rPr>
        <w:br/>
        <w:t>В этот уголок, оригинально оформленный в виде солнышка, цветочной полянки, в искрах салюта, помещены фотографии с именами, отчествами, фамилиями тех руководителей, педагогов, специалистов, медиков и сотрудников детского сада, которые работают с детьми этой группы. Дополнить фотографии можно информацией об образовании, интересах этих людей.</w:t>
      </w:r>
      <w:r w:rsidRPr="00B306C7">
        <w:rPr>
          <w:rFonts w:ascii="Times New Roman" w:eastAsia="Times New Roman" w:hAnsi="Times New Roman" w:cs="Times New Roman"/>
          <w:sz w:val="24"/>
          <w:szCs w:val="24"/>
          <w:lang w:eastAsia="ru-RU"/>
        </w:rPr>
        <w:br/>
        <w:t>Это поможет родителям иметь представление о тех, кто работает с их детьми, и это облегчает общение родителей с педагогами.</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lastRenderedPageBreak/>
        <w:br/>
      </w:r>
      <w:r w:rsidRPr="00B306C7">
        <w:rPr>
          <w:rFonts w:ascii="Times New Roman" w:eastAsia="Times New Roman" w:hAnsi="Times New Roman" w:cs="Times New Roman"/>
          <w:b/>
          <w:bCs/>
          <w:sz w:val="24"/>
          <w:szCs w:val="24"/>
          <w:u w:val="single"/>
          <w:lang w:eastAsia="ru-RU"/>
        </w:rPr>
        <w:t>Уголок забытых вещей</w:t>
      </w:r>
      <w:r w:rsidRPr="00B306C7">
        <w:rPr>
          <w:rFonts w:ascii="Times New Roman" w:eastAsia="Times New Roman" w:hAnsi="Times New Roman" w:cs="Times New Roman"/>
          <w:b/>
          <w:bCs/>
          <w:sz w:val="24"/>
          <w:szCs w:val="24"/>
          <w:lang w:eastAsia="ru-RU"/>
        </w:rPr>
        <w:t>.</w:t>
      </w:r>
      <w:r w:rsidRPr="00B306C7">
        <w:rPr>
          <w:rFonts w:ascii="Times New Roman" w:eastAsia="Times New Roman" w:hAnsi="Times New Roman" w:cs="Times New Roman"/>
          <w:sz w:val="24"/>
          <w:szCs w:val="24"/>
          <w:lang w:eastAsia="ru-RU"/>
        </w:rPr>
        <w:br/>
        <w:t xml:space="preserve">Обратить внимание родителей на то, что именно здесь находятся потерянные вещи детей, помогут яркие игрушки больших размеров, прикрепленные невысоко к стене или на полу. Карман </w:t>
      </w:r>
      <w:proofErr w:type="spellStart"/>
      <w:r w:rsidRPr="00B306C7">
        <w:rPr>
          <w:rFonts w:ascii="Times New Roman" w:eastAsia="Times New Roman" w:hAnsi="Times New Roman" w:cs="Times New Roman"/>
          <w:sz w:val="24"/>
          <w:szCs w:val="24"/>
          <w:lang w:eastAsia="ru-RU"/>
        </w:rPr>
        <w:t>Чебурашки</w:t>
      </w:r>
      <w:proofErr w:type="spellEnd"/>
      <w:r w:rsidRPr="00B306C7">
        <w:rPr>
          <w:rFonts w:ascii="Times New Roman" w:eastAsia="Times New Roman" w:hAnsi="Times New Roman" w:cs="Times New Roman"/>
          <w:sz w:val="24"/>
          <w:szCs w:val="24"/>
          <w:lang w:eastAsia="ru-RU"/>
        </w:rPr>
        <w:t>, кувшин Журавля, фартук Лисы, вагоны поезда могут служить местом хранения этих вещей, на игрушках — призывы или просьбы заглянуть в их кармашки. Надписи должны быть безобидными. Нежелательны такие названия, как "Уголок Маши - растеряши". Сделать это надо тактичнее. Например, на грибке-мухоморе, шляпка которого приподнимается, написано:</w:t>
      </w:r>
      <w:r w:rsidRPr="00B306C7">
        <w:rPr>
          <w:rFonts w:ascii="Times New Roman" w:eastAsia="Times New Roman" w:hAnsi="Times New Roman" w:cs="Times New Roman"/>
          <w:sz w:val="24"/>
          <w:szCs w:val="24"/>
          <w:lang w:eastAsia="ru-RU"/>
        </w:rPr>
        <w:br/>
        <w:t xml:space="preserve">Чей платочек, Чей носочек? На груди у петушка кармашек с надписью: </w:t>
      </w:r>
    </w:p>
    <w:p w:rsidR="00CD0055" w:rsidRDefault="00B306C7" w:rsidP="00CD0055">
      <w:pPr>
        <w:spacing w:after="0" w:line="360" w:lineRule="auto"/>
        <w:ind w:firstLine="709"/>
        <w:rPr>
          <w:rFonts w:ascii="Times New Roman" w:eastAsia="Times New Roman" w:hAnsi="Times New Roman" w:cs="Times New Roman"/>
          <w:sz w:val="24"/>
          <w:szCs w:val="24"/>
          <w:lang w:eastAsia="ru-RU"/>
        </w:rPr>
      </w:pPr>
      <w:r w:rsidRPr="00B306C7">
        <w:rPr>
          <w:rFonts w:ascii="Times New Roman" w:eastAsia="Times New Roman" w:hAnsi="Times New Roman" w:cs="Times New Roman"/>
          <w:sz w:val="24"/>
          <w:szCs w:val="24"/>
          <w:lang w:eastAsia="ru-RU"/>
        </w:rPr>
        <w:t xml:space="preserve">Ку-ка-ре-ку! Чей платочек? </w:t>
      </w:r>
    </w:p>
    <w:p w:rsidR="00CD0055" w:rsidRDefault="00B306C7" w:rsidP="00CD0055">
      <w:pPr>
        <w:spacing w:after="0" w:line="360" w:lineRule="auto"/>
        <w:ind w:firstLine="709"/>
        <w:rPr>
          <w:rFonts w:ascii="Times New Roman" w:eastAsia="Times New Roman" w:hAnsi="Times New Roman" w:cs="Times New Roman"/>
          <w:sz w:val="24"/>
          <w:szCs w:val="24"/>
          <w:lang w:eastAsia="ru-RU"/>
        </w:rPr>
      </w:pPr>
      <w:r w:rsidRPr="00B306C7">
        <w:rPr>
          <w:rFonts w:ascii="Times New Roman" w:eastAsia="Times New Roman" w:hAnsi="Times New Roman" w:cs="Times New Roman"/>
          <w:sz w:val="24"/>
          <w:szCs w:val="24"/>
          <w:lang w:eastAsia="ru-RU"/>
        </w:rPr>
        <w:t xml:space="preserve">Ку-ка-ре-ку! Чей носочек? </w:t>
      </w:r>
    </w:p>
    <w:p w:rsidR="00CD0055" w:rsidRDefault="00B306C7" w:rsidP="00CD0055">
      <w:pPr>
        <w:spacing w:after="0" w:line="360" w:lineRule="auto"/>
        <w:ind w:firstLine="709"/>
        <w:rPr>
          <w:rFonts w:ascii="Times New Roman" w:eastAsia="Times New Roman" w:hAnsi="Times New Roman" w:cs="Times New Roman"/>
          <w:sz w:val="24"/>
          <w:szCs w:val="24"/>
          <w:lang w:eastAsia="ru-RU"/>
        </w:rPr>
      </w:pPr>
      <w:r w:rsidRPr="00B306C7">
        <w:rPr>
          <w:rFonts w:ascii="Times New Roman" w:eastAsia="Times New Roman" w:hAnsi="Times New Roman" w:cs="Times New Roman"/>
          <w:sz w:val="24"/>
          <w:szCs w:val="24"/>
          <w:lang w:eastAsia="ru-RU"/>
        </w:rPr>
        <w:t xml:space="preserve">Эй, ребята, не зевай, Свои вещи разбирай. </w:t>
      </w:r>
    </w:p>
    <w:p w:rsidR="00CD0055" w:rsidRDefault="00B306C7" w:rsidP="00CD0055">
      <w:pPr>
        <w:spacing w:after="0" w:line="360" w:lineRule="auto"/>
        <w:ind w:firstLine="709"/>
        <w:rPr>
          <w:rFonts w:ascii="Times New Roman" w:eastAsia="Times New Roman" w:hAnsi="Times New Roman" w:cs="Times New Roman"/>
          <w:sz w:val="24"/>
          <w:szCs w:val="24"/>
          <w:lang w:eastAsia="ru-RU"/>
        </w:rPr>
      </w:pPr>
      <w:r w:rsidRPr="00B306C7">
        <w:rPr>
          <w:rFonts w:ascii="Times New Roman" w:eastAsia="Times New Roman" w:hAnsi="Times New Roman" w:cs="Times New Roman"/>
          <w:sz w:val="24"/>
          <w:szCs w:val="24"/>
          <w:lang w:eastAsia="ru-RU"/>
        </w:rPr>
        <w:t>Из корзины, которую несет медведь, выглядывает Машенька и указывает на надпись:</w:t>
      </w:r>
      <w:r w:rsidRPr="00B306C7">
        <w:rPr>
          <w:rFonts w:ascii="Times New Roman" w:eastAsia="Times New Roman" w:hAnsi="Times New Roman" w:cs="Times New Roman"/>
          <w:sz w:val="24"/>
          <w:szCs w:val="24"/>
          <w:lang w:eastAsia="ru-RU"/>
        </w:rPr>
        <w:br/>
      </w:r>
      <w:r w:rsidR="00CD0055">
        <w:rPr>
          <w:rFonts w:ascii="Times New Roman" w:eastAsia="Times New Roman" w:hAnsi="Times New Roman" w:cs="Times New Roman"/>
          <w:sz w:val="24"/>
          <w:szCs w:val="24"/>
          <w:lang w:eastAsia="ru-RU"/>
        </w:rPr>
        <w:t xml:space="preserve">         </w:t>
      </w:r>
      <w:r w:rsidRPr="00B306C7">
        <w:rPr>
          <w:rFonts w:ascii="Times New Roman" w:eastAsia="Times New Roman" w:hAnsi="Times New Roman" w:cs="Times New Roman"/>
          <w:sz w:val="24"/>
          <w:szCs w:val="24"/>
          <w:lang w:eastAsia="ru-RU"/>
        </w:rPr>
        <w:t xml:space="preserve">Высоко сижу, </w:t>
      </w:r>
    </w:p>
    <w:p w:rsidR="00CD0055" w:rsidRDefault="00B306C7" w:rsidP="00CD0055">
      <w:pPr>
        <w:spacing w:after="0" w:line="360" w:lineRule="auto"/>
        <w:ind w:firstLine="709"/>
        <w:rPr>
          <w:rFonts w:ascii="Times New Roman" w:eastAsia="Times New Roman" w:hAnsi="Times New Roman" w:cs="Times New Roman"/>
          <w:sz w:val="24"/>
          <w:szCs w:val="24"/>
          <w:lang w:eastAsia="ru-RU"/>
        </w:rPr>
      </w:pPr>
      <w:r w:rsidRPr="00B306C7">
        <w:rPr>
          <w:rFonts w:ascii="Times New Roman" w:eastAsia="Times New Roman" w:hAnsi="Times New Roman" w:cs="Times New Roman"/>
          <w:sz w:val="24"/>
          <w:szCs w:val="24"/>
          <w:lang w:eastAsia="ru-RU"/>
        </w:rPr>
        <w:t>Далеко гляжу.</w:t>
      </w:r>
    </w:p>
    <w:p w:rsidR="00CD0055" w:rsidRDefault="00B306C7" w:rsidP="00CD0055">
      <w:pPr>
        <w:spacing w:after="0" w:line="360" w:lineRule="auto"/>
        <w:ind w:firstLine="709"/>
        <w:rPr>
          <w:rFonts w:ascii="Times New Roman" w:eastAsia="Times New Roman" w:hAnsi="Times New Roman" w:cs="Times New Roman"/>
          <w:sz w:val="24"/>
          <w:szCs w:val="24"/>
          <w:lang w:eastAsia="ru-RU"/>
        </w:rPr>
      </w:pPr>
      <w:r w:rsidRPr="00B306C7">
        <w:rPr>
          <w:rFonts w:ascii="Times New Roman" w:eastAsia="Times New Roman" w:hAnsi="Times New Roman" w:cs="Times New Roman"/>
          <w:sz w:val="24"/>
          <w:szCs w:val="24"/>
          <w:lang w:eastAsia="ru-RU"/>
        </w:rPr>
        <w:t xml:space="preserve"> Все утерянные вещи </w:t>
      </w:r>
    </w:p>
    <w:p w:rsidR="00CD0055" w:rsidRDefault="00B306C7" w:rsidP="00CD0055">
      <w:pPr>
        <w:spacing w:after="0" w:line="360" w:lineRule="auto"/>
        <w:ind w:firstLine="709"/>
        <w:rPr>
          <w:rFonts w:ascii="Times New Roman" w:eastAsia="Times New Roman" w:hAnsi="Times New Roman" w:cs="Times New Roman"/>
          <w:sz w:val="24"/>
          <w:szCs w:val="24"/>
          <w:lang w:eastAsia="ru-RU"/>
        </w:rPr>
      </w:pPr>
      <w:r w:rsidRPr="00B306C7">
        <w:rPr>
          <w:rFonts w:ascii="Times New Roman" w:eastAsia="Times New Roman" w:hAnsi="Times New Roman" w:cs="Times New Roman"/>
          <w:sz w:val="24"/>
          <w:szCs w:val="24"/>
          <w:lang w:eastAsia="ru-RU"/>
        </w:rPr>
        <w:t xml:space="preserve">В короб я сложу. </w:t>
      </w:r>
    </w:p>
    <w:p w:rsidR="00B306C7" w:rsidRPr="00B306C7" w:rsidRDefault="00B306C7" w:rsidP="00CD0055">
      <w:pPr>
        <w:spacing w:after="0" w:line="360" w:lineRule="auto"/>
        <w:ind w:firstLine="709"/>
        <w:rPr>
          <w:rFonts w:ascii="Times New Roman" w:eastAsia="Times New Roman" w:hAnsi="Times New Roman" w:cs="Times New Roman"/>
          <w:sz w:val="24"/>
          <w:szCs w:val="24"/>
          <w:lang w:eastAsia="ru-RU"/>
        </w:rPr>
      </w:pPr>
      <w:r w:rsidRPr="00B306C7">
        <w:rPr>
          <w:rFonts w:ascii="Times New Roman" w:eastAsia="Times New Roman" w:hAnsi="Times New Roman" w:cs="Times New Roman"/>
          <w:sz w:val="24"/>
          <w:szCs w:val="24"/>
          <w:lang w:eastAsia="ru-RU"/>
        </w:rPr>
        <w:t>В уголках ясельных групп желательно наличие не одного кармашка, а нескольких: для платочков, носков, варежек... Например, в виде гусеницы с несколькими кружками-отделами для забытых вещей и рисунками-указателями. На короне гусеницы - надпись: "Кто ищет, тот всегда найдет". Использование разнообразных материалов и предметов, необходимых для оживления персонажей - глаза подмигивают, рот открывается, ноги и руки двигаются, уши шевелятся, - вызовет особый интерес со стороны детей и взрослых и поможет в обыгрывании речи этих игрушек с целью привития и закрепления правил бережного отношения к своим вещам.</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b/>
          <w:bCs/>
          <w:sz w:val="24"/>
          <w:szCs w:val="24"/>
          <w:u w:val="single"/>
          <w:lang w:eastAsia="ru-RU"/>
        </w:rPr>
        <w:t>Уголок «Поздравляем»</w:t>
      </w:r>
      <w:r w:rsidRPr="00B306C7">
        <w:rPr>
          <w:rFonts w:ascii="Times New Roman" w:eastAsia="Times New Roman" w:hAnsi="Times New Roman" w:cs="Times New Roman"/>
          <w:b/>
          <w:bCs/>
          <w:sz w:val="24"/>
          <w:szCs w:val="24"/>
          <w:lang w:eastAsia="ru-RU"/>
        </w:rPr>
        <w:t>.</w:t>
      </w:r>
      <w:r w:rsidRPr="00B306C7">
        <w:rPr>
          <w:rFonts w:ascii="Times New Roman" w:eastAsia="Times New Roman" w:hAnsi="Times New Roman" w:cs="Times New Roman"/>
          <w:sz w:val="24"/>
          <w:szCs w:val="24"/>
          <w:lang w:eastAsia="ru-RU"/>
        </w:rPr>
        <w:br/>
        <w:t>Красочное панно с таким названием не трудно оформить в коридорах детского сада, а в раздевальной комнате поздравительные тексты можно поместить на доске объявлений. Следует помнить о том, что и поздравление родителей с праздниками, событиями не только способствует созданию хорошего настроения, служит знаком внимания и уважения, но и преследует воспитательные цели.</w:t>
      </w:r>
      <w:r w:rsidRPr="00B306C7">
        <w:rPr>
          <w:rFonts w:ascii="Times New Roman" w:eastAsia="Times New Roman" w:hAnsi="Times New Roman" w:cs="Times New Roman"/>
          <w:sz w:val="24"/>
          <w:szCs w:val="24"/>
          <w:lang w:eastAsia="ru-RU"/>
        </w:rPr>
        <w:br/>
      </w:r>
      <w:r w:rsidRPr="00B306C7">
        <w:rPr>
          <w:rFonts w:ascii="Times New Roman" w:eastAsia="Times New Roman" w:hAnsi="Times New Roman" w:cs="Times New Roman"/>
          <w:sz w:val="24"/>
          <w:szCs w:val="24"/>
          <w:lang w:eastAsia="ru-RU"/>
        </w:rPr>
        <w:br/>
      </w:r>
    </w:p>
    <w:p w:rsidR="0050414B" w:rsidRPr="004B5171" w:rsidRDefault="0050414B" w:rsidP="00CD0055">
      <w:pPr>
        <w:pStyle w:val="a4"/>
        <w:spacing w:after="0" w:line="360" w:lineRule="auto"/>
        <w:ind w:left="0" w:firstLine="709"/>
        <w:contextualSpacing w:val="0"/>
        <w:rPr>
          <w:rFonts w:ascii="Times New Roman" w:hAnsi="Times New Roman" w:cs="Times New Roman"/>
          <w:sz w:val="24"/>
          <w:szCs w:val="24"/>
        </w:rPr>
      </w:pPr>
    </w:p>
    <w:sectPr w:rsidR="0050414B" w:rsidRPr="004B5171" w:rsidSect="00CD005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138B7"/>
    <w:multiLevelType w:val="hybridMultilevel"/>
    <w:tmpl w:val="0B2E4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8ED"/>
    <w:rsid w:val="0011642A"/>
    <w:rsid w:val="004B5171"/>
    <w:rsid w:val="004F2EB8"/>
    <w:rsid w:val="0050414B"/>
    <w:rsid w:val="00550ECB"/>
    <w:rsid w:val="00B306C7"/>
    <w:rsid w:val="00B626FC"/>
    <w:rsid w:val="00BA08ED"/>
    <w:rsid w:val="00CD0055"/>
    <w:rsid w:val="00CE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ED"/>
  </w:style>
  <w:style w:type="paragraph" w:styleId="1">
    <w:name w:val="heading 1"/>
    <w:basedOn w:val="a"/>
    <w:link w:val="10"/>
    <w:uiPriority w:val="9"/>
    <w:qFormat/>
    <w:rsid w:val="00BA0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A0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8E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BA08ED"/>
    <w:rPr>
      <w:rFonts w:asciiTheme="majorHAnsi" w:eastAsiaTheme="majorEastAsia" w:hAnsiTheme="majorHAnsi" w:cstheme="majorBidi"/>
      <w:b/>
      <w:bCs/>
      <w:color w:val="4F81BD" w:themeColor="accent1"/>
    </w:rPr>
  </w:style>
  <w:style w:type="character" w:styleId="a3">
    <w:name w:val="Strong"/>
    <w:basedOn w:val="a0"/>
    <w:uiPriority w:val="22"/>
    <w:qFormat/>
    <w:rsid w:val="00BA08ED"/>
    <w:rPr>
      <w:b/>
      <w:bCs/>
    </w:rPr>
  </w:style>
  <w:style w:type="paragraph" w:styleId="a4">
    <w:name w:val="List Paragraph"/>
    <w:basedOn w:val="a"/>
    <w:uiPriority w:val="34"/>
    <w:qFormat/>
    <w:rsid w:val="004B5171"/>
    <w:pPr>
      <w:ind w:left="720"/>
      <w:contextualSpacing/>
    </w:pPr>
  </w:style>
</w:styles>
</file>

<file path=word/webSettings.xml><?xml version="1.0" encoding="utf-8"?>
<w:webSettings xmlns:r="http://schemas.openxmlformats.org/officeDocument/2006/relationships" xmlns:w="http://schemas.openxmlformats.org/wordprocessingml/2006/main">
  <w:divs>
    <w:div w:id="199245011">
      <w:bodyDiv w:val="1"/>
      <w:marLeft w:val="0"/>
      <w:marRight w:val="0"/>
      <w:marTop w:val="0"/>
      <w:marBottom w:val="0"/>
      <w:divBdr>
        <w:top w:val="none" w:sz="0" w:space="0" w:color="auto"/>
        <w:left w:val="none" w:sz="0" w:space="0" w:color="auto"/>
        <w:bottom w:val="none" w:sz="0" w:space="0" w:color="auto"/>
        <w:right w:val="none" w:sz="0" w:space="0" w:color="auto"/>
      </w:divBdr>
      <w:divsChild>
        <w:div w:id="1975788203">
          <w:marLeft w:val="0"/>
          <w:marRight w:val="0"/>
          <w:marTop w:val="0"/>
          <w:marBottom w:val="0"/>
          <w:divBdr>
            <w:top w:val="none" w:sz="0" w:space="0" w:color="auto"/>
            <w:left w:val="none" w:sz="0" w:space="0" w:color="auto"/>
            <w:bottom w:val="none" w:sz="0" w:space="0" w:color="auto"/>
            <w:right w:val="none" w:sz="0" w:space="0" w:color="auto"/>
          </w:divBdr>
          <w:divsChild>
            <w:div w:id="20436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E1362-B23C-4E20-B672-9686ECFE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2943</Words>
  <Characters>16777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2014-12-16T08:00:00Z</dcterms:created>
  <dcterms:modified xsi:type="dcterms:W3CDTF">2014-12-16T08:52:00Z</dcterms:modified>
</cp:coreProperties>
</file>