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271506" w:rsidTr="00271506">
        <w:tc>
          <w:tcPr>
            <w:tcW w:w="5068" w:type="dxa"/>
          </w:tcPr>
          <w:p w:rsidR="00271506" w:rsidRDefault="00271506" w:rsidP="00FB735B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271506" w:rsidRDefault="00271506"/>
          <w:p w:rsidR="00271506" w:rsidRDefault="00271506" w:rsidP="00FB735B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B735B" w:rsidRPr="00C90F27" w:rsidRDefault="00FB735B" w:rsidP="00FB735B">
      <w:pPr>
        <w:pStyle w:val="a4"/>
        <w:jc w:val="center"/>
        <w:rPr>
          <w:b/>
        </w:rPr>
      </w:pPr>
    </w:p>
    <w:p w:rsidR="00FB735B" w:rsidRPr="00C90F27" w:rsidRDefault="00FB735B" w:rsidP="00FB73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735B" w:rsidRPr="00C90F27" w:rsidRDefault="00FB735B" w:rsidP="00FB735B">
      <w:pPr>
        <w:pStyle w:val="a4"/>
        <w:jc w:val="center"/>
      </w:pPr>
    </w:p>
    <w:p w:rsidR="00FB735B" w:rsidRPr="00C90F27" w:rsidRDefault="00FB735B" w:rsidP="00FB735B">
      <w:pPr>
        <w:pStyle w:val="a4"/>
        <w:jc w:val="center"/>
      </w:pPr>
    </w:p>
    <w:p w:rsidR="00C90F27" w:rsidRPr="00C90F27" w:rsidRDefault="00C90F27" w:rsidP="00C90F27">
      <w:pPr>
        <w:jc w:val="center"/>
        <w:rPr>
          <w:sz w:val="36"/>
          <w:szCs w:val="36"/>
        </w:rPr>
      </w:pPr>
    </w:p>
    <w:p w:rsidR="00C90F27" w:rsidRPr="00C90F27" w:rsidRDefault="00C90F27" w:rsidP="00C90F27">
      <w:pPr>
        <w:jc w:val="center"/>
        <w:rPr>
          <w:sz w:val="36"/>
          <w:szCs w:val="36"/>
        </w:rPr>
      </w:pPr>
    </w:p>
    <w:p w:rsidR="00C90F27" w:rsidRPr="00C90F27" w:rsidRDefault="00C90F27" w:rsidP="00C90F27">
      <w:pPr>
        <w:jc w:val="center"/>
        <w:rPr>
          <w:sz w:val="36"/>
          <w:szCs w:val="36"/>
        </w:rPr>
      </w:pPr>
    </w:p>
    <w:p w:rsidR="00C90F27" w:rsidRPr="00C90F27" w:rsidRDefault="00C90F27" w:rsidP="00C90F27">
      <w:pPr>
        <w:spacing w:after="0"/>
        <w:jc w:val="center"/>
        <w:rPr>
          <w:rFonts w:ascii="A La Russ" w:hAnsi="A La Russ" w:cs="Times New Roman"/>
          <w:b/>
          <w:sz w:val="56"/>
          <w:szCs w:val="56"/>
        </w:rPr>
      </w:pPr>
      <w:r w:rsidRPr="00C90F27">
        <w:rPr>
          <w:rFonts w:ascii="A La Russ" w:hAnsi="A La Russ" w:cs="Times New Roman"/>
          <w:b/>
          <w:sz w:val="56"/>
          <w:szCs w:val="56"/>
        </w:rPr>
        <w:t xml:space="preserve">Целевая Программа </w:t>
      </w:r>
    </w:p>
    <w:p w:rsidR="00C90F27" w:rsidRPr="00C90F27" w:rsidRDefault="00C90F27" w:rsidP="00C90F27">
      <w:pPr>
        <w:spacing w:after="0"/>
        <w:jc w:val="center"/>
        <w:rPr>
          <w:rFonts w:ascii="A La Russ" w:hAnsi="A La Russ" w:cs="Times New Roman"/>
          <w:b/>
          <w:sz w:val="56"/>
          <w:szCs w:val="56"/>
        </w:rPr>
      </w:pPr>
      <w:r w:rsidRPr="00C90F27">
        <w:rPr>
          <w:rFonts w:ascii="A La Russ" w:hAnsi="A La Russ" w:cs="Times New Roman"/>
          <w:b/>
          <w:sz w:val="56"/>
          <w:szCs w:val="56"/>
        </w:rPr>
        <w:t>по организации наставничества</w:t>
      </w:r>
    </w:p>
    <w:p w:rsidR="00C90F27" w:rsidRPr="00C90F27" w:rsidRDefault="00C90F27" w:rsidP="00C90F27">
      <w:pPr>
        <w:spacing w:after="0"/>
        <w:jc w:val="center"/>
        <w:rPr>
          <w:rFonts w:ascii="A La Russ" w:hAnsi="A La Russ" w:cs="Times New Roman"/>
          <w:b/>
          <w:sz w:val="56"/>
          <w:szCs w:val="56"/>
        </w:rPr>
      </w:pPr>
      <w:r w:rsidRPr="00C90F27">
        <w:rPr>
          <w:rFonts w:ascii="A La Russ" w:hAnsi="A La Russ" w:cs="Times New Roman"/>
          <w:b/>
          <w:sz w:val="56"/>
          <w:szCs w:val="56"/>
        </w:rPr>
        <w:t xml:space="preserve">«Поколение </w:t>
      </w:r>
      <w:r w:rsidRPr="00C90F27">
        <w:rPr>
          <w:rFonts w:ascii="A La Russ" w:hAnsi="A La Russ" w:cs="Times New Roman"/>
          <w:b/>
          <w:sz w:val="56"/>
          <w:szCs w:val="56"/>
          <w:lang w:val="en-US"/>
        </w:rPr>
        <w:t>NEXT</w:t>
      </w:r>
      <w:r w:rsidRPr="00C90F27">
        <w:rPr>
          <w:rFonts w:ascii="A La Russ" w:hAnsi="A La Russ" w:cs="Times New Roman"/>
          <w:b/>
          <w:sz w:val="56"/>
          <w:szCs w:val="56"/>
        </w:rPr>
        <w:t xml:space="preserve">» </w:t>
      </w:r>
    </w:p>
    <w:p w:rsidR="00C90F27" w:rsidRPr="00C90F27" w:rsidRDefault="00C90F27" w:rsidP="00C90F27">
      <w:pPr>
        <w:pStyle w:val="a4"/>
        <w:jc w:val="center"/>
        <w:rPr>
          <w:rFonts w:ascii="ArbatDi" w:hAnsi="ArbatDi"/>
          <w:sz w:val="32"/>
          <w:szCs w:val="32"/>
          <w:u w:val="single"/>
        </w:rPr>
      </w:pPr>
      <w:r>
        <w:rPr>
          <w:rFonts w:ascii="ArbatDi" w:hAnsi="ArbatDi"/>
          <w:sz w:val="32"/>
          <w:szCs w:val="32"/>
        </w:rPr>
        <w:t xml:space="preserve">в </w:t>
      </w:r>
      <w:r w:rsidRPr="00C90F27">
        <w:rPr>
          <w:rFonts w:ascii="ArbatDi" w:hAnsi="ArbatDi"/>
          <w:sz w:val="32"/>
          <w:szCs w:val="32"/>
        </w:rPr>
        <w:t xml:space="preserve">МАДОУ города Нижневартовска детского сада №15 «Солнышко» </w:t>
      </w:r>
    </w:p>
    <w:p w:rsidR="00C90F27" w:rsidRPr="00C90F27" w:rsidRDefault="00C90F27" w:rsidP="00FB735B">
      <w:pPr>
        <w:pStyle w:val="a4"/>
        <w:jc w:val="center"/>
      </w:pPr>
    </w:p>
    <w:p w:rsidR="00C90F27" w:rsidRPr="00C90F27" w:rsidRDefault="00C90F27" w:rsidP="00FB735B">
      <w:pPr>
        <w:pStyle w:val="a4"/>
        <w:jc w:val="center"/>
      </w:pPr>
    </w:p>
    <w:p w:rsidR="00C90F27" w:rsidRPr="00C90F27" w:rsidRDefault="00C90F27" w:rsidP="00FB735B">
      <w:pPr>
        <w:pStyle w:val="a4"/>
        <w:jc w:val="center"/>
      </w:pPr>
      <w:r w:rsidRPr="00C90F27">
        <w:rPr>
          <w:rFonts w:ascii="ArbatDi" w:hAnsi="ArbatDi"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163830</wp:posOffset>
            </wp:positionV>
            <wp:extent cx="3069590" cy="2495550"/>
            <wp:effectExtent l="0" t="0" r="0" b="0"/>
            <wp:wrapNone/>
            <wp:docPr id="1" name="Рисунок 0" descr="www_Garcya_us_bo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w_Garcya_us_book1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959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0F27" w:rsidRPr="00C90F27" w:rsidRDefault="00C90F27" w:rsidP="00FB735B">
      <w:pPr>
        <w:pStyle w:val="a4"/>
        <w:jc w:val="center"/>
      </w:pPr>
    </w:p>
    <w:p w:rsidR="00C90F27" w:rsidRPr="00C90F27" w:rsidRDefault="00C90F27" w:rsidP="00FB735B">
      <w:pPr>
        <w:pStyle w:val="a4"/>
        <w:jc w:val="center"/>
      </w:pPr>
    </w:p>
    <w:p w:rsidR="00C90F27" w:rsidRPr="00C90F27" w:rsidRDefault="00C90F27" w:rsidP="00FB735B">
      <w:pPr>
        <w:pStyle w:val="a4"/>
        <w:jc w:val="center"/>
      </w:pPr>
    </w:p>
    <w:p w:rsidR="00C90F27" w:rsidRPr="00C90F27" w:rsidRDefault="00C90F27" w:rsidP="00FB735B">
      <w:pPr>
        <w:pStyle w:val="a4"/>
        <w:jc w:val="center"/>
      </w:pPr>
    </w:p>
    <w:p w:rsidR="00C90F27" w:rsidRPr="00C90F27" w:rsidRDefault="00C90F27" w:rsidP="00FB735B">
      <w:pPr>
        <w:pStyle w:val="a4"/>
        <w:jc w:val="center"/>
      </w:pPr>
    </w:p>
    <w:p w:rsidR="00C90F27" w:rsidRPr="00C90F27" w:rsidRDefault="00C90F27" w:rsidP="00FB735B">
      <w:pPr>
        <w:pStyle w:val="a4"/>
        <w:jc w:val="center"/>
      </w:pPr>
    </w:p>
    <w:p w:rsidR="00C90F27" w:rsidRPr="00C90F27" w:rsidRDefault="00C90F27" w:rsidP="00FB735B">
      <w:pPr>
        <w:pStyle w:val="a4"/>
        <w:jc w:val="center"/>
      </w:pPr>
    </w:p>
    <w:p w:rsidR="00C90F27" w:rsidRPr="00C90F27" w:rsidRDefault="00C90F27" w:rsidP="00FB735B">
      <w:pPr>
        <w:pStyle w:val="a4"/>
        <w:jc w:val="center"/>
      </w:pPr>
    </w:p>
    <w:p w:rsidR="00C90F27" w:rsidRPr="00C90F27" w:rsidRDefault="00C90F27" w:rsidP="00FB735B">
      <w:pPr>
        <w:pStyle w:val="a4"/>
        <w:jc w:val="center"/>
      </w:pPr>
    </w:p>
    <w:p w:rsidR="00C90F27" w:rsidRPr="00C90F27" w:rsidRDefault="00C90F27" w:rsidP="00FB735B">
      <w:pPr>
        <w:pStyle w:val="a4"/>
        <w:jc w:val="center"/>
      </w:pPr>
    </w:p>
    <w:p w:rsidR="00C90F27" w:rsidRPr="00C90F27" w:rsidRDefault="00C90F27" w:rsidP="00FB735B">
      <w:pPr>
        <w:pStyle w:val="a4"/>
        <w:jc w:val="center"/>
      </w:pPr>
    </w:p>
    <w:p w:rsidR="00C90F27" w:rsidRPr="00C90F27" w:rsidRDefault="00C90F27" w:rsidP="00FB735B">
      <w:pPr>
        <w:pStyle w:val="a4"/>
        <w:jc w:val="center"/>
      </w:pPr>
    </w:p>
    <w:p w:rsidR="00C90F27" w:rsidRPr="00C90F27" w:rsidRDefault="00C90F27" w:rsidP="00FB735B">
      <w:pPr>
        <w:pStyle w:val="a4"/>
        <w:jc w:val="center"/>
      </w:pPr>
    </w:p>
    <w:p w:rsidR="00C90F27" w:rsidRPr="00C90F27" w:rsidRDefault="00C90F27" w:rsidP="00FB735B">
      <w:pPr>
        <w:pStyle w:val="a4"/>
        <w:jc w:val="center"/>
      </w:pPr>
    </w:p>
    <w:p w:rsidR="00C90F27" w:rsidRPr="00C90F27" w:rsidRDefault="00C90F27" w:rsidP="00FB735B">
      <w:pPr>
        <w:pStyle w:val="a4"/>
        <w:jc w:val="center"/>
      </w:pPr>
    </w:p>
    <w:p w:rsidR="00C90F27" w:rsidRPr="00C90F27" w:rsidRDefault="00C90F27" w:rsidP="00FB735B">
      <w:pPr>
        <w:pStyle w:val="a4"/>
        <w:jc w:val="center"/>
      </w:pPr>
    </w:p>
    <w:p w:rsidR="00C90F27" w:rsidRPr="00C90F27" w:rsidRDefault="00C90F27" w:rsidP="00FB735B">
      <w:pPr>
        <w:pStyle w:val="a4"/>
        <w:jc w:val="center"/>
      </w:pPr>
    </w:p>
    <w:p w:rsidR="00C90F27" w:rsidRPr="00C90F27" w:rsidRDefault="00C90F27" w:rsidP="00C90F27">
      <w:pPr>
        <w:jc w:val="center"/>
        <w:rPr>
          <w:sz w:val="28"/>
          <w:szCs w:val="28"/>
        </w:rPr>
      </w:pPr>
    </w:p>
    <w:p w:rsidR="00C90F27" w:rsidRPr="00C90F27" w:rsidRDefault="00C90F27" w:rsidP="00C90F27">
      <w:pPr>
        <w:jc w:val="center"/>
        <w:rPr>
          <w:sz w:val="28"/>
          <w:szCs w:val="28"/>
        </w:rPr>
      </w:pPr>
    </w:p>
    <w:p w:rsidR="000B79CB" w:rsidRDefault="000B79CB" w:rsidP="00C90F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F27" w:rsidRDefault="00C90F27" w:rsidP="00C90F27">
      <w:pPr>
        <w:jc w:val="center"/>
        <w:rPr>
          <w:rFonts w:ascii="Times New Roman" w:hAnsi="Times New Roman" w:cs="Times New Roman"/>
          <w:sz w:val="28"/>
          <w:szCs w:val="28"/>
        </w:rPr>
      </w:pPr>
      <w:r w:rsidRPr="00C90F27">
        <w:rPr>
          <w:rFonts w:ascii="Times New Roman" w:hAnsi="Times New Roman" w:cs="Times New Roman"/>
          <w:sz w:val="28"/>
          <w:szCs w:val="28"/>
        </w:rPr>
        <w:t>г. Нижневартовск</w:t>
      </w:r>
    </w:p>
    <w:p w:rsidR="00F35E5F" w:rsidRPr="00C90F27" w:rsidRDefault="00F35E5F" w:rsidP="00C90F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404B" w:rsidRPr="00F4445D" w:rsidRDefault="00E0669C" w:rsidP="00F35E5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89404B" w:rsidRPr="00F4445D"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tbl>
      <w:tblPr>
        <w:tblStyle w:val="-40"/>
        <w:tblW w:w="10065" w:type="dxa"/>
        <w:tblLook w:val="04A0" w:firstRow="1" w:lastRow="0" w:firstColumn="1" w:lastColumn="0" w:noHBand="0" w:noVBand="1"/>
      </w:tblPr>
      <w:tblGrid>
        <w:gridCol w:w="763"/>
        <w:gridCol w:w="8451"/>
        <w:gridCol w:w="851"/>
      </w:tblGrid>
      <w:tr w:rsidR="0089404B" w:rsidRPr="0089404B" w:rsidTr="00F35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:rsidR="0089404B" w:rsidRPr="0089404B" w:rsidRDefault="0089404B" w:rsidP="006022A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404B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451" w:type="dxa"/>
          </w:tcPr>
          <w:p w:rsidR="0089404B" w:rsidRPr="0089404B" w:rsidRDefault="0089404B" w:rsidP="006022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404B">
              <w:rPr>
                <w:rFonts w:ascii="Times New Roman" w:hAnsi="Times New Roman"/>
                <w:color w:val="auto"/>
                <w:sz w:val="24"/>
                <w:szCs w:val="24"/>
              </w:rPr>
              <w:t>Паспорт программы</w:t>
            </w:r>
          </w:p>
        </w:tc>
        <w:tc>
          <w:tcPr>
            <w:tcW w:w="851" w:type="dxa"/>
          </w:tcPr>
          <w:p w:rsidR="0089404B" w:rsidRPr="00E96D44" w:rsidRDefault="00F35E5F" w:rsidP="00F35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96D4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</w:tr>
      <w:tr w:rsidR="00640A3D" w:rsidRPr="0089404B" w:rsidTr="00894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:rsidR="00640A3D" w:rsidRPr="0089404B" w:rsidRDefault="00640A3D" w:rsidP="00184D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404B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451" w:type="dxa"/>
          </w:tcPr>
          <w:p w:rsidR="00640A3D" w:rsidRPr="00640A3D" w:rsidRDefault="00640A3D" w:rsidP="00602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40A3D">
              <w:rPr>
                <w:rFonts w:ascii="Times New Roman" w:hAnsi="Times New Roman"/>
                <w:color w:val="auto"/>
                <w:sz w:val="24"/>
                <w:szCs w:val="24"/>
              </w:rPr>
              <w:t>Введение</w:t>
            </w:r>
          </w:p>
        </w:tc>
        <w:tc>
          <w:tcPr>
            <w:tcW w:w="851" w:type="dxa"/>
          </w:tcPr>
          <w:p w:rsidR="00640A3D" w:rsidRPr="00E96D44" w:rsidRDefault="00F35E5F" w:rsidP="00F35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96D4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</w:t>
            </w:r>
          </w:p>
        </w:tc>
      </w:tr>
      <w:tr w:rsidR="00640A3D" w:rsidRPr="0089404B" w:rsidTr="0089404B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:rsidR="00640A3D" w:rsidRPr="0089404B" w:rsidRDefault="00640A3D" w:rsidP="00184D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404B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451" w:type="dxa"/>
          </w:tcPr>
          <w:p w:rsidR="00640A3D" w:rsidRPr="00640A3D" w:rsidRDefault="00640A3D" w:rsidP="00640A3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0A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Общая характеристика учреждения</w:t>
            </w:r>
          </w:p>
        </w:tc>
        <w:tc>
          <w:tcPr>
            <w:tcW w:w="851" w:type="dxa"/>
          </w:tcPr>
          <w:p w:rsidR="00640A3D" w:rsidRPr="00E96D44" w:rsidRDefault="00F35E5F" w:rsidP="00F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96D4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640A3D" w:rsidRPr="0089404B" w:rsidTr="00894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:rsidR="00640A3D" w:rsidRPr="0089404B" w:rsidRDefault="00640A3D" w:rsidP="00184D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404B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451" w:type="dxa"/>
          </w:tcPr>
          <w:p w:rsidR="00640A3D" w:rsidRPr="00640A3D" w:rsidRDefault="00640A3D" w:rsidP="00640A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640A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Характеристика педагогических работников учреждения, согласно данных </w:t>
            </w:r>
            <w:r w:rsidRPr="00640A3D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мониторинга введения ФГОС дошкольного образования </w:t>
            </w:r>
          </w:p>
        </w:tc>
        <w:tc>
          <w:tcPr>
            <w:tcW w:w="851" w:type="dxa"/>
          </w:tcPr>
          <w:p w:rsidR="00640A3D" w:rsidRPr="00E96D44" w:rsidRDefault="00F35E5F" w:rsidP="00F35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96D4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640A3D" w:rsidRPr="0089404B" w:rsidTr="0089404B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:rsidR="00640A3D" w:rsidRPr="0089404B" w:rsidRDefault="00640A3D" w:rsidP="00184D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404B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451" w:type="dxa"/>
          </w:tcPr>
          <w:p w:rsidR="00640A3D" w:rsidRPr="00640A3D" w:rsidRDefault="00640A3D" w:rsidP="00640A3D">
            <w:pPr>
              <w:pStyle w:val="9"/>
              <w:spacing w:before="0"/>
              <w:outlineLvl w:val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40A3D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Характеристика проблем</w:t>
            </w:r>
          </w:p>
        </w:tc>
        <w:tc>
          <w:tcPr>
            <w:tcW w:w="851" w:type="dxa"/>
          </w:tcPr>
          <w:p w:rsidR="00640A3D" w:rsidRPr="00E96D44" w:rsidRDefault="00F35E5F" w:rsidP="00F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96D4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</w:t>
            </w:r>
          </w:p>
        </w:tc>
      </w:tr>
      <w:tr w:rsidR="00640A3D" w:rsidRPr="0089404B" w:rsidTr="00894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:rsidR="00640A3D" w:rsidRPr="0089404B" w:rsidRDefault="00640A3D" w:rsidP="00184D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404B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8451" w:type="dxa"/>
          </w:tcPr>
          <w:p w:rsidR="00640A3D" w:rsidRPr="0089404B" w:rsidRDefault="00640A3D" w:rsidP="00602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404B">
              <w:rPr>
                <w:rFonts w:ascii="Times New Roman" w:hAnsi="Times New Roman"/>
                <w:color w:val="auto"/>
                <w:sz w:val="24"/>
                <w:szCs w:val="24"/>
              </w:rPr>
              <w:t>Пояснительная записка</w:t>
            </w:r>
          </w:p>
        </w:tc>
        <w:tc>
          <w:tcPr>
            <w:tcW w:w="851" w:type="dxa"/>
          </w:tcPr>
          <w:p w:rsidR="00640A3D" w:rsidRPr="00E96D44" w:rsidRDefault="00E96D44" w:rsidP="00F35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96D4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7</w:t>
            </w:r>
          </w:p>
        </w:tc>
      </w:tr>
      <w:tr w:rsidR="00640A3D" w:rsidRPr="0089404B" w:rsidTr="00894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:rsidR="00640A3D" w:rsidRPr="0089404B" w:rsidRDefault="00640A3D" w:rsidP="00184D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404B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451" w:type="dxa"/>
          </w:tcPr>
          <w:p w:rsidR="00640A3D" w:rsidRPr="0089404B" w:rsidRDefault="00640A3D" w:rsidP="006022A1">
            <w:pPr>
              <w:tabs>
                <w:tab w:val="left" w:pos="3060"/>
                <w:tab w:val="center" w:pos="503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404B">
              <w:rPr>
                <w:rFonts w:ascii="Times New Roman" w:hAnsi="Times New Roman"/>
                <w:color w:val="auto"/>
                <w:sz w:val="24"/>
                <w:szCs w:val="24"/>
              </w:rPr>
              <w:t>Цели. Задачи</w:t>
            </w:r>
          </w:p>
        </w:tc>
        <w:tc>
          <w:tcPr>
            <w:tcW w:w="851" w:type="dxa"/>
          </w:tcPr>
          <w:p w:rsidR="00640A3D" w:rsidRPr="00E96D44" w:rsidRDefault="00E96D44" w:rsidP="00F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96D4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7</w:t>
            </w:r>
          </w:p>
        </w:tc>
      </w:tr>
      <w:tr w:rsidR="00640A3D" w:rsidRPr="0089404B" w:rsidTr="00894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:rsidR="00640A3D" w:rsidRPr="0089404B" w:rsidRDefault="00640A3D" w:rsidP="00184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04B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451" w:type="dxa"/>
          </w:tcPr>
          <w:p w:rsidR="00640A3D" w:rsidRPr="00640A3D" w:rsidRDefault="00640A3D" w:rsidP="00640A3D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0A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Основные принципы Программы</w:t>
            </w:r>
          </w:p>
        </w:tc>
        <w:tc>
          <w:tcPr>
            <w:tcW w:w="851" w:type="dxa"/>
          </w:tcPr>
          <w:p w:rsidR="00640A3D" w:rsidRPr="00E96D44" w:rsidRDefault="00E96D44" w:rsidP="00F35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96D4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7</w:t>
            </w:r>
          </w:p>
        </w:tc>
      </w:tr>
      <w:tr w:rsidR="00640A3D" w:rsidRPr="0089404B" w:rsidTr="00894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:rsidR="00640A3D" w:rsidRPr="0089404B" w:rsidRDefault="00640A3D" w:rsidP="00184D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404B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451" w:type="dxa"/>
          </w:tcPr>
          <w:p w:rsidR="00640A3D" w:rsidRPr="00640A3D" w:rsidRDefault="00640A3D" w:rsidP="00602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40A3D">
              <w:rPr>
                <w:rFonts w:ascii="Times New Roman" w:hAnsi="Times New Roman"/>
                <w:color w:val="auto"/>
                <w:sz w:val="24"/>
                <w:szCs w:val="24"/>
              </w:rPr>
              <w:t>Этапы и сроки реализации</w:t>
            </w:r>
          </w:p>
        </w:tc>
        <w:tc>
          <w:tcPr>
            <w:tcW w:w="851" w:type="dxa"/>
          </w:tcPr>
          <w:p w:rsidR="00640A3D" w:rsidRPr="00E96D44" w:rsidRDefault="00E96D44" w:rsidP="00F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96D4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9</w:t>
            </w:r>
          </w:p>
        </w:tc>
      </w:tr>
      <w:tr w:rsidR="00640A3D" w:rsidRPr="0089404B" w:rsidTr="00894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:rsidR="00640A3D" w:rsidRPr="0089404B" w:rsidRDefault="00640A3D" w:rsidP="00184D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404B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451" w:type="dxa"/>
          </w:tcPr>
          <w:p w:rsidR="00640A3D" w:rsidRPr="00640A3D" w:rsidRDefault="00640A3D" w:rsidP="00640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640A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Формы и методы работы </w:t>
            </w:r>
            <w:r w:rsidRPr="00640A3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 молодыми педагогами</w:t>
            </w:r>
          </w:p>
        </w:tc>
        <w:tc>
          <w:tcPr>
            <w:tcW w:w="851" w:type="dxa"/>
          </w:tcPr>
          <w:p w:rsidR="00640A3D" w:rsidRPr="00E96D44" w:rsidRDefault="00E96D44" w:rsidP="00F35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96D4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10</w:t>
            </w:r>
          </w:p>
        </w:tc>
      </w:tr>
      <w:tr w:rsidR="00640A3D" w:rsidRPr="0089404B" w:rsidTr="00894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:rsidR="00640A3D" w:rsidRPr="00640A3D" w:rsidRDefault="00640A3D" w:rsidP="00184D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40A3D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8451" w:type="dxa"/>
          </w:tcPr>
          <w:p w:rsidR="00640A3D" w:rsidRPr="00640A3D" w:rsidRDefault="00640A3D" w:rsidP="00640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0A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Перечень программных мероприятий</w:t>
            </w:r>
          </w:p>
        </w:tc>
        <w:tc>
          <w:tcPr>
            <w:tcW w:w="851" w:type="dxa"/>
          </w:tcPr>
          <w:p w:rsidR="00640A3D" w:rsidRPr="00E96D44" w:rsidRDefault="00E96D44" w:rsidP="00F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96D4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11</w:t>
            </w:r>
          </w:p>
        </w:tc>
      </w:tr>
      <w:tr w:rsidR="00640A3D" w:rsidRPr="0089404B" w:rsidTr="00894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:rsidR="00640A3D" w:rsidRPr="0089404B" w:rsidRDefault="00640A3D" w:rsidP="00184D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8451" w:type="dxa"/>
          </w:tcPr>
          <w:p w:rsidR="00640A3D" w:rsidRPr="00640A3D" w:rsidRDefault="00640A3D" w:rsidP="00640A3D">
            <w:pPr>
              <w:tabs>
                <w:tab w:val="left" w:pos="3120"/>
                <w:tab w:val="center" w:pos="50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40A3D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 xml:space="preserve">Механизм реализации программы </w:t>
            </w:r>
            <w:r w:rsidRPr="00640A3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40A3D" w:rsidRPr="00E96D44" w:rsidRDefault="00E96D44" w:rsidP="00F35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96D4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11</w:t>
            </w:r>
          </w:p>
        </w:tc>
      </w:tr>
      <w:tr w:rsidR="00640A3D" w:rsidRPr="0089404B" w:rsidTr="00894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:rsidR="00640A3D" w:rsidRPr="0089404B" w:rsidRDefault="00640A3D" w:rsidP="00184D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8451" w:type="dxa"/>
          </w:tcPr>
          <w:p w:rsidR="00640A3D" w:rsidRPr="00640A3D" w:rsidRDefault="00640A3D" w:rsidP="00640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0A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Оценка ожидаемой эффективности реализации Программы</w:t>
            </w:r>
          </w:p>
        </w:tc>
        <w:tc>
          <w:tcPr>
            <w:tcW w:w="851" w:type="dxa"/>
          </w:tcPr>
          <w:p w:rsidR="00640A3D" w:rsidRPr="00E96D44" w:rsidRDefault="00E96D44" w:rsidP="00F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96D4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12</w:t>
            </w:r>
          </w:p>
        </w:tc>
      </w:tr>
      <w:tr w:rsidR="00640A3D" w:rsidRPr="0089404B" w:rsidTr="00894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:rsidR="00640A3D" w:rsidRPr="0089404B" w:rsidRDefault="00640A3D" w:rsidP="00184D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8451" w:type="dxa"/>
          </w:tcPr>
          <w:p w:rsidR="00640A3D" w:rsidRPr="00640A3D" w:rsidRDefault="00640A3D" w:rsidP="00640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0A3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Критерии отбора наставников</w:t>
            </w:r>
          </w:p>
        </w:tc>
        <w:tc>
          <w:tcPr>
            <w:tcW w:w="851" w:type="dxa"/>
          </w:tcPr>
          <w:p w:rsidR="00640A3D" w:rsidRPr="00E96D44" w:rsidRDefault="00E96D44" w:rsidP="00F35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96D4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13</w:t>
            </w:r>
          </w:p>
        </w:tc>
      </w:tr>
      <w:tr w:rsidR="00E96D44" w:rsidRPr="0089404B" w:rsidTr="00894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:rsidR="00E96D44" w:rsidRPr="00E96D44" w:rsidRDefault="00E96D44" w:rsidP="00184DD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96D44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8451" w:type="dxa"/>
          </w:tcPr>
          <w:p w:rsidR="00E96D44" w:rsidRPr="00E96D44" w:rsidRDefault="00E96D44" w:rsidP="00640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96D4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Приложение</w:t>
            </w:r>
          </w:p>
        </w:tc>
        <w:tc>
          <w:tcPr>
            <w:tcW w:w="851" w:type="dxa"/>
          </w:tcPr>
          <w:p w:rsidR="00E96D44" w:rsidRPr="00E96D44" w:rsidRDefault="00E96D44" w:rsidP="00F35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96D4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15</w:t>
            </w:r>
          </w:p>
        </w:tc>
      </w:tr>
    </w:tbl>
    <w:p w:rsidR="0089404B" w:rsidRPr="00F4445D" w:rsidRDefault="0089404B" w:rsidP="008940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404B" w:rsidRDefault="0089404B"/>
    <w:p w:rsidR="0089404B" w:rsidRDefault="0089404B">
      <w:r>
        <w:rPr>
          <w:b/>
          <w:bCs/>
          <w:i/>
          <w:iCs/>
        </w:rPr>
        <w:br w:type="page"/>
      </w:r>
    </w:p>
    <w:tbl>
      <w:tblPr>
        <w:tblStyle w:val="-40"/>
        <w:tblpPr w:leftFromText="180" w:rightFromText="180" w:vertAnchor="page" w:horzAnchor="margin" w:tblpY="1786"/>
        <w:tblW w:w="10173" w:type="dxa"/>
        <w:tblLook w:val="01E0" w:firstRow="1" w:lastRow="1" w:firstColumn="1" w:lastColumn="1" w:noHBand="0" w:noVBand="0"/>
      </w:tblPr>
      <w:tblGrid>
        <w:gridCol w:w="2410"/>
        <w:gridCol w:w="7763"/>
      </w:tblGrid>
      <w:tr w:rsidR="00C90F27" w:rsidRPr="00C90F27" w:rsidTr="00C90F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FB735B" w:rsidRPr="00C90F27" w:rsidRDefault="00FB735B" w:rsidP="00C90F27">
            <w:pPr>
              <w:pStyle w:val="9"/>
              <w:spacing w:before="0"/>
              <w:jc w:val="both"/>
              <w:outlineLvl w:val="8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90F2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Наименование Программы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63" w:type="dxa"/>
          </w:tcPr>
          <w:p w:rsidR="00FB735B" w:rsidRPr="00C90F27" w:rsidRDefault="00C90F27" w:rsidP="00C90F27">
            <w:pPr>
              <w:pStyle w:val="a4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Целевая программа по организации наставничества в МАДОУ города Нижневартовска ДС №15 «Солнышко» </w:t>
            </w:r>
            <w:r w:rsidR="00FB735B" w:rsidRPr="00C90F27">
              <w:rPr>
                <w:color w:val="auto"/>
              </w:rPr>
              <w:t xml:space="preserve">«Поколение </w:t>
            </w:r>
            <w:r w:rsidR="00FB735B" w:rsidRPr="00C90F27">
              <w:rPr>
                <w:color w:val="auto"/>
                <w:lang w:val="en-US"/>
              </w:rPr>
              <w:t>NEXT</w:t>
            </w:r>
            <w:r w:rsidR="00FB735B" w:rsidRPr="00C90F27">
              <w:rPr>
                <w:color w:val="auto"/>
              </w:rPr>
              <w:t>»</w:t>
            </w:r>
          </w:p>
        </w:tc>
      </w:tr>
      <w:tr w:rsidR="00C90F27" w:rsidRPr="00C90F27" w:rsidTr="00C90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FB735B" w:rsidRPr="00C90F27" w:rsidRDefault="00FB735B" w:rsidP="00C90F27">
            <w:pPr>
              <w:pStyle w:val="9"/>
              <w:spacing w:before="0"/>
              <w:jc w:val="both"/>
              <w:outlineLvl w:val="8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90F2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63" w:type="dxa"/>
          </w:tcPr>
          <w:p w:rsidR="00FB735B" w:rsidRPr="00C90F27" w:rsidRDefault="00FB735B" w:rsidP="00C90F27">
            <w:pPr>
              <w:widowControl w:val="0"/>
              <w:tabs>
                <w:tab w:val="left" w:pos="1041"/>
              </w:tabs>
              <w:jc w:val="both"/>
              <w:rPr>
                <w:rFonts w:ascii="Times New Roman" w:eastAsia="Batang" w:hAnsi="Times New Roman"/>
                <w:b w:val="0"/>
                <w:color w:val="auto"/>
                <w:sz w:val="24"/>
                <w:szCs w:val="24"/>
              </w:rPr>
            </w:pPr>
            <w:r w:rsidRPr="00C90F27">
              <w:rPr>
                <w:rFonts w:ascii="Times New Roman" w:eastAsia="Batang" w:hAnsi="Times New Roman"/>
                <w:b w:val="0"/>
                <w:color w:val="auto"/>
                <w:sz w:val="24"/>
                <w:szCs w:val="24"/>
              </w:rPr>
              <w:t xml:space="preserve">Закон  РФ от 29.12.2012 №273 – ФЗ «Об образовании в Российской Федерации» </w:t>
            </w:r>
          </w:p>
        </w:tc>
      </w:tr>
      <w:tr w:rsidR="00C90F27" w:rsidRPr="00C90F27" w:rsidTr="00C90F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FB735B" w:rsidRPr="00C90F27" w:rsidRDefault="00FB735B" w:rsidP="00C90F27">
            <w:pPr>
              <w:pStyle w:val="9"/>
              <w:spacing w:before="0"/>
              <w:jc w:val="both"/>
              <w:outlineLvl w:val="8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90F2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Исполнитель программы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63" w:type="dxa"/>
          </w:tcPr>
          <w:p w:rsidR="00FB735B" w:rsidRPr="00C90F27" w:rsidRDefault="00FB735B" w:rsidP="00C90F27">
            <w:pPr>
              <w:pStyle w:val="9"/>
              <w:spacing w:before="0"/>
              <w:jc w:val="both"/>
              <w:outlineLvl w:val="8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C90F27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Педагогический коллектив МАДОУ города Нижневартовска ДС№15«Солнышко»</w:t>
            </w:r>
          </w:p>
        </w:tc>
      </w:tr>
      <w:tr w:rsidR="00C90F27" w:rsidRPr="00C90F27" w:rsidTr="00C90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FB735B" w:rsidRPr="00C90F27" w:rsidRDefault="00FB735B" w:rsidP="00C90F27">
            <w:pPr>
              <w:pStyle w:val="9"/>
              <w:spacing w:before="0"/>
              <w:jc w:val="both"/>
              <w:outlineLvl w:val="8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90F2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Целевая группа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63" w:type="dxa"/>
          </w:tcPr>
          <w:p w:rsidR="00FB735B" w:rsidRPr="00C90F27" w:rsidRDefault="00F733FC" w:rsidP="005B04A1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П</w:t>
            </w:r>
            <w:r w:rsidR="00FB735B" w:rsidRPr="00C90F2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едагоги, не имеющие трудового стажа педагогической деятельности в</w:t>
            </w:r>
            <w:r w:rsidR="00872E45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 дошкольном</w:t>
            </w:r>
            <w:r w:rsidR="00FB735B" w:rsidRPr="00C90F2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 образовательном учреждении; </w:t>
            </w:r>
          </w:p>
          <w:p w:rsidR="00FB735B" w:rsidRDefault="00FB735B" w:rsidP="005B04A1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C90F2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Педагоги, имеющие трудовой стаж не более 3 лет;</w:t>
            </w:r>
          </w:p>
          <w:p w:rsidR="00271506" w:rsidRPr="00C90F27" w:rsidRDefault="00271506" w:rsidP="005B04A1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Педагоги, не имеющие квалификационной категории;</w:t>
            </w:r>
          </w:p>
          <w:p w:rsidR="00FB735B" w:rsidRPr="00C90F27" w:rsidRDefault="00FB735B" w:rsidP="005B04A1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C90F2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Педагоги, нуждающиеся в дополнительной подготовке для проведения непосредственно образовательной деятельности в определенной группе.</w:t>
            </w:r>
          </w:p>
        </w:tc>
      </w:tr>
      <w:tr w:rsidR="00C90F27" w:rsidRPr="00C90F27" w:rsidTr="00C90F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FB735B" w:rsidRPr="00C90F27" w:rsidRDefault="00FB735B" w:rsidP="00C90F27">
            <w:pPr>
              <w:pStyle w:val="9"/>
              <w:spacing w:before="0"/>
              <w:jc w:val="both"/>
              <w:outlineLvl w:val="8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90F2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Составители программы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63" w:type="dxa"/>
          </w:tcPr>
          <w:p w:rsidR="00FB735B" w:rsidRPr="00C90F27" w:rsidRDefault="00FB735B" w:rsidP="00C90F27">
            <w:pPr>
              <w:pStyle w:val="9"/>
              <w:spacing w:before="0"/>
              <w:jc w:val="both"/>
              <w:outlineLvl w:val="8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C90F2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Зам зав по ВМР Тарасенко О.С.</w:t>
            </w:r>
          </w:p>
        </w:tc>
      </w:tr>
      <w:tr w:rsidR="00C90F27" w:rsidRPr="00C90F27" w:rsidTr="00C90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FB735B" w:rsidRPr="00C90F27" w:rsidRDefault="00FB735B" w:rsidP="00C90F27">
            <w:pPr>
              <w:pStyle w:val="9"/>
              <w:spacing w:before="0"/>
              <w:jc w:val="both"/>
              <w:outlineLvl w:val="8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90F2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Цель Программы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63" w:type="dxa"/>
          </w:tcPr>
          <w:p w:rsidR="00FB735B" w:rsidRPr="00115D97" w:rsidRDefault="00115D97" w:rsidP="00115D97">
            <w:pPr>
              <w:pStyle w:val="a6"/>
              <w:suppressAutoHyphens/>
              <w:spacing w:before="0" w:after="0"/>
              <w:contextualSpacing/>
              <w:jc w:val="both"/>
              <w:rPr>
                <w:b w:val="0"/>
                <w:color w:val="auto"/>
              </w:rPr>
            </w:pPr>
            <w:r w:rsidRPr="00115D97">
              <w:rPr>
                <w:b w:val="0"/>
                <w:color w:val="auto"/>
              </w:rPr>
              <w:t xml:space="preserve">Модернизация кадрового потенциала образовательного учреждения в соответствии с ФГОС </w:t>
            </w:r>
            <w:proofErr w:type="gramStart"/>
            <w:r w:rsidRPr="00115D97">
              <w:rPr>
                <w:b w:val="0"/>
                <w:color w:val="auto"/>
              </w:rPr>
              <w:t>ДО</w:t>
            </w:r>
            <w:proofErr w:type="gramEnd"/>
            <w:r w:rsidRPr="00115D97">
              <w:rPr>
                <w:b w:val="0"/>
                <w:color w:val="auto"/>
              </w:rPr>
              <w:t>.</w:t>
            </w:r>
          </w:p>
        </w:tc>
      </w:tr>
      <w:tr w:rsidR="00C90F27" w:rsidRPr="00C90F27" w:rsidTr="00C90F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FB735B" w:rsidRPr="00C90F27" w:rsidRDefault="00FB735B" w:rsidP="00C90F27">
            <w:pPr>
              <w:pStyle w:val="9"/>
              <w:spacing w:before="0"/>
              <w:jc w:val="both"/>
              <w:outlineLvl w:val="8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90F2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Задачи Программы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63" w:type="dxa"/>
          </w:tcPr>
          <w:p w:rsidR="00115D97" w:rsidRPr="00115D97" w:rsidRDefault="00115D97" w:rsidP="00115D97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115D97">
              <w:rPr>
                <w:rFonts w:ascii="Times New Roman" w:hAnsi="Times New Roman" w:cs="Times New Roman"/>
                <w:b w:val="0"/>
                <w:color w:val="auto"/>
              </w:rPr>
              <w:t xml:space="preserve">Обеспечение </w:t>
            </w:r>
            <w:r w:rsidRPr="00115D97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повышения профессиональной компетентности и профессионального мастерства молодых педагогов через прохождение КПК </w:t>
            </w:r>
            <w:r w:rsidRPr="00115D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(в объёме не менее 36 часов) не менее 10%;</w:t>
            </w:r>
          </w:p>
          <w:p w:rsidR="00115D97" w:rsidRPr="00115D97" w:rsidRDefault="00115D97" w:rsidP="00115D97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115D97">
              <w:rPr>
                <w:rFonts w:ascii="Times New Roman" w:hAnsi="Times New Roman" w:cs="Times New Roman"/>
                <w:b w:val="0"/>
                <w:color w:val="auto"/>
              </w:rPr>
              <w:t>Создание условий для повышения квалификации молодых педагогов через прохождение процедуры аттестации на 1 квалификационную категорию, не менее чем 10%  педагогов;</w:t>
            </w:r>
          </w:p>
          <w:p w:rsidR="00115D97" w:rsidRPr="00115D97" w:rsidRDefault="00115D97" w:rsidP="00115D97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115D97">
              <w:rPr>
                <w:rFonts w:ascii="Times New Roman" w:hAnsi="Times New Roman" w:cs="Times New Roman"/>
                <w:b w:val="0"/>
                <w:color w:val="auto"/>
              </w:rPr>
              <w:t>Создание условий и обеспечение информационного пространства для самостоятельного овладения профессиональными знаниями не менее чем 10 %;.</w:t>
            </w:r>
          </w:p>
          <w:p w:rsidR="00115D97" w:rsidRPr="00115D97" w:rsidRDefault="00115D97" w:rsidP="00115D97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115D97">
              <w:rPr>
                <w:rFonts w:ascii="Times New Roman" w:hAnsi="Times New Roman" w:cs="Times New Roman"/>
                <w:b w:val="0"/>
                <w:color w:val="auto"/>
              </w:rPr>
              <w:t>Содействие педагогам в участии конкурсов профессионального мастерства различного уровня;</w:t>
            </w:r>
          </w:p>
          <w:p w:rsidR="00FB735B" w:rsidRPr="00115D97" w:rsidRDefault="00115D97" w:rsidP="00115D97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115D97">
              <w:rPr>
                <w:rFonts w:ascii="Times New Roman" w:hAnsi="Times New Roman" w:cs="Times New Roman"/>
                <w:b w:val="0"/>
                <w:color w:val="auto"/>
              </w:rPr>
              <w:t xml:space="preserve">Привлечение молодых специалистов к работе в образовательном учреждении не менее чем на 10%, путем участия в городской ярмарке вакансий и тесного взаимодействия </w:t>
            </w:r>
            <w:proofErr w:type="gramStart"/>
            <w:r w:rsidRPr="00115D97">
              <w:rPr>
                <w:rFonts w:ascii="Times New Roman" w:hAnsi="Times New Roman" w:cs="Times New Roman"/>
                <w:b w:val="0"/>
                <w:color w:val="auto"/>
              </w:rPr>
              <w:t>с</w:t>
            </w:r>
            <w:proofErr w:type="gramEnd"/>
            <w:r w:rsidRPr="00115D97">
              <w:rPr>
                <w:rFonts w:ascii="Times New Roman" w:hAnsi="Times New Roman" w:cs="Times New Roman"/>
                <w:b w:val="0"/>
                <w:color w:val="auto"/>
              </w:rPr>
              <w:t xml:space="preserve"> службой занятости населения.</w:t>
            </w:r>
          </w:p>
        </w:tc>
      </w:tr>
      <w:tr w:rsidR="00C90F27" w:rsidRPr="00C90F27" w:rsidTr="00C90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FB735B" w:rsidRPr="00C90F27" w:rsidRDefault="00FB735B" w:rsidP="00C90F27">
            <w:pPr>
              <w:pStyle w:val="9"/>
              <w:spacing w:before="0"/>
              <w:jc w:val="both"/>
              <w:outlineLvl w:val="8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90F2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63" w:type="dxa"/>
          </w:tcPr>
          <w:p w:rsidR="00F733FC" w:rsidRPr="00F733FC" w:rsidRDefault="00F733FC" w:rsidP="005B04A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33F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Профессиональный рост группы педагогов - наставников.</w:t>
            </w:r>
          </w:p>
          <w:p w:rsidR="00F733FC" w:rsidRPr="00F733FC" w:rsidRDefault="00F733FC" w:rsidP="005B04A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33F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Овладение новыми ИКТ - технологиями.</w:t>
            </w:r>
          </w:p>
          <w:p w:rsidR="00F733FC" w:rsidRPr="00F733FC" w:rsidRDefault="00F733FC" w:rsidP="005B04A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33F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Приобретение опыта работы молодыми педагогами</w:t>
            </w:r>
          </w:p>
          <w:p w:rsidR="00F733FC" w:rsidRPr="00F733FC" w:rsidRDefault="00F733FC" w:rsidP="005B04A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733F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Овладение педагогическими технологиями специалистами.</w:t>
            </w:r>
          </w:p>
          <w:p w:rsidR="00FB735B" w:rsidRPr="00F733FC" w:rsidRDefault="00F733FC" w:rsidP="005B04A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Theme="minorHAnsi" w:eastAsiaTheme="minorHAnsi" w:hAnsiTheme="minorHAnsi"/>
                <w:sz w:val="28"/>
                <w:szCs w:val="28"/>
              </w:rPr>
            </w:pPr>
            <w:r w:rsidRPr="00F733F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Методические рекомендации по данному направлению деятельности.</w:t>
            </w:r>
          </w:p>
        </w:tc>
      </w:tr>
      <w:tr w:rsidR="00C90F27" w:rsidRPr="00C90F27" w:rsidTr="00C90F2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F733FC" w:rsidRPr="00C90F27" w:rsidRDefault="00F733FC" w:rsidP="00F733FC">
            <w:pPr>
              <w:pStyle w:val="9"/>
              <w:spacing w:before="0"/>
              <w:jc w:val="both"/>
              <w:outlineLvl w:val="8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Сроки</w:t>
            </w:r>
          </w:p>
          <w:p w:rsidR="00FB735B" w:rsidRPr="00C90F27" w:rsidRDefault="00FB735B" w:rsidP="00C90F27">
            <w:pPr>
              <w:pStyle w:val="9"/>
              <w:spacing w:before="0"/>
              <w:jc w:val="both"/>
              <w:outlineLvl w:val="8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90F2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реализации программы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63" w:type="dxa"/>
          </w:tcPr>
          <w:p w:rsidR="00FB735B" w:rsidRPr="00C90F27" w:rsidRDefault="00DB32CD" w:rsidP="00DB32CD">
            <w:pPr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2014 – 2016</w:t>
            </w:r>
            <w:r w:rsidR="00E0669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 (</w:t>
            </w:r>
            <w:r w:rsidR="00184DD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 года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)</w:t>
            </w:r>
          </w:p>
        </w:tc>
      </w:tr>
    </w:tbl>
    <w:p w:rsidR="0089404B" w:rsidRPr="00C90F27" w:rsidRDefault="0089404B" w:rsidP="0089404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89404B" w:rsidRDefault="008940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733FC" w:rsidRPr="00A46906" w:rsidRDefault="00F733FC" w:rsidP="00A469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906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F733FC" w:rsidRPr="00A46906" w:rsidRDefault="00F733FC" w:rsidP="00A46906">
      <w:pPr>
        <w:pStyle w:val="a3"/>
        <w:spacing w:after="0" w:line="240" w:lineRule="auto"/>
        <w:ind w:left="0" w:firstLine="709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A46906">
        <w:rPr>
          <w:rFonts w:ascii="Times New Roman" w:eastAsia="Times New Roman" w:hAnsi="Times New Roman"/>
          <w:color w:val="000000"/>
          <w:sz w:val="24"/>
          <w:szCs w:val="24"/>
        </w:rPr>
        <w:t>"Со мной работали десятки молодых педагогов</w:t>
      </w:r>
    </w:p>
    <w:p w:rsidR="00F733FC" w:rsidRPr="00A46906" w:rsidRDefault="00F733FC" w:rsidP="00A46906">
      <w:pPr>
        <w:pStyle w:val="a3"/>
        <w:spacing w:after="0" w:line="240" w:lineRule="auto"/>
        <w:ind w:left="0" w:firstLine="709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A46906">
        <w:rPr>
          <w:rFonts w:ascii="Times New Roman" w:eastAsia="Times New Roman" w:hAnsi="Times New Roman"/>
          <w:color w:val="000000"/>
          <w:sz w:val="24"/>
          <w:szCs w:val="24"/>
        </w:rPr>
        <w:t>Я убедился, что как бы человек успешно</w:t>
      </w:r>
    </w:p>
    <w:p w:rsidR="00F733FC" w:rsidRPr="00A46906" w:rsidRDefault="00F733FC" w:rsidP="00A46906">
      <w:pPr>
        <w:pStyle w:val="a3"/>
        <w:spacing w:after="0" w:line="240" w:lineRule="auto"/>
        <w:ind w:left="0" w:firstLine="709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A46906">
        <w:rPr>
          <w:rFonts w:ascii="Times New Roman" w:eastAsia="Times New Roman" w:hAnsi="Times New Roman"/>
          <w:color w:val="000000"/>
          <w:sz w:val="24"/>
          <w:szCs w:val="24"/>
        </w:rPr>
        <w:t>не кончил педагогический вуз, как бы он не был талантлив,</w:t>
      </w:r>
    </w:p>
    <w:p w:rsidR="00F733FC" w:rsidRPr="00A46906" w:rsidRDefault="00F733FC" w:rsidP="00A46906">
      <w:pPr>
        <w:pStyle w:val="a3"/>
        <w:spacing w:after="0" w:line="240" w:lineRule="auto"/>
        <w:ind w:left="0" w:firstLine="709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A46906">
        <w:rPr>
          <w:rFonts w:ascii="Times New Roman" w:eastAsia="Times New Roman" w:hAnsi="Times New Roman"/>
          <w:color w:val="000000"/>
          <w:sz w:val="24"/>
          <w:szCs w:val="24"/>
        </w:rPr>
        <w:t>а если не будет учиться на опыте, никогда не будет хорошим педагогом,</w:t>
      </w:r>
    </w:p>
    <w:p w:rsidR="00F733FC" w:rsidRPr="00A46906" w:rsidRDefault="00F733FC" w:rsidP="00A46906">
      <w:pPr>
        <w:pStyle w:val="a3"/>
        <w:spacing w:after="0" w:line="240" w:lineRule="auto"/>
        <w:ind w:left="0" w:firstLine="709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A46906">
        <w:rPr>
          <w:rFonts w:ascii="Times New Roman" w:eastAsia="Times New Roman" w:hAnsi="Times New Roman"/>
          <w:color w:val="000000"/>
          <w:sz w:val="24"/>
          <w:szCs w:val="24"/>
        </w:rPr>
        <w:t>я сам учился у более старых педагогов…"</w:t>
      </w:r>
    </w:p>
    <w:p w:rsidR="00F733FC" w:rsidRPr="00A46906" w:rsidRDefault="00F733FC" w:rsidP="00A46906">
      <w:pPr>
        <w:pStyle w:val="a3"/>
        <w:spacing w:after="0" w:line="240" w:lineRule="auto"/>
        <w:ind w:left="0" w:firstLine="709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A46906">
        <w:rPr>
          <w:rFonts w:ascii="Times New Roman" w:eastAsia="Times New Roman" w:hAnsi="Times New Roman"/>
          <w:color w:val="000000"/>
          <w:sz w:val="24"/>
          <w:szCs w:val="24"/>
        </w:rPr>
        <w:t>А.С. Макаренко</w:t>
      </w:r>
    </w:p>
    <w:p w:rsidR="00A46906" w:rsidRDefault="00A46906" w:rsidP="00A46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686" w:rsidRPr="00E20499" w:rsidRDefault="00027686" w:rsidP="00E20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сегодня – это сложный организм, стремящийся к развитию, ищущий новые возможности, создающий необходимые условия для удовлетворения потребностей ребенка, семьи, общества, отвечающий самым современным требованиям. Сердцем этого сложного организма является его педагогический коллектив. </w:t>
      </w:r>
    </w:p>
    <w:p w:rsidR="00A46906" w:rsidRPr="00E20499" w:rsidRDefault="00A46906" w:rsidP="00E20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годы статистика неумолима: педагогический состав дошкольных образовательных учреждений стремительно «стареет». В них работают педагоги с большим стажем работы, для части которых в скором времени будет характерна «усталость от профессии», «эмоциональное выгорание». Отсутствие молодых специалистов с их новыми идеями и знаниями все-таки является отрицательным фактором.</w:t>
      </w:r>
    </w:p>
    <w:p w:rsidR="00A46906" w:rsidRPr="00E20499" w:rsidRDefault="00A46906" w:rsidP="00E20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99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так и дальше будет продолжаться, то в скором времени в детских садах столкнуться с «кадровым голодом» и подрастающее поколение некому будет воспитывать в соответствии с современными требованиями общества.</w:t>
      </w:r>
    </w:p>
    <w:p w:rsidR="00A46906" w:rsidRPr="00E20499" w:rsidRDefault="00A46906" w:rsidP="00E20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9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последнее время число молодых специалистов, приходящих в дошкольные образовательные учреждения, очень мало. И проблема заключается не только в недостатке практического опыта молодых специалистов, но и в отсутствии знаний по дошкольной педагогике, т.к. все начинающие воспитатели, пришедшие в детский сад  –  либо выпускники педагогических училищ (факультет начальных классов), либо выпускники высших учебных заведений (социальная педагогика или специальные дисциплины).</w:t>
      </w:r>
    </w:p>
    <w:p w:rsidR="00027686" w:rsidRPr="00E20499" w:rsidRDefault="00027686" w:rsidP="00E20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Молодой  педагог не может быть от природы наделен готовыми профессиональными данными, реализующимися в дошкольных образовательных учреждениях. </w:t>
      </w:r>
      <w:r w:rsidRPr="00E20499">
        <w:rPr>
          <w:rFonts w:ascii="Times New Roman" w:eastAsia="Times New Roman" w:hAnsi="Times New Roman" w:cs="Times New Roman"/>
          <w:sz w:val="24"/>
          <w:szCs w:val="24"/>
        </w:rPr>
        <w:t xml:space="preserve">Молодые педагоги не владеют техникой и технологией педагогической деятельности. Педагогам, не имеющим опыта работы, трудно написать план, организовать работу с детьми, найти точки взаимодействия с родителями. </w:t>
      </w:r>
      <w:r w:rsidRPr="00E20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Pr="00E2049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="00E20499" w:rsidRPr="00E20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молодых педагогов</w:t>
      </w:r>
      <w:r w:rsidRPr="00E20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учить, т.к. сегодня предъявляются особые требования к профессиональной деятельности педагогов, как со стороны администрации дошкольного учреждения, так и со стороны самих воспитанников и их родителей.</w:t>
      </w:r>
    </w:p>
    <w:p w:rsidR="00027686" w:rsidRPr="00E20499" w:rsidRDefault="00E20499" w:rsidP="00E20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499">
        <w:rPr>
          <w:rFonts w:ascii="Times New Roman" w:eastAsia="Times New Roman" w:hAnsi="Times New Roman" w:cs="Times New Roman"/>
          <w:sz w:val="24"/>
          <w:szCs w:val="24"/>
        </w:rPr>
        <w:t>И именно п</w:t>
      </w:r>
      <w:r w:rsidR="00027686" w:rsidRPr="00E20499">
        <w:rPr>
          <w:rFonts w:ascii="Times New Roman" w:eastAsia="Times New Roman" w:hAnsi="Times New Roman" w:cs="Times New Roman"/>
          <w:sz w:val="24"/>
          <w:szCs w:val="24"/>
        </w:rPr>
        <w:t xml:space="preserve">оэтому целенаправленно управлять процессом развития личности </w:t>
      </w:r>
      <w:r w:rsidRPr="00E20499">
        <w:rPr>
          <w:rFonts w:ascii="Times New Roman" w:eastAsia="Times New Roman" w:hAnsi="Times New Roman" w:cs="Times New Roman"/>
          <w:sz w:val="24"/>
          <w:szCs w:val="24"/>
        </w:rPr>
        <w:t xml:space="preserve">молодых педагогов </w:t>
      </w:r>
      <w:r w:rsidR="00027686" w:rsidRPr="00E20499">
        <w:rPr>
          <w:rFonts w:ascii="Times New Roman" w:eastAsia="Times New Roman" w:hAnsi="Times New Roman" w:cs="Times New Roman"/>
          <w:sz w:val="24"/>
          <w:szCs w:val="24"/>
        </w:rPr>
        <w:t>должны люди, имеющие специальную подготовку, владеющие знаниями и умениями в области педагогики, психологии, знающие основные развивающие программы и технологии воспитания и обучения детей дошкольного возраста.</w:t>
      </w:r>
    </w:p>
    <w:p w:rsidR="004A14EF" w:rsidRPr="00A46906" w:rsidRDefault="004A14EF" w:rsidP="00A469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906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Наставничество </w:t>
      </w:r>
      <w:r w:rsidRPr="00A46906">
        <w:rPr>
          <w:rFonts w:ascii="Times New Roman" w:hAnsi="Times New Roman" w:cs="Times New Roman"/>
          <w:sz w:val="24"/>
          <w:szCs w:val="24"/>
        </w:rPr>
        <w:t>- одна из форм передачи педагогического опыта, в ходе которой начинающий педагог практически осваивает персональные приемы под непосредственным руководством педагога-наставника.</w:t>
      </w:r>
    </w:p>
    <w:p w:rsidR="004A14EF" w:rsidRPr="00A46906" w:rsidRDefault="004A14EF" w:rsidP="00A46906">
      <w:pPr>
        <w:pStyle w:val="a6"/>
        <w:spacing w:before="0" w:after="0"/>
        <w:ind w:firstLine="709"/>
        <w:jc w:val="both"/>
      </w:pPr>
      <w:r w:rsidRPr="00A46906">
        <w:rPr>
          <w:bCs/>
          <w:i/>
          <w:u w:val="single"/>
        </w:rPr>
        <w:t>Наставник</w:t>
      </w:r>
      <w:r w:rsidRPr="00A46906">
        <w:t xml:space="preserve">— </w:t>
      </w:r>
      <w:proofErr w:type="gramStart"/>
      <w:r w:rsidRPr="00A46906">
        <w:t>оп</w:t>
      </w:r>
      <w:proofErr w:type="gramEnd"/>
      <w:r w:rsidRPr="00A46906">
        <w:t xml:space="preserve">ытный педагог учреждения, принимающий на себя функцию обучения молодого педагога в период прохождения им испытательного срока. </w:t>
      </w:r>
    </w:p>
    <w:p w:rsidR="004A14EF" w:rsidRPr="00A46906" w:rsidRDefault="004A14EF" w:rsidP="00A46906">
      <w:pPr>
        <w:pStyle w:val="a6"/>
        <w:spacing w:before="0" w:after="0"/>
        <w:ind w:firstLine="709"/>
        <w:jc w:val="both"/>
      </w:pPr>
      <w:r w:rsidRPr="00A46906">
        <w:rPr>
          <w:bCs/>
          <w:i/>
          <w:u w:val="single"/>
        </w:rPr>
        <w:t>Молодой педагог</w:t>
      </w:r>
      <w:r w:rsidRPr="00A46906">
        <w:t xml:space="preserve"> — работник учреждения в период обучения и вхождения в должность под руководством педагога - наставника.</w:t>
      </w:r>
    </w:p>
    <w:p w:rsidR="00A46906" w:rsidRPr="00A46906" w:rsidRDefault="00A46906" w:rsidP="00A46906">
      <w:pPr>
        <w:pStyle w:val="a6"/>
        <w:spacing w:before="0" w:after="0"/>
        <w:ind w:firstLine="709"/>
        <w:jc w:val="both"/>
      </w:pPr>
      <w:r w:rsidRPr="00A46906">
        <w:t xml:space="preserve">В МАДОУ г. Нижневартовска ДС №15 «Солнышко» </w:t>
      </w:r>
      <w:r>
        <w:t>(далее по тексту – Учреждение)</w:t>
      </w:r>
      <w:r w:rsidRPr="00A46906">
        <w:t xml:space="preserve"> это:</w:t>
      </w:r>
    </w:p>
    <w:p w:rsidR="00A46906" w:rsidRPr="00A46906" w:rsidRDefault="00A46906" w:rsidP="005B04A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906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Педагоги, не имеющие трудового стажа педагогической деятельности в </w:t>
      </w:r>
      <w:r w:rsidR="00872E45">
        <w:rPr>
          <w:rFonts w:ascii="Times New Roman" w:eastAsia="Times New Roman" w:hAnsi="Times New Roman"/>
          <w:sz w:val="24"/>
          <w:szCs w:val="24"/>
          <w:lang w:eastAsia="ru-RU"/>
        </w:rPr>
        <w:t xml:space="preserve">дошкольном </w:t>
      </w:r>
      <w:r w:rsidRPr="00A46906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образовательном учреждении; </w:t>
      </w:r>
    </w:p>
    <w:p w:rsidR="00A46906" w:rsidRDefault="00A46906" w:rsidP="005B04A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906">
        <w:rPr>
          <w:rFonts w:ascii="Times New Roman" w:eastAsia="Times New Roman" w:hAnsi="Times New Roman"/>
          <w:sz w:val="24"/>
          <w:szCs w:val="24"/>
          <w:lang w:eastAsia="ru-RU"/>
        </w:rPr>
        <w:t>Педагоги, имеющие трудовой стаж не более 3 лет;</w:t>
      </w:r>
    </w:p>
    <w:p w:rsidR="00872E45" w:rsidRPr="00872E45" w:rsidRDefault="00872E45" w:rsidP="00872E4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E45">
        <w:rPr>
          <w:rFonts w:ascii="Times New Roman" w:eastAsia="Times New Roman" w:hAnsi="Times New Roman"/>
          <w:sz w:val="24"/>
          <w:szCs w:val="24"/>
          <w:lang w:eastAsia="ru-RU"/>
        </w:rPr>
        <w:t>Педагоги, не имеющие квалификационной категории;</w:t>
      </w:r>
    </w:p>
    <w:p w:rsidR="00A46906" w:rsidRPr="00A46906" w:rsidRDefault="00A46906" w:rsidP="005B04A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906">
        <w:rPr>
          <w:rFonts w:ascii="Times New Roman" w:eastAsia="Times New Roman" w:hAnsi="Times New Roman"/>
          <w:sz w:val="24"/>
          <w:szCs w:val="24"/>
          <w:lang w:eastAsia="ru-RU"/>
        </w:rPr>
        <w:t>Педагоги, нуждающиеся в дополнительной подготовке для проведения непосредственно образовательной деятельности в определенной группе.</w:t>
      </w:r>
    </w:p>
    <w:p w:rsidR="004A14EF" w:rsidRPr="00A46906" w:rsidRDefault="004A14EF" w:rsidP="00A46906">
      <w:pPr>
        <w:pStyle w:val="a6"/>
        <w:spacing w:before="0" w:after="0"/>
        <w:ind w:firstLine="709"/>
        <w:jc w:val="both"/>
      </w:pPr>
      <w:r w:rsidRPr="00A46906">
        <w:rPr>
          <w:bCs/>
          <w:i/>
          <w:u w:val="single"/>
        </w:rPr>
        <w:t xml:space="preserve">Критерии отбора </w:t>
      </w:r>
      <w:r w:rsidR="00A46906" w:rsidRPr="00A46906">
        <w:rPr>
          <w:bCs/>
          <w:i/>
          <w:u w:val="single"/>
        </w:rPr>
        <w:t xml:space="preserve">педагогов - </w:t>
      </w:r>
      <w:r w:rsidRPr="00A46906">
        <w:rPr>
          <w:bCs/>
          <w:i/>
          <w:u w:val="single"/>
        </w:rPr>
        <w:t>наставников</w:t>
      </w:r>
      <w:r w:rsidRPr="00A46906">
        <w:t xml:space="preserve"> — это совокупность требований, предъявляемых к работнику и необходимых для выполнения функций </w:t>
      </w:r>
      <w:r w:rsidR="00A46906">
        <w:t xml:space="preserve">педагога - </w:t>
      </w:r>
      <w:r w:rsidRPr="00A46906">
        <w:t xml:space="preserve">наставника, включающих: </w:t>
      </w:r>
    </w:p>
    <w:p w:rsidR="004A14EF" w:rsidRPr="00A46906" w:rsidRDefault="004A14EF" w:rsidP="005B04A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6906">
        <w:rPr>
          <w:rFonts w:ascii="Times New Roman" w:hAnsi="Times New Roman"/>
          <w:sz w:val="24"/>
          <w:szCs w:val="24"/>
        </w:rPr>
        <w:t xml:space="preserve">квалификационные требования; </w:t>
      </w:r>
    </w:p>
    <w:p w:rsidR="004A14EF" w:rsidRPr="00A46906" w:rsidRDefault="004A14EF" w:rsidP="005B04A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6906">
        <w:rPr>
          <w:rFonts w:ascii="Times New Roman" w:hAnsi="Times New Roman"/>
          <w:sz w:val="24"/>
          <w:szCs w:val="24"/>
        </w:rPr>
        <w:lastRenderedPageBreak/>
        <w:t xml:space="preserve">показатели результативности; </w:t>
      </w:r>
    </w:p>
    <w:p w:rsidR="004A14EF" w:rsidRPr="00A46906" w:rsidRDefault="004A14EF" w:rsidP="005B04A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6906">
        <w:rPr>
          <w:rFonts w:ascii="Times New Roman" w:hAnsi="Times New Roman"/>
          <w:sz w:val="24"/>
          <w:szCs w:val="24"/>
        </w:rPr>
        <w:t xml:space="preserve">профессиональные навыки; </w:t>
      </w:r>
    </w:p>
    <w:p w:rsidR="004A14EF" w:rsidRPr="00A46906" w:rsidRDefault="004A14EF" w:rsidP="005B04A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6906">
        <w:rPr>
          <w:rFonts w:ascii="Times New Roman" w:hAnsi="Times New Roman"/>
          <w:sz w:val="24"/>
          <w:szCs w:val="24"/>
        </w:rPr>
        <w:t>профессионально важные качества личности;</w:t>
      </w:r>
    </w:p>
    <w:p w:rsidR="004A14EF" w:rsidRPr="00A46906" w:rsidRDefault="004A14EF" w:rsidP="005B04A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6906">
        <w:rPr>
          <w:rFonts w:ascii="Times New Roman" w:hAnsi="Times New Roman"/>
          <w:sz w:val="24"/>
          <w:szCs w:val="24"/>
        </w:rPr>
        <w:t>личные мотивы к наставничеству.</w:t>
      </w:r>
    </w:p>
    <w:p w:rsidR="00D80944" w:rsidRPr="00C90F27" w:rsidRDefault="00D80944" w:rsidP="00D809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0944" w:rsidRPr="00C90F27" w:rsidRDefault="00D80944" w:rsidP="0036241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90F27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="00E20499">
        <w:rPr>
          <w:rFonts w:ascii="Times New Roman" w:hAnsi="Times New Roman" w:cs="Times New Roman"/>
          <w:b/>
          <w:sz w:val="24"/>
          <w:szCs w:val="24"/>
        </w:rPr>
        <w:t>учреждения</w:t>
      </w:r>
    </w:p>
    <w:tbl>
      <w:tblPr>
        <w:tblStyle w:val="-41"/>
        <w:tblW w:w="0" w:type="auto"/>
        <w:tblLook w:val="04A0" w:firstRow="1" w:lastRow="0" w:firstColumn="1" w:lastColumn="0" w:noHBand="0" w:noVBand="1"/>
      </w:tblPr>
      <w:tblGrid>
        <w:gridCol w:w="4219"/>
        <w:gridCol w:w="5789"/>
      </w:tblGrid>
      <w:tr w:rsidR="00C90F27" w:rsidRPr="00C90F27" w:rsidTr="00E20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8" w:type="dxa"/>
            <w:gridSpan w:val="2"/>
          </w:tcPr>
          <w:p w:rsidR="00D80944" w:rsidRPr="00C90F27" w:rsidRDefault="00E20499" w:rsidP="00E20499">
            <w:pPr>
              <w:pStyle w:val="a3"/>
              <w:ind w:left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</w:t>
            </w:r>
            <w:r w:rsidR="00D80944" w:rsidRPr="00C90F2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униципальное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автономное</w:t>
            </w:r>
            <w:r w:rsidR="00D80944" w:rsidRPr="00C90F2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дошкольное образовательное учреждение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города Нижневартовска </w:t>
            </w:r>
            <w:r w:rsidR="00D80944" w:rsidRPr="00C90F2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детский сад №15 «Солнышко»</w:t>
            </w:r>
          </w:p>
        </w:tc>
      </w:tr>
      <w:tr w:rsidR="00C90F27" w:rsidRPr="00C90F27" w:rsidTr="00E20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D80944" w:rsidRPr="00C90F27" w:rsidRDefault="00D80944" w:rsidP="00EA625D">
            <w:pPr>
              <w:pStyle w:val="a3"/>
              <w:ind w:left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90F27">
              <w:rPr>
                <w:rFonts w:ascii="Times New Roman" w:hAnsi="Times New Roman"/>
                <w:b w:val="0"/>
                <w:sz w:val="24"/>
                <w:szCs w:val="24"/>
              </w:rPr>
              <w:t>Сокращенное наименование:</w:t>
            </w:r>
          </w:p>
        </w:tc>
        <w:tc>
          <w:tcPr>
            <w:tcW w:w="5789" w:type="dxa"/>
          </w:tcPr>
          <w:p w:rsidR="00D80944" w:rsidRPr="00E20499" w:rsidRDefault="00D80944" w:rsidP="00E20499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499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E20499" w:rsidRPr="00E2049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20499">
              <w:rPr>
                <w:rFonts w:ascii="Times New Roman" w:hAnsi="Times New Roman"/>
                <w:bCs/>
                <w:sz w:val="24"/>
                <w:szCs w:val="24"/>
              </w:rPr>
              <w:t xml:space="preserve">ДОУ </w:t>
            </w:r>
            <w:r w:rsidR="00E20499" w:rsidRPr="00E20499">
              <w:rPr>
                <w:rFonts w:ascii="Times New Roman" w:hAnsi="Times New Roman"/>
                <w:bCs/>
                <w:sz w:val="24"/>
                <w:szCs w:val="24"/>
              </w:rPr>
              <w:t xml:space="preserve">г. Нижневартовска </w:t>
            </w:r>
            <w:r w:rsidRPr="00E20499">
              <w:rPr>
                <w:rFonts w:ascii="Times New Roman" w:hAnsi="Times New Roman"/>
                <w:bCs/>
                <w:sz w:val="24"/>
                <w:szCs w:val="24"/>
              </w:rPr>
              <w:t>ДС №15 «Солнышко»</w:t>
            </w:r>
          </w:p>
        </w:tc>
      </w:tr>
      <w:tr w:rsidR="00C90F27" w:rsidRPr="00C90F27" w:rsidTr="00E204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D80944" w:rsidRPr="00E20499" w:rsidRDefault="00D80944" w:rsidP="00EA625D">
            <w:pPr>
              <w:pStyle w:val="a3"/>
              <w:ind w:left="0"/>
              <w:jc w:val="righ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2049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Тип образовательного учреждения:</w:t>
            </w:r>
          </w:p>
        </w:tc>
        <w:tc>
          <w:tcPr>
            <w:tcW w:w="5789" w:type="dxa"/>
          </w:tcPr>
          <w:p w:rsidR="00D80944" w:rsidRPr="00E20499" w:rsidRDefault="00D80944" w:rsidP="00EA625D">
            <w:pPr>
              <w:pStyle w:val="a3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80944" w:rsidRPr="00E20499" w:rsidRDefault="00D80944" w:rsidP="00EA625D">
            <w:pPr>
              <w:pStyle w:val="a3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0499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учреждение</w:t>
            </w:r>
          </w:p>
        </w:tc>
      </w:tr>
      <w:tr w:rsidR="00C90F27" w:rsidRPr="00C90F27" w:rsidTr="00E20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D80944" w:rsidRPr="00C90F27" w:rsidRDefault="00D80944" w:rsidP="00EA625D">
            <w:pPr>
              <w:pStyle w:val="a3"/>
              <w:ind w:left="0"/>
              <w:jc w:val="righ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90F2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Категория образовательного учреждения:</w:t>
            </w:r>
          </w:p>
        </w:tc>
        <w:tc>
          <w:tcPr>
            <w:tcW w:w="5789" w:type="dxa"/>
          </w:tcPr>
          <w:p w:rsidR="00D80944" w:rsidRPr="00E20499" w:rsidRDefault="00D80944" w:rsidP="00EA625D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80944" w:rsidRPr="00E20499" w:rsidRDefault="00D80944" w:rsidP="00EA625D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0499">
              <w:rPr>
                <w:rFonts w:ascii="Times New Roman" w:hAnsi="Times New Roman"/>
                <w:sz w:val="24"/>
                <w:szCs w:val="24"/>
              </w:rPr>
              <w:t>Вторая</w:t>
            </w:r>
          </w:p>
        </w:tc>
      </w:tr>
      <w:tr w:rsidR="00C90F27" w:rsidRPr="00C90F27" w:rsidTr="00E204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D80944" w:rsidRPr="00C90F27" w:rsidRDefault="00D80944" w:rsidP="00EA625D">
            <w:pPr>
              <w:pStyle w:val="a3"/>
              <w:ind w:left="0"/>
              <w:jc w:val="righ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90F2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Юридический адрес:</w:t>
            </w:r>
          </w:p>
        </w:tc>
        <w:tc>
          <w:tcPr>
            <w:tcW w:w="5789" w:type="dxa"/>
          </w:tcPr>
          <w:p w:rsidR="00D80944" w:rsidRPr="00E20499" w:rsidRDefault="00D80944" w:rsidP="00EA625D">
            <w:pPr>
              <w:pStyle w:val="a3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0499">
              <w:rPr>
                <w:rFonts w:ascii="Times New Roman" w:hAnsi="Times New Roman"/>
                <w:sz w:val="24"/>
                <w:szCs w:val="24"/>
              </w:rPr>
              <w:t>Россия, Ханты – Мансийский автономный округ-Югра, Тюменская область, г. Нижневартовск, Проспект Победы дом 23а</w:t>
            </w:r>
          </w:p>
        </w:tc>
      </w:tr>
      <w:tr w:rsidR="00C90F27" w:rsidRPr="00C90F27" w:rsidTr="00E20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D80944" w:rsidRPr="00C90F27" w:rsidRDefault="00D80944" w:rsidP="00EA625D">
            <w:pPr>
              <w:pStyle w:val="a3"/>
              <w:ind w:left="0"/>
              <w:jc w:val="righ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90F2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Фактический адрес:</w:t>
            </w:r>
          </w:p>
        </w:tc>
        <w:tc>
          <w:tcPr>
            <w:tcW w:w="5789" w:type="dxa"/>
          </w:tcPr>
          <w:p w:rsidR="00D80944" w:rsidRPr="00E20499" w:rsidRDefault="00D80944" w:rsidP="00EA625D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0499">
              <w:rPr>
                <w:rFonts w:ascii="Times New Roman" w:hAnsi="Times New Roman"/>
                <w:sz w:val="24"/>
                <w:szCs w:val="24"/>
              </w:rPr>
              <w:t>Россия, Ханты – Мансийский автономный округ-Югра</w:t>
            </w:r>
          </w:p>
          <w:p w:rsidR="00D80944" w:rsidRPr="00E20499" w:rsidRDefault="00D80944" w:rsidP="00EA625D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0499">
              <w:rPr>
                <w:rFonts w:ascii="Times New Roman" w:hAnsi="Times New Roman"/>
                <w:sz w:val="24"/>
                <w:szCs w:val="24"/>
              </w:rPr>
              <w:t>Тюменская область, г. Нижневартовск, Проспект Победы дом 23а</w:t>
            </w:r>
          </w:p>
        </w:tc>
      </w:tr>
      <w:tr w:rsidR="00C90F27" w:rsidRPr="00C90F27" w:rsidTr="00E204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D80944" w:rsidRPr="00C90F27" w:rsidRDefault="00D80944" w:rsidP="00EA625D">
            <w:pPr>
              <w:pStyle w:val="a3"/>
              <w:ind w:left="0"/>
              <w:jc w:val="righ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90F2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Учредитель:</w:t>
            </w:r>
          </w:p>
        </w:tc>
        <w:tc>
          <w:tcPr>
            <w:tcW w:w="5789" w:type="dxa"/>
          </w:tcPr>
          <w:p w:rsidR="00D80944" w:rsidRPr="00E20499" w:rsidRDefault="00D80944" w:rsidP="00EA625D">
            <w:pPr>
              <w:pStyle w:val="a3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499">
              <w:rPr>
                <w:rFonts w:ascii="Times New Roman" w:hAnsi="Times New Roman"/>
                <w:bCs/>
                <w:sz w:val="24"/>
                <w:szCs w:val="24"/>
              </w:rPr>
              <w:t>Департамент муниципальной собственности и земельных ресурсов</w:t>
            </w:r>
            <w:r w:rsidRPr="00E20499">
              <w:rPr>
                <w:rFonts w:ascii="Times New Roman" w:hAnsi="Times New Roman"/>
                <w:iCs/>
                <w:sz w:val="24"/>
                <w:szCs w:val="24"/>
              </w:rPr>
              <w:t xml:space="preserve"> администрации города</w:t>
            </w:r>
            <w:r w:rsidRPr="00E20499">
              <w:rPr>
                <w:rFonts w:ascii="Times New Roman" w:hAnsi="Times New Roman"/>
                <w:bCs/>
                <w:sz w:val="24"/>
                <w:szCs w:val="24"/>
              </w:rPr>
              <w:t xml:space="preserve"> Нижневартовска</w:t>
            </w:r>
          </w:p>
        </w:tc>
      </w:tr>
      <w:tr w:rsidR="00E20499" w:rsidRPr="00C90F27" w:rsidTr="00E20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E20499" w:rsidRPr="00C90F27" w:rsidRDefault="00E20499" w:rsidP="00EA625D">
            <w:pPr>
              <w:pStyle w:val="a3"/>
              <w:ind w:left="0"/>
              <w:jc w:val="righ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90F2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Устав:</w:t>
            </w:r>
          </w:p>
        </w:tc>
        <w:tc>
          <w:tcPr>
            <w:tcW w:w="5789" w:type="dxa"/>
          </w:tcPr>
          <w:p w:rsidR="00E20499" w:rsidRPr="00E20499" w:rsidRDefault="00E20499" w:rsidP="00877C02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499">
              <w:rPr>
                <w:rFonts w:ascii="Times New Roman" w:hAnsi="Times New Roman"/>
                <w:bCs/>
                <w:sz w:val="24"/>
                <w:szCs w:val="24"/>
              </w:rPr>
              <w:t>Утвержден департаментом муниципальной собственности и земельных ресурсов</w:t>
            </w:r>
            <w:r w:rsidRPr="00E20499">
              <w:rPr>
                <w:rFonts w:ascii="Times New Roman" w:hAnsi="Times New Roman"/>
                <w:iCs/>
                <w:sz w:val="24"/>
                <w:szCs w:val="24"/>
              </w:rPr>
              <w:t xml:space="preserve"> администрации города</w:t>
            </w:r>
            <w:r w:rsidRPr="00E20499">
              <w:rPr>
                <w:rFonts w:ascii="Times New Roman" w:hAnsi="Times New Roman"/>
                <w:bCs/>
                <w:sz w:val="24"/>
                <w:szCs w:val="24"/>
              </w:rPr>
              <w:t xml:space="preserve"> Нижневартовска Приказ №1277/36-п от 08.08.2014.</w:t>
            </w:r>
          </w:p>
        </w:tc>
      </w:tr>
      <w:tr w:rsidR="00E20499" w:rsidRPr="00C90F27" w:rsidTr="00E204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E20499" w:rsidRPr="00C90F27" w:rsidRDefault="00E20499" w:rsidP="00EA625D">
            <w:pPr>
              <w:pStyle w:val="a3"/>
              <w:ind w:left="0"/>
              <w:jc w:val="righ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90F2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Лицензия:</w:t>
            </w:r>
          </w:p>
        </w:tc>
        <w:tc>
          <w:tcPr>
            <w:tcW w:w="5789" w:type="dxa"/>
          </w:tcPr>
          <w:p w:rsidR="00E20499" w:rsidRPr="00E20499" w:rsidRDefault="00E20499" w:rsidP="00877C02">
            <w:pPr>
              <w:pStyle w:val="a3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499">
              <w:rPr>
                <w:rFonts w:ascii="Times New Roman" w:hAnsi="Times New Roman"/>
                <w:bCs/>
                <w:sz w:val="24"/>
                <w:szCs w:val="24"/>
              </w:rPr>
              <w:t xml:space="preserve">Серия 86ЛО1 №0000890 </w:t>
            </w:r>
            <w:r w:rsidRPr="00E20499">
              <w:rPr>
                <w:rFonts w:ascii="Times New Roman" w:hAnsi="Times New Roman"/>
              </w:rPr>
              <w:t>Регистрационный номер 1684</w:t>
            </w:r>
            <w:r w:rsidRPr="00E20499">
              <w:rPr>
                <w:rFonts w:ascii="Times New Roman" w:hAnsi="Times New Roman"/>
                <w:bCs/>
                <w:sz w:val="24"/>
                <w:szCs w:val="24"/>
              </w:rPr>
              <w:t xml:space="preserve">от 02.10.2014 </w:t>
            </w:r>
          </w:p>
        </w:tc>
      </w:tr>
      <w:tr w:rsidR="00C90F27" w:rsidRPr="00C90F27" w:rsidTr="00E20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8" w:type="dxa"/>
            <w:gridSpan w:val="2"/>
          </w:tcPr>
          <w:p w:rsidR="00D80944" w:rsidRPr="00C90F27" w:rsidRDefault="00D80944" w:rsidP="00EA625D">
            <w:pPr>
              <w:ind w:hanging="27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0F27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Контактные телефоны: 8(3466)49-04-39; 8(3466) 67-20-80</w:t>
            </w:r>
          </w:p>
          <w:p w:rsidR="00D80944" w:rsidRPr="00C90F27" w:rsidRDefault="00D80944" w:rsidP="00EA625D">
            <w:pPr>
              <w:ind w:hanging="27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0F27">
              <w:rPr>
                <w:rFonts w:ascii="Times New Roman" w:hAnsi="Times New Roman" w:cs="Times New Roman"/>
                <w:b w:val="0"/>
                <w:sz w:val="24"/>
                <w:szCs w:val="24"/>
              </w:rPr>
              <w:t>Факс: 8(3466) 67-20-80</w:t>
            </w:r>
          </w:p>
          <w:p w:rsidR="00D80944" w:rsidRPr="00C90F27" w:rsidRDefault="00D80944" w:rsidP="00EA625D">
            <w:pPr>
              <w:pStyle w:val="a3"/>
              <w:ind w:left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90F27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E</w:t>
            </w:r>
            <w:r w:rsidRPr="00C90F27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C90F27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C90F27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hyperlink r:id="rId10" w:history="1">
              <w:r w:rsidRPr="00C90F27">
                <w:rPr>
                  <w:rStyle w:val="a8"/>
                  <w:rFonts w:ascii="Times New Roman" w:hAnsi="Times New Roman"/>
                  <w:b w:val="0"/>
                  <w:color w:val="auto"/>
                  <w:sz w:val="24"/>
                  <w:szCs w:val="24"/>
                  <w:lang w:val="en-US"/>
                </w:rPr>
                <w:t>mbdoy</w:t>
              </w:r>
              <w:r w:rsidRPr="00C90F27">
                <w:rPr>
                  <w:rStyle w:val="a8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t>15@</w:t>
              </w:r>
              <w:r w:rsidRPr="00C90F27">
                <w:rPr>
                  <w:rStyle w:val="a8"/>
                  <w:rFonts w:ascii="Times New Roman" w:hAnsi="Times New Roman"/>
                  <w:b w:val="0"/>
                  <w:color w:val="auto"/>
                  <w:sz w:val="24"/>
                  <w:szCs w:val="24"/>
                  <w:lang w:val="en-US"/>
                </w:rPr>
                <w:t>rambler</w:t>
              </w:r>
              <w:r w:rsidRPr="00C90F27">
                <w:rPr>
                  <w:rStyle w:val="a8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t>.</w:t>
              </w:r>
              <w:proofErr w:type="spellStart"/>
              <w:r w:rsidRPr="00C90F27">
                <w:rPr>
                  <w:rStyle w:val="a8"/>
                  <w:rFonts w:ascii="Times New Roman" w:hAnsi="Times New Roman"/>
                  <w:b w:val="0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90F27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</w:tr>
    </w:tbl>
    <w:p w:rsidR="00D80944" w:rsidRPr="00C90F27" w:rsidRDefault="00D80944" w:rsidP="00D809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266" w:rsidRPr="00F11266" w:rsidRDefault="00D80944" w:rsidP="00E06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1266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362413" w:rsidRPr="00F11266">
        <w:rPr>
          <w:rFonts w:ascii="Times New Roman" w:hAnsi="Times New Roman" w:cs="Times New Roman"/>
          <w:b/>
          <w:sz w:val="24"/>
          <w:szCs w:val="24"/>
        </w:rPr>
        <w:t>педагогических работников учреждения</w:t>
      </w:r>
      <w:r w:rsidR="00F11266" w:rsidRPr="00F11266">
        <w:rPr>
          <w:rFonts w:ascii="Times New Roman" w:hAnsi="Times New Roman" w:cs="Times New Roman"/>
          <w:b/>
          <w:sz w:val="24"/>
          <w:szCs w:val="24"/>
        </w:rPr>
        <w:t xml:space="preserve">, согласно данных </w:t>
      </w:r>
      <w:r w:rsidR="00F11266" w:rsidRPr="00F112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мониторинга введения ФГОС дошкольного образования </w:t>
      </w:r>
    </w:p>
    <w:p w:rsidR="00362413" w:rsidRPr="00401D9E" w:rsidRDefault="00D80944" w:rsidP="00401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F27">
        <w:rPr>
          <w:rFonts w:ascii="Times New Roman" w:hAnsi="Times New Roman"/>
          <w:sz w:val="24"/>
          <w:szCs w:val="24"/>
        </w:rPr>
        <w:t xml:space="preserve">В Учреждении </w:t>
      </w:r>
      <w:r w:rsidR="00362413" w:rsidRPr="003025EE">
        <w:rPr>
          <w:rFonts w:ascii="Times New Roman" w:hAnsi="Times New Roman" w:cs="Times New Roman"/>
          <w:sz w:val="24"/>
          <w:szCs w:val="24"/>
        </w:rPr>
        <w:t>по штатному расписанию на 201</w:t>
      </w:r>
      <w:r w:rsidR="00362413">
        <w:rPr>
          <w:rFonts w:ascii="Times New Roman" w:hAnsi="Times New Roman"/>
          <w:sz w:val="24"/>
          <w:szCs w:val="24"/>
        </w:rPr>
        <w:t>4 – 2015</w:t>
      </w:r>
      <w:r w:rsidR="00362413" w:rsidRPr="003025EE">
        <w:rPr>
          <w:rFonts w:ascii="Times New Roman" w:hAnsi="Times New Roman" w:cs="Times New Roman"/>
          <w:sz w:val="24"/>
          <w:szCs w:val="24"/>
        </w:rPr>
        <w:t xml:space="preserve"> учебный год определено </w:t>
      </w:r>
      <w:r w:rsidR="00115D97" w:rsidRPr="00115D97">
        <w:rPr>
          <w:rFonts w:ascii="Times New Roman" w:hAnsi="Times New Roman" w:cs="Times New Roman"/>
          <w:sz w:val="24"/>
          <w:szCs w:val="24"/>
        </w:rPr>
        <w:t>35,75</w:t>
      </w:r>
      <w:r w:rsidR="00362413" w:rsidRPr="00115D97">
        <w:rPr>
          <w:rFonts w:ascii="Times New Roman" w:hAnsi="Times New Roman" w:cs="Times New Roman"/>
          <w:sz w:val="24"/>
          <w:szCs w:val="24"/>
        </w:rPr>
        <w:t xml:space="preserve"> штатных единиц</w:t>
      </w:r>
      <w:r w:rsidR="00362413">
        <w:rPr>
          <w:rFonts w:ascii="Times New Roman" w:hAnsi="Times New Roman"/>
          <w:sz w:val="24"/>
          <w:szCs w:val="24"/>
        </w:rPr>
        <w:t xml:space="preserve"> педагогических работников. </w:t>
      </w:r>
      <w:r w:rsidR="00362413" w:rsidRPr="00401D9E">
        <w:rPr>
          <w:rFonts w:ascii="Times New Roman" w:hAnsi="Times New Roman" w:cs="Times New Roman"/>
          <w:bCs/>
          <w:iCs/>
          <w:sz w:val="24"/>
          <w:szCs w:val="24"/>
        </w:rPr>
        <w:t xml:space="preserve">Количественный и </w:t>
      </w:r>
      <w:r w:rsidR="00401D9E">
        <w:rPr>
          <w:rFonts w:ascii="Times New Roman" w:hAnsi="Times New Roman" w:cs="Times New Roman"/>
          <w:sz w:val="24"/>
          <w:szCs w:val="24"/>
        </w:rPr>
        <w:t>к</w:t>
      </w:r>
      <w:r w:rsidR="00362413" w:rsidRPr="00401D9E">
        <w:rPr>
          <w:rFonts w:ascii="Times New Roman" w:hAnsi="Times New Roman" w:cs="Times New Roman"/>
          <w:sz w:val="24"/>
          <w:szCs w:val="24"/>
        </w:rPr>
        <w:t>ачественный</w:t>
      </w:r>
      <w:r w:rsidR="00362413" w:rsidRPr="00401D9E">
        <w:rPr>
          <w:rFonts w:ascii="Times New Roman" w:hAnsi="Times New Roman" w:cs="Times New Roman"/>
          <w:bCs/>
          <w:iCs/>
          <w:sz w:val="24"/>
          <w:szCs w:val="24"/>
        </w:rPr>
        <w:t xml:space="preserve"> состав </w:t>
      </w:r>
      <w:r w:rsidR="00401D9E" w:rsidRPr="00401D9E">
        <w:rPr>
          <w:rFonts w:ascii="Times New Roman" w:hAnsi="Times New Roman" w:cs="Times New Roman"/>
          <w:bCs/>
          <w:iCs/>
          <w:sz w:val="24"/>
          <w:szCs w:val="24"/>
        </w:rPr>
        <w:t xml:space="preserve">педагогических </w:t>
      </w:r>
      <w:r w:rsidR="00362413" w:rsidRPr="00401D9E">
        <w:rPr>
          <w:rFonts w:ascii="Times New Roman" w:hAnsi="Times New Roman" w:cs="Times New Roman"/>
          <w:bCs/>
          <w:iCs/>
          <w:sz w:val="24"/>
          <w:szCs w:val="24"/>
        </w:rPr>
        <w:t>работников учреждения</w:t>
      </w:r>
      <w:r w:rsidR="00401D9E" w:rsidRPr="00401D9E">
        <w:rPr>
          <w:rFonts w:ascii="Times New Roman" w:hAnsi="Times New Roman" w:cs="Times New Roman"/>
          <w:bCs/>
          <w:iCs/>
          <w:sz w:val="24"/>
          <w:szCs w:val="24"/>
        </w:rPr>
        <w:t xml:space="preserve"> представлен в таблице</w:t>
      </w:r>
      <w:r w:rsidR="00401D9E">
        <w:rPr>
          <w:rFonts w:ascii="Times New Roman" w:hAnsi="Times New Roman" w:cs="Times New Roman"/>
          <w:bCs/>
          <w:iCs/>
          <w:sz w:val="24"/>
          <w:szCs w:val="24"/>
        </w:rPr>
        <w:t xml:space="preserve"> 1.</w:t>
      </w:r>
    </w:p>
    <w:p w:rsidR="00D80944" w:rsidRPr="00C90F27" w:rsidRDefault="00D80944" w:rsidP="00401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-41"/>
        <w:tblW w:w="10031" w:type="dxa"/>
        <w:tblLook w:val="04A0" w:firstRow="1" w:lastRow="0" w:firstColumn="1" w:lastColumn="0" w:noHBand="0" w:noVBand="1"/>
      </w:tblPr>
      <w:tblGrid>
        <w:gridCol w:w="7905"/>
        <w:gridCol w:w="2126"/>
      </w:tblGrid>
      <w:tr w:rsidR="00F72C67" w:rsidRPr="009F3948" w:rsidTr="00F72C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hideMark/>
          </w:tcPr>
          <w:p w:rsidR="00F72C67" w:rsidRPr="00F11266" w:rsidRDefault="00F72C67" w:rsidP="00F11266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  <w:r w:rsidRPr="00F11266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hideMark/>
          </w:tcPr>
          <w:p w:rsidR="00F72C67" w:rsidRPr="00F11266" w:rsidRDefault="00F72C67" w:rsidP="00F112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  <w:r w:rsidRPr="00F11266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Значение</w:t>
            </w:r>
          </w:p>
        </w:tc>
      </w:tr>
      <w:tr w:rsidR="00F72C67" w:rsidRPr="009F3948" w:rsidTr="00F72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hideMark/>
          </w:tcPr>
          <w:p w:rsidR="00F72C67" w:rsidRPr="00F11266" w:rsidRDefault="00F72C67" w:rsidP="00F11266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D0D0D"/>
                <w:lang w:eastAsia="ru-RU"/>
              </w:rPr>
            </w:pPr>
            <w:r w:rsidRPr="00F11266">
              <w:rPr>
                <w:rFonts w:ascii="Times New Roman" w:eastAsia="Times New Roman" w:hAnsi="Times New Roman" w:cs="Times New Roman"/>
                <w:b w:val="0"/>
                <w:color w:val="0D0D0D"/>
                <w:lang w:eastAsia="ru-RU"/>
              </w:rPr>
              <w:t>общее количество педагогических работников (человек)</w:t>
            </w:r>
          </w:p>
        </w:tc>
        <w:tc>
          <w:tcPr>
            <w:tcW w:w="2126" w:type="dxa"/>
            <w:hideMark/>
          </w:tcPr>
          <w:p w:rsidR="00F72C67" w:rsidRPr="00F11266" w:rsidRDefault="00F72C67" w:rsidP="00184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9F3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72C67" w:rsidRPr="009F3948" w:rsidTr="00F72C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hideMark/>
          </w:tcPr>
          <w:p w:rsidR="00F72C67" w:rsidRPr="00F11266" w:rsidRDefault="00F72C67" w:rsidP="00F11266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D0D0D"/>
                <w:lang w:eastAsia="ru-RU"/>
              </w:rPr>
            </w:pPr>
            <w:r w:rsidRPr="00F11266">
              <w:rPr>
                <w:rFonts w:ascii="Times New Roman" w:eastAsia="Times New Roman" w:hAnsi="Times New Roman" w:cs="Times New Roman"/>
                <w:b w:val="0"/>
                <w:color w:val="0D0D0D"/>
                <w:lang w:eastAsia="ru-RU"/>
              </w:rPr>
              <w:t>в том числе, воспитателей</w:t>
            </w:r>
          </w:p>
        </w:tc>
        <w:tc>
          <w:tcPr>
            <w:tcW w:w="2126" w:type="dxa"/>
            <w:vAlign w:val="center"/>
            <w:hideMark/>
          </w:tcPr>
          <w:p w:rsidR="00F72C67" w:rsidRPr="00A263D0" w:rsidRDefault="00F72C67" w:rsidP="00184D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F72C67" w:rsidRPr="009F3948" w:rsidTr="00F72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hideMark/>
          </w:tcPr>
          <w:p w:rsidR="00F72C67" w:rsidRPr="00F11266" w:rsidRDefault="00F72C67" w:rsidP="00F11266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D0D0D"/>
                <w:lang w:eastAsia="ru-RU"/>
              </w:rPr>
            </w:pPr>
            <w:r w:rsidRPr="00F11266">
              <w:rPr>
                <w:rFonts w:ascii="Times New Roman" w:eastAsia="Times New Roman" w:hAnsi="Times New Roman" w:cs="Times New Roman"/>
                <w:b w:val="0"/>
                <w:color w:val="0D0D0D"/>
                <w:lang w:eastAsia="ru-RU"/>
              </w:rPr>
              <w:t>музыкальных работников</w:t>
            </w:r>
          </w:p>
        </w:tc>
        <w:tc>
          <w:tcPr>
            <w:tcW w:w="2126" w:type="dxa"/>
            <w:vAlign w:val="center"/>
            <w:hideMark/>
          </w:tcPr>
          <w:p w:rsidR="00F72C67" w:rsidRPr="00A263D0" w:rsidRDefault="00F72C67" w:rsidP="00184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72C67" w:rsidRPr="009F3948" w:rsidTr="00F72C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hideMark/>
          </w:tcPr>
          <w:p w:rsidR="00F72C67" w:rsidRPr="00F11266" w:rsidRDefault="00F72C67" w:rsidP="00F11266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D0D0D"/>
                <w:lang w:eastAsia="ru-RU"/>
              </w:rPr>
            </w:pPr>
            <w:r w:rsidRPr="00F11266">
              <w:rPr>
                <w:rFonts w:ascii="Times New Roman" w:eastAsia="Times New Roman" w:hAnsi="Times New Roman" w:cs="Times New Roman"/>
                <w:b w:val="0"/>
                <w:color w:val="0D0D0D"/>
                <w:lang w:eastAsia="ru-RU"/>
              </w:rPr>
              <w:t>физкультурных работников</w:t>
            </w:r>
          </w:p>
        </w:tc>
        <w:tc>
          <w:tcPr>
            <w:tcW w:w="2126" w:type="dxa"/>
            <w:vAlign w:val="center"/>
            <w:hideMark/>
          </w:tcPr>
          <w:p w:rsidR="00F72C67" w:rsidRPr="00A263D0" w:rsidRDefault="00F72C67" w:rsidP="00184D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2C67" w:rsidRPr="009F3948" w:rsidTr="00F72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hideMark/>
          </w:tcPr>
          <w:p w:rsidR="00F72C67" w:rsidRPr="00F11266" w:rsidRDefault="00F72C67" w:rsidP="00F11266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D0D0D"/>
                <w:lang w:eastAsia="ru-RU"/>
              </w:rPr>
            </w:pPr>
            <w:r w:rsidRPr="00F11266">
              <w:rPr>
                <w:rFonts w:ascii="Times New Roman" w:eastAsia="Times New Roman" w:hAnsi="Times New Roman" w:cs="Times New Roman"/>
                <w:b w:val="0"/>
                <w:color w:val="0D0D0D"/>
                <w:lang w:eastAsia="ru-RU"/>
              </w:rPr>
              <w:t>педагогов-психологов</w:t>
            </w:r>
          </w:p>
        </w:tc>
        <w:tc>
          <w:tcPr>
            <w:tcW w:w="2126" w:type="dxa"/>
            <w:vAlign w:val="center"/>
            <w:hideMark/>
          </w:tcPr>
          <w:p w:rsidR="00F72C67" w:rsidRPr="00A263D0" w:rsidRDefault="00F72C67" w:rsidP="00184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2C67" w:rsidRPr="009F3948" w:rsidTr="00F72C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hideMark/>
          </w:tcPr>
          <w:p w:rsidR="00F72C67" w:rsidRPr="00F11266" w:rsidRDefault="00F72C67" w:rsidP="00F11266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D0D0D"/>
                <w:lang w:eastAsia="ru-RU"/>
              </w:rPr>
            </w:pPr>
            <w:r w:rsidRPr="00F11266">
              <w:rPr>
                <w:rFonts w:ascii="Times New Roman" w:eastAsia="Times New Roman" w:hAnsi="Times New Roman" w:cs="Times New Roman"/>
                <w:b w:val="0"/>
                <w:color w:val="0D0D0D"/>
                <w:lang w:eastAsia="ru-RU"/>
              </w:rPr>
              <w:t>социальных педагогов</w:t>
            </w:r>
          </w:p>
        </w:tc>
        <w:tc>
          <w:tcPr>
            <w:tcW w:w="2126" w:type="dxa"/>
            <w:vAlign w:val="center"/>
            <w:hideMark/>
          </w:tcPr>
          <w:p w:rsidR="00F72C67" w:rsidRPr="00A263D0" w:rsidRDefault="00F72C67" w:rsidP="00184D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2C67" w:rsidRPr="009F3948" w:rsidTr="00F72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hideMark/>
          </w:tcPr>
          <w:p w:rsidR="00F72C67" w:rsidRPr="00F11266" w:rsidRDefault="00F72C67" w:rsidP="00F11266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D0D0D"/>
                <w:lang w:eastAsia="ru-RU"/>
              </w:rPr>
            </w:pPr>
            <w:r w:rsidRPr="00F11266">
              <w:rPr>
                <w:rFonts w:ascii="Times New Roman" w:eastAsia="Times New Roman" w:hAnsi="Times New Roman" w:cs="Times New Roman"/>
                <w:b w:val="0"/>
                <w:color w:val="0D0D0D"/>
                <w:lang w:eastAsia="ru-RU"/>
              </w:rPr>
              <w:t>педагогов дополнительного образования (в том числе специалисты по изобразительному искусству, инструкторы по плаванию)</w:t>
            </w:r>
          </w:p>
        </w:tc>
        <w:tc>
          <w:tcPr>
            <w:tcW w:w="2126" w:type="dxa"/>
            <w:vAlign w:val="center"/>
            <w:hideMark/>
          </w:tcPr>
          <w:p w:rsidR="00F72C67" w:rsidRPr="00A263D0" w:rsidRDefault="00F72C67" w:rsidP="00184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2C67" w:rsidRPr="009F3948" w:rsidTr="00F72C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hideMark/>
          </w:tcPr>
          <w:p w:rsidR="00F72C67" w:rsidRPr="00F11266" w:rsidRDefault="00F72C67" w:rsidP="00F11266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D0D0D"/>
                <w:lang w:eastAsia="ru-RU"/>
              </w:rPr>
            </w:pPr>
            <w:r w:rsidRPr="00F11266">
              <w:rPr>
                <w:rFonts w:ascii="Times New Roman" w:eastAsia="Times New Roman" w:hAnsi="Times New Roman" w:cs="Times New Roman"/>
                <w:b w:val="0"/>
                <w:color w:val="0D0D0D"/>
                <w:lang w:eastAsia="ru-RU"/>
              </w:rPr>
              <w:t>логопедов, дефектологов</w:t>
            </w:r>
          </w:p>
        </w:tc>
        <w:tc>
          <w:tcPr>
            <w:tcW w:w="2126" w:type="dxa"/>
            <w:vAlign w:val="center"/>
            <w:hideMark/>
          </w:tcPr>
          <w:p w:rsidR="00F72C67" w:rsidRPr="00A263D0" w:rsidRDefault="00F72C67" w:rsidP="00184D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72C67" w:rsidRPr="009F3948" w:rsidTr="00F72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hideMark/>
          </w:tcPr>
          <w:p w:rsidR="00F72C67" w:rsidRPr="00F11266" w:rsidRDefault="00F72C67" w:rsidP="00F11266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D0D0D"/>
                <w:lang w:eastAsia="ru-RU"/>
              </w:rPr>
            </w:pPr>
            <w:r w:rsidRPr="00F11266">
              <w:rPr>
                <w:rFonts w:ascii="Times New Roman" w:eastAsia="Times New Roman" w:hAnsi="Times New Roman" w:cs="Times New Roman"/>
                <w:b w:val="0"/>
                <w:color w:val="0D0D0D"/>
                <w:lang w:eastAsia="ru-RU"/>
              </w:rPr>
              <w:t>старших воспитателей, методистов</w:t>
            </w:r>
          </w:p>
        </w:tc>
        <w:tc>
          <w:tcPr>
            <w:tcW w:w="2126" w:type="dxa"/>
            <w:vAlign w:val="center"/>
            <w:hideMark/>
          </w:tcPr>
          <w:p w:rsidR="00F72C67" w:rsidRPr="00A263D0" w:rsidRDefault="00F72C67" w:rsidP="00184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72C67" w:rsidRPr="009F3948" w:rsidTr="00F72C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hideMark/>
          </w:tcPr>
          <w:p w:rsidR="00F72C67" w:rsidRPr="00F11266" w:rsidRDefault="00F72C67" w:rsidP="00F11266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D0D0D"/>
                <w:lang w:eastAsia="ru-RU"/>
              </w:rPr>
            </w:pPr>
            <w:r w:rsidRPr="00F11266">
              <w:rPr>
                <w:rFonts w:ascii="Times New Roman" w:eastAsia="Times New Roman" w:hAnsi="Times New Roman" w:cs="Times New Roman"/>
                <w:b w:val="0"/>
                <w:color w:val="0D0D0D"/>
                <w:lang w:eastAsia="ru-RU"/>
              </w:rPr>
              <w:lastRenderedPageBreak/>
              <w:t>прочие специализированные педагоги</w:t>
            </w:r>
          </w:p>
        </w:tc>
        <w:tc>
          <w:tcPr>
            <w:tcW w:w="2126" w:type="dxa"/>
            <w:vAlign w:val="center"/>
            <w:hideMark/>
          </w:tcPr>
          <w:p w:rsidR="00F72C67" w:rsidRPr="00A263D0" w:rsidRDefault="00F72C67" w:rsidP="00184D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2C67" w:rsidRPr="009F3948" w:rsidTr="00F72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hideMark/>
          </w:tcPr>
          <w:p w:rsidR="00F72C67" w:rsidRPr="00F11266" w:rsidRDefault="00F72C67" w:rsidP="00F11266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D0D0D"/>
                <w:lang w:eastAsia="ru-RU"/>
              </w:rPr>
            </w:pPr>
            <w:r w:rsidRPr="00F11266">
              <w:rPr>
                <w:rFonts w:ascii="Times New Roman" w:eastAsia="Times New Roman" w:hAnsi="Times New Roman" w:cs="Times New Roman"/>
                <w:b w:val="0"/>
                <w:color w:val="0D0D0D"/>
                <w:lang w:eastAsia="ru-RU"/>
              </w:rPr>
              <w:t>общее количество учебно-вспомогательных работников (младшие воспитатели, помощники воспитателей)</w:t>
            </w:r>
          </w:p>
        </w:tc>
        <w:tc>
          <w:tcPr>
            <w:tcW w:w="2126" w:type="dxa"/>
            <w:vAlign w:val="center"/>
            <w:hideMark/>
          </w:tcPr>
          <w:p w:rsidR="00F72C67" w:rsidRPr="00A263D0" w:rsidRDefault="00F72C67" w:rsidP="00184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72C67" w:rsidRPr="009F3948" w:rsidTr="00F72C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hideMark/>
          </w:tcPr>
          <w:p w:rsidR="00F72C67" w:rsidRPr="00F11266" w:rsidRDefault="00F72C67" w:rsidP="00F11266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D0D0D"/>
                <w:lang w:eastAsia="ru-RU"/>
              </w:rPr>
            </w:pPr>
            <w:r w:rsidRPr="00F11266">
              <w:rPr>
                <w:rFonts w:ascii="Times New Roman" w:eastAsia="Times New Roman" w:hAnsi="Times New Roman" w:cs="Times New Roman"/>
                <w:b w:val="0"/>
                <w:color w:val="0D0D0D"/>
                <w:lang w:eastAsia="ru-RU"/>
              </w:rPr>
              <w:t>количество учебно-вспомогательных работников, квалификация которых соответствует требованиям раздела "Квалификационные характеристики должностей работников образования" ЕКС</w:t>
            </w:r>
          </w:p>
        </w:tc>
        <w:tc>
          <w:tcPr>
            <w:tcW w:w="2126" w:type="dxa"/>
            <w:vAlign w:val="center"/>
            <w:hideMark/>
          </w:tcPr>
          <w:p w:rsidR="00F72C67" w:rsidRPr="00A263D0" w:rsidRDefault="00F72C67" w:rsidP="00184D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72C67" w:rsidRPr="009F3948" w:rsidTr="00F72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hideMark/>
          </w:tcPr>
          <w:p w:rsidR="00F72C67" w:rsidRPr="00F11266" w:rsidRDefault="00F72C67" w:rsidP="00F11266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  <w:r w:rsidRPr="00F11266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количество педагогических работников, обладающих компетенциями, прописанными в п. 3.2.5. ФГОС ДО</w:t>
            </w:r>
          </w:p>
        </w:tc>
        <w:tc>
          <w:tcPr>
            <w:tcW w:w="2126" w:type="dxa"/>
            <w:vAlign w:val="center"/>
            <w:hideMark/>
          </w:tcPr>
          <w:p w:rsidR="00F72C67" w:rsidRPr="00A263D0" w:rsidRDefault="00F72C67" w:rsidP="00184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F72C67" w:rsidRPr="009F3948" w:rsidTr="00F72C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hideMark/>
          </w:tcPr>
          <w:p w:rsidR="00F72C67" w:rsidRPr="00F11266" w:rsidRDefault="00F72C67" w:rsidP="00F11266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  <w:r w:rsidRPr="00F11266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количество педагогических работников, имеющих дошкольное педагогическое образование</w:t>
            </w:r>
          </w:p>
        </w:tc>
        <w:tc>
          <w:tcPr>
            <w:tcW w:w="2126" w:type="dxa"/>
            <w:vAlign w:val="center"/>
            <w:hideMark/>
          </w:tcPr>
          <w:p w:rsidR="00F72C67" w:rsidRPr="00A263D0" w:rsidRDefault="00F72C67" w:rsidP="00184D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72C67" w:rsidRPr="009F3948" w:rsidTr="00F72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hideMark/>
          </w:tcPr>
          <w:p w:rsidR="00F72C67" w:rsidRPr="00F11266" w:rsidRDefault="00F72C67" w:rsidP="00F11266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  <w:r w:rsidRPr="00F11266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 xml:space="preserve">в том числе, </w:t>
            </w:r>
            <w:proofErr w:type="gramStart"/>
            <w:r w:rsidRPr="00F11266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высшее</w:t>
            </w:r>
            <w:proofErr w:type="gramEnd"/>
          </w:p>
        </w:tc>
        <w:tc>
          <w:tcPr>
            <w:tcW w:w="2126" w:type="dxa"/>
            <w:vAlign w:val="center"/>
            <w:hideMark/>
          </w:tcPr>
          <w:p w:rsidR="00F72C67" w:rsidRPr="00A263D0" w:rsidRDefault="00F72C67" w:rsidP="00184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72C67" w:rsidRPr="009F3948" w:rsidTr="00F72C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hideMark/>
          </w:tcPr>
          <w:p w:rsidR="00F72C67" w:rsidRPr="00F11266" w:rsidRDefault="00F72C67" w:rsidP="00F11266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  <w:r w:rsidRPr="00F11266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среднее профессиональное</w:t>
            </w:r>
          </w:p>
        </w:tc>
        <w:tc>
          <w:tcPr>
            <w:tcW w:w="2126" w:type="dxa"/>
            <w:vAlign w:val="center"/>
            <w:hideMark/>
          </w:tcPr>
          <w:p w:rsidR="00F72C67" w:rsidRPr="00A263D0" w:rsidRDefault="00F72C67" w:rsidP="00184D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72C67" w:rsidRPr="009F3948" w:rsidTr="00F72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hideMark/>
          </w:tcPr>
          <w:p w:rsidR="00F72C67" w:rsidRPr="00F11266" w:rsidRDefault="00F72C67" w:rsidP="00F11266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  <w:r w:rsidRPr="00F11266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количество педагогических работников, имеющих высшую квалификационную категорию</w:t>
            </w:r>
          </w:p>
        </w:tc>
        <w:tc>
          <w:tcPr>
            <w:tcW w:w="2126" w:type="dxa"/>
            <w:vAlign w:val="center"/>
            <w:hideMark/>
          </w:tcPr>
          <w:p w:rsidR="00F72C67" w:rsidRPr="00A263D0" w:rsidRDefault="00F72C67" w:rsidP="00184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F72C67" w:rsidRPr="009F3948" w:rsidTr="00F72C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hideMark/>
          </w:tcPr>
          <w:p w:rsidR="00F72C67" w:rsidRPr="00F11266" w:rsidRDefault="00F72C67" w:rsidP="00F11266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  <w:r w:rsidRPr="00F11266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количество педагогических работников, имеющих первую квалификационную категорию</w:t>
            </w:r>
          </w:p>
        </w:tc>
        <w:tc>
          <w:tcPr>
            <w:tcW w:w="2126" w:type="dxa"/>
            <w:vAlign w:val="center"/>
            <w:hideMark/>
          </w:tcPr>
          <w:p w:rsidR="00F72C67" w:rsidRPr="00A263D0" w:rsidRDefault="00F72C67" w:rsidP="00184D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72C67" w:rsidRPr="009F3948" w:rsidTr="00F72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hideMark/>
          </w:tcPr>
          <w:p w:rsidR="00F72C67" w:rsidRPr="00F11266" w:rsidRDefault="00F72C67" w:rsidP="00F11266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  <w:r w:rsidRPr="00F11266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количество педагогических работников, имеющих стаж педагогической деятельности менее 5 лет</w:t>
            </w:r>
          </w:p>
        </w:tc>
        <w:tc>
          <w:tcPr>
            <w:tcW w:w="2126" w:type="dxa"/>
            <w:vAlign w:val="center"/>
            <w:hideMark/>
          </w:tcPr>
          <w:p w:rsidR="00F72C67" w:rsidRPr="00A263D0" w:rsidRDefault="00F72C67" w:rsidP="00184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72C67" w:rsidRPr="009F3948" w:rsidTr="00F72C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hideMark/>
          </w:tcPr>
          <w:p w:rsidR="00F72C67" w:rsidRPr="00F11266" w:rsidRDefault="00F72C67" w:rsidP="00F11266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  <w:r w:rsidRPr="00F11266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количество педагогических работников, имеющих стаж педагогической деятельности от 5 до 10 лет</w:t>
            </w:r>
          </w:p>
        </w:tc>
        <w:tc>
          <w:tcPr>
            <w:tcW w:w="2126" w:type="dxa"/>
            <w:vAlign w:val="center"/>
            <w:hideMark/>
          </w:tcPr>
          <w:p w:rsidR="00F72C67" w:rsidRPr="00A263D0" w:rsidRDefault="00F72C67" w:rsidP="00184D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72C67" w:rsidRPr="009F3948" w:rsidTr="00F72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hideMark/>
          </w:tcPr>
          <w:p w:rsidR="00F72C67" w:rsidRPr="00F11266" w:rsidRDefault="00F72C67" w:rsidP="00F11266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  <w:r w:rsidRPr="00F11266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количество педагогических работников, имеющих стаж педагогической деятельности более 10 лет</w:t>
            </w:r>
          </w:p>
        </w:tc>
        <w:tc>
          <w:tcPr>
            <w:tcW w:w="2126" w:type="dxa"/>
            <w:vAlign w:val="center"/>
            <w:hideMark/>
          </w:tcPr>
          <w:p w:rsidR="00F72C67" w:rsidRPr="00A263D0" w:rsidRDefault="00F72C67" w:rsidP="00184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72C67" w:rsidRPr="009F3948" w:rsidTr="00F72C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hideMark/>
          </w:tcPr>
          <w:p w:rsidR="00F72C67" w:rsidRPr="00F11266" w:rsidRDefault="00F72C67" w:rsidP="00F11266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  <w:r w:rsidRPr="00F11266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количество педагогических работников в возрасте до 30 лет</w:t>
            </w:r>
          </w:p>
        </w:tc>
        <w:tc>
          <w:tcPr>
            <w:tcW w:w="2126" w:type="dxa"/>
            <w:vAlign w:val="center"/>
            <w:hideMark/>
          </w:tcPr>
          <w:p w:rsidR="00F72C67" w:rsidRPr="00A263D0" w:rsidRDefault="00F72C67" w:rsidP="00184D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72C67" w:rsidRPr="009F3948" w:rsidTr="00F72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hideMark/>
          </w:tcPr>
          <w:p w:rsidR="00F72C67" w:rsidRPr="00F11266" w:rsidRDefault="00F72C67" w:rsidP="00F11266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  <w:r w:rsidRPr="00F11266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количество педагогических работников в возрасте от 30 до 50 лет</w:t>
            </w:r>
          </w:p>
        </w:tc>
        <w:tc>
          <w:tcPr>
            <w:tcW w:w="2126" w:type="dxa"/>
            <w:vAlign w:val="center"/>
            <w:hideMark/>
          </w:tcPr>
          <w:p w:rsidR="00F72C67" w:rsidRPr="00A263D0" w:rsidRDefault="00F72C67" w:rsidP="00184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72C67" w:rsidRPr="009F3948" w:rsidTr="00F72C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hideMark/>
          </w:tcPr>
          <w:p w:rsidR="00F72C67" w:rsidRPr="00F11266" w:rsidRDefault="00F72C67" w:rsidP="00F11266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  <w:r w:rsidRPr="00F11266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количество педагогических работников в возрасте более 50 лет</w:t>
            </w:r>
          </w:p>
        </w:tc>
        <w:tc>
          <w:tcPr>
            <w:tcW w:w="2126" w:type="dxa"/>
            <w:vAlign w:val="center"/>
            <w:hideMark/>
          </w:tcPr>
          <w:p w:rsidR="00F72C67" w:rsidRPr="00A263D0" w:rsidRDefault="00F72C67" w:rsidP="00184D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72C67" w:rsidRPr="009F3948" w:rsidTr="00F72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hideMark/>
          </w:tcPr>
          <w:p w:rsidR="00F72C67" w:rsidRPr="00F11266" w:rsidRDefault="00F72C67" w:rsidP="00F11266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D0D0D"/>
                <w:lang w:eastAsia="ru-RU"/>
              </w:rPr>
            </w:pPr>
            <w:r w:rsidRPr="00F11266">
              <w:rPr>
                <w:rFonts w:ascii="Times New Roman" w:eastAsia="Times New Roman" w:hAnsi="Times New Roman" w:cs="Times New Roman"/>
                <w:b w:val="0"/>
                <w:color w:val="0D0D0D"/>
                <w:lang w:eastAsia="ru-RU"/>
              </w:rPr>
              <w:t>количество педагогических работников, имеющих квалификацию для проведения коррекционной работы с детьми с ОВЗ и (или) инвалидами</w:t>
            </w:r>
          </w:p>
        </w:tc>
        <w:tc>
          <w:tcPr>
            <w:tcW w:w="2126" w:type="dxa"/>
            <w:vAlign w:val="center"/>
            <w:hideMark/>
          </w:tcPr>
          <w:p w:rsidR="00F72C67" w:rsidRPr="00A263D0" w:rsidRDefault="00F72C67" w:rsidP="00184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F72C67" w:rsidRPr="009F3948" w:rsidTr="00F72C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hideMark/>
          </w:tcPr>
          <w:p w:rsidR="00F72C67" w:rsidRPr="00F11266" w:rsidRDefault="00F72C67" w:rsidP="00F11266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  <w:r w:rsidRPr="00F11266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количество педагогических работников, владеющих компьютерными технологиями, включая использование и создание собственных электронных образовательных ресурсов</w:t>
            </w:r>
          </w:p>
        </w:tc>
        <w:tc>
          <w:tcPr>
            <w:tcW w:w="2126" w:type="dxa"/>
            <w:hideMark/>
          </w:tcPr>
          <w:p w:rsidR="00F72C67" w:rsidRPr="00F11266" w:rsidRDefault="00F72C67" w:rsidP="00184D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9F3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</w:tbl>
    <w:p w:rsidR="00872E45" w:rsidRPr="00872E45" w:rsidRDefault="00872E45" w:rsidP="009F3948">
      <w:pPr>
        <w:pStyle w:val="9"/>
        <w:spacing w:before="0" w:line="240" w:lineRule="auto"/>
        <w:ind w:firstLine="708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872E45">
        <w:rPr>
          <w:rFonts w:ascii="Times New Roman" w:hAnsi="Times New Roman" w:cs="Times New Roman"/>
          <w:i w:val="0"/>
          <w:color w:val="auto"/>
          <w:sz w:val="24"/>
          <w:szCs w:val="24"/>
        </w:rPr>
        <w:t>Согласно данных таблицы, в учреждении работают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10 молодых педагогов. Из них</w:t>
      </w:r>
      <w:r w:rsidRPr="00872E45">
        <w:rPr>
          <w:rFonts w:ascii="Times New Roman" w:hAnsi="Times New Roman" w:cs="Times New Roman"/>
          <w:i w:val="0"/>
          <w:color w:val="auto"/>
          <w:sz w:val="24"/>
          <w:szCs w:val="24"/>
        </w:rPr>
        <w:t>:</w:t>
      </w:r>
    </w:p>
    <w:p w:rsidR="00872E45" w:rsidRPr="00A46906" w:rsidRDefault="00872E45" w:rsidP="00872E4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906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Педагоги, не имеющие трудового стажа педагогической деятельности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дошкольном </w:t>
      </w:r>
      <w:r w:rsidRPr="00A46906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образовательном учреждении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4 педагога</w:t>
      </w:r>
      <w:r w:rsidRPr="00A46906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872E45" w:rsidRDefault="00872E45" w:rsidP="00872E4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906">
        <w:rPr>
          <w:rFonts w:ascii="Times New Roman" w:eastAsia="Times New Roman" w:hAnsi="Times New Roman"/>
          <w:sz w:val="24"/>
          <w:szCs w:val="24"/>
          <w:lang w:eastAsia="ru-RU"/>
        </w:rPr>
        <w:t>Педагоги, имеющие трудовой стаж не более 3 лет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4 педагога</w:t>
      </w:r>
      <w:r w:rsidRPr="00A4690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72E45" w:rsidRPr="00872E45" w:rsidRDefault="00872E45" w:rsidP="00872E4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E45">
        <w:rPr>
          <w:rFonts w:ascii="Times New Roman" w:eastAsia="Times New Roman" w:hAnsi="Times New Roman"/>
          <w:sz w:val="24"/>
          <w:szCs w:val="24"/>
          <w:lang w:eastAsia="ru-RU"/>
        </w:rPr>
        <w:t>Педагоги, не имеющие квалификационной категории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6 педагогов</w:t>
      </w:r>
      <w:r w:rsidRPr="00872E4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72E45" w:rsidRPr="00A46906" w:rsidRDefault="00872E45" w:rsidP="00872E4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906">
        <w:rPr>
          <w:rFonts w:ascii="Times New Roman" w:eastAsia="Times New Roman" w:hAnsi="Times New Roman"/>
          <w:sz w:val="24"/>
          <w:szCs w:val="24"/>
          <w:lang w:eastAsia="ru-RU"/>
        </w:rPr>
        <w:t>Педагоги, нуждающиеся в дополнительной подготовке для проведения непосредственно образовательной деятельности в определенной группе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2 педагога</w:t>
      </w:r>
      <w:r w:rsidRPr="00A4690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72E45" w:rsidRDefault="00872E45" w:rsidP="009F3948">
      <w:pPr>
        <w:pStyle w:val="9"/>
        <w:spacing w:before="0" w:line="240" w:lineRule="auto"/>
        <w:ind w:firstLine="708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D80944" w:rsidRPr="00C90F27" w:rsidRDefault="00D80944" w:rsidP="009F3948">
      <w:pPr>
        <w:pStyle w:val="9"/>
        <w:spacing w:before="0" w:line="240" w:lineRule="auto"/>
        <w:ind w:firstLine="708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90F2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Характеристика проблем</w:t>
      </w:r>
    </w:p>
    <w:p w:rsidR="00362413" w:rsidRPr="009F3948" w:rsidRDefault="00362413" w:rsidP="009F39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9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показывает практика, в профессиональном развитии педагогов учреждения обозначились некоторые проблемы. К ним можно отнести:</w:t>
      </w:r>
    </w:p>
    <w:p w:rsidR="00362413" w:rsidRPr="009F3948" w:rsidRDefault="00362413" w:rsidP="005B04A1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948">
        <w:rPr>
          <w:rFonts w:ascii="Times New Roman" w:eastAsia="Times New Roman" w:hAnsi="Times New Roman"/>
          <w:sz w:val="24"/>
          <w:szCs w:val="24"/>
          <w:lang w:eastAsia="ru-RU"/>
        </w:rPr>
        <w:t>старение кадрового состава;</w:t>
      </w:r>
    </w:p>
    <w:p w:rsidR="00362413" w:rsidRPr="009F3948" w:rsidRDefault="00362413" w:rsidP="005B04A1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948">
        <w:rPr>
          <w:rFonts w:ascii="Times New Roman" w:eastAsia="Times New Roman" w:hAnsi="Times New Roman"/>
          <w:sz w:val="24"/>
          <w:szCs w:val="24"/>
          <w:lang w:eastAsia="ru-RU"/>
        </w:rPr>
        <w:t>неготовность некоторых педагогов к инновационной деятельности;</w:t>
      </w:r>
    </w:p>
    <w:p w:rsidR="00362413" w:rsidRPr="009F3948" w:rsidRDefault="00362413" w:rsidP="005B04A1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948">
        <w:rPr>
          <w:rFonts w:ascii="Times New Roman" w:eastAsia="Times New Roman" w:hAnsi="Times New Roman"/>
          <w:sz w:val="24"/>
          <w:szCs w:val="24"/>
          <w:lang w:eastAsia="ru-RU"/>
        </w:rPr>
        <w:t>недостаточная активность большинства педагогов в профессиональном развитии и передаче своего опыта работы.</w:t>
      </w:r>
    </w:p>
    <w:p w:rsidR="00362413" w:rsidRPr="009F3948" w:rsidRDefault="00362413" w:rsidP="005B04A1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948">
        <w:rPr>
          <w:rFonts w:ascii="Times New Roman" w:eastAsia="Times New Roman" w:hAnsi="Times New Roman"/>
          <w:sz w:val="24"/>
          <w:szCs w:val="24"/>
          <w:lang w:eastAsia="ru-RU"/>
        </w:rPr>
        <w:t>снижение престижа профессии воспитателя в связи с социальной незащищенностью;</w:t>
      </w:r>
    </w:p>
    <w:p w:rsidR="00362413" w:rsidRPr="009F3948" w:rsidRDefault="00362413" w:rsidP="005B04A1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94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неготовность работать в условиях, предъявляемых федеральными государственными стандартами и требованиями;</w:t>
      </w:r>
    </w:p>
    <w:p w:rsidR="00362413" w:rsidRPr="009F3948" w:rsidRDefault="00362413" w:rsidP="005B04A1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948">
        <w:rPr>
          <w:rFonts w:ascii="Times New Roman" w:eastAsia="Times New Roman" w:hAnsi="Times New Roman"/>
          <w:sz w:val="24"/>
          <w:szCs w:val="24"/>
          <w:lang w:eastAsia="ru-RU"/>
        </w:rPr>
        <w:t>не все педагоги своевременно повышают квалификацию, в том числе используя дистанционное обучение.</w:t>
      </w:r>
    </w:p>
    <w:p w:rsidR="00362413" w:rsidRPr="009F3948" w:rsidRDefault="00362413" w:rsidP="009F39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9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Проведенный анализ кадрового потенциала учреждения выявляет как позитивные, так и негативные тенденции:</w:t>
      </w:r>
    </w:p>
    <w:p w:rsidR="00362413" w:rsidRPr="009F3948" w:rsidRDefault="00362413" w:rsidP="009F39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кадрового потенциала необходимо внедрить систему моральных и материальных стимулов для сохранения в </w:t>
      </w:r>
      <w:r w:rsidR="006022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9F3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лучших педагогов и постоянного повышения их квалификации, а также для пополнения </w:t>
      </w:r>
      <w:r w:rsidR="009F39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9F3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новым поколением воспитателей.</w:t>
      </w:r>
    </w:p>
    <w:p w:rsidR="009F3948" w:rsidRDefault="00362413" w:rsidP="009F39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948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Также решением может стать</w:t>
      </w:r>
      <w:r w:rsidR="009F39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F3948" w:rsidRPr="009F3948" w:rsidRDefault="00362413" w:rsidP="005B04A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948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условий для непрерывного образования педагогических кадров; </w:t>
      </w:r>
    </w:p>
    <w:p w:rsidR="009F3948" w:rsidRPr="009F3948" w:rsidRDefault="00362413" w:rsidP="005B04A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948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разработка и апробация основных кадровых технологий; </w:t>
      </w:r>
    </w:p>
    <w:p w:rsidR="00362413" w:rsidRPr="009F3948" w:rsidRDefault="00362413" w:rsidP="005B04A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948">
        <w:rPr>
          <w:rFonts w:ascii="Times New Roman" w:eastAsia="Times New Roman" w:hAnsi="Times New Roman"/>
          <w:sz w:val="24"/>
          <w:szCs w:val="24"/>
          <w:lang w:eastAsia="ru-RU"/>
        </w:rPr>
        <w:t>меры по привлечению молодых кадров в систему дошкольного образования, мотивации и стимулированию педагогических кадров, направленных на повышение качества обучения, воспитания и развития детей дошкольного возраста.</w:t>
      </w:r>
    </w:p>
    <w:p w:rsidR="00362413" w:rsidRPr="009F3948" w:rsidRDefault="00362413" w:rsidP="009F39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94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к основным направлениям следует отнести распространение эффективного инновационного способа работы лучших педагогов в системе подготовки, переподготовки и повышения квалификации педагогических кадров.</w:t>
      </w:r>
    </w:p>
    <w:p w:rsidR="009F3948" w:rsidRPr="009F3948" w:rsidRDefault="009F3948" w:rsidP="009F3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948">
        <w:rPr>
          <w:rFonts w:ascii="Times New Roman" w:hAnsi="Times New Roman" w:cs="Times New Roman"/>
          <w:sz w:val="24"/>
          <w:szCs w:val="24"/>
        </w:rPr>
        <w:t xml:space="preserve">Миссия современного образования - не просто соответствовать реалиям текущего момента, но и определять и конструировать будущее. Исполнение этой миссии требует определения собственной стратегии и тактики инновационного развития </w:t>
      </w:r>
      <w:r>
        <w:rPr>
          <w:rFonts w:ascii="Times New Roman" w:hAnsi="Times New Roman" w:cs="Times New Roman"/>
          <w:sz w:val="24"/>
          <w:szCs w:val="24"/>
        </w:rPr>
        <w:t>кадрового потенциала</w:t>
      </w:r>
      <w:r w:rsidRPr="009F39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F3948">
        <w:rPr>
          <w:rFonts w:ascii="Times New Roman" w:hAnsi="Times New Roman" w:cs="Times New Roman"/>
          <w:sz w:val="24"/>
          <w:szCs w:val="24"/>
        </w:rPr>
        <w:t>.</w:t>
      </w:r>
    </w:p>
    <w:p w:rsidR="009F3948" w:rsidRPr="009F3948" w:rsidRDefault="009F3948" w:rsidP="009F3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948">
        <w:rPr>
          <w:rFonts w:ascii="Times New Roman" w:hAnsi="Times New Roman" w:cs="Times New Roman"/>
          <w:sz w:val="24"/>
          <w:szCs w:val="24"/>
        </w:rPr>
        <w:t xml:space="preserve">Исходя из проведенного анализа состояния системы работы учреждения  и актуальных проблем, возникла необходимость в разработке </w:t>
      </w:r>
      <w:r>
        <w:rPr>
          <w:rFonts w:ascii="Times New Roman" w:hAnsi="Times New Roman" w:cs="Times New Roman"/>
          <w:sz w:val="24"/>
          <w:szCs w:val="24"/>
        </w:rPr>
        <w:t xml:space="preserve">целевой </w:t>
      </w:r>
      <w:r w:rsidRPr="009F3948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>по организации наставничества.</w:t>
      </w:r>
    </w:p>
    <w:p w:rsidR="00362413" w:rsidRPr="00C90F27" w:rsidRDefault="00362413" w:rsidP="00D8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944" w:rsidRPr="00E6111D" w:rsidRDefault="00D80944" w:rsidP="00E611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11D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9F3948" w:rsidRPr="00E6111D" w:rsidRDefault="0078558F" w:rsidP="00E61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1D">
        <w:rPr>
          <w:rFonts w:ascii="Times New Roman" w:hAnsi="Times New Roman" w:cs="Times New Roman"/>
          <w:sz w:val="24"/>
          <w:szCs w:val="24"/>
        </w:rPr>
        <w:t xml:space="preserve">Целевая программа по организации наставничества в МАДОУ города Нижневартовска ДС №15 «Солнышко» «Поколение </w:t>
      </w:r>
      <w:r w:rsidRPr="00E6111D">
        <w:rPr>
          <w:rFonts w:ascii="Times New Roman" w:hAnsi="Times New Roman" w:cs="Times New Roman"/>
          <w:sz w:val="24"/>
          <w:szCs w:val="24"/>
          <w:lang w:val="en-US"/>
        </w:rPr>
        <w:t>NEXT</w:t>
      </w:r>
      <w:r w:rsidRPr="00E6111D">
        <w:rPr>
          <w:rFonts w:ascii="Times New Roman" w:hAnsi="Times New Roman" w:cs="Times New Roman"/>
          <w:sz w:val="24"/>
          <w:szCs w:val="24"/>
        </w:rPr>
        <w:t>»</w:t>
      </w:r>
      <w:r w:rsidR="00D80944" w:rsidRPr="00E6111D">
        <w:rPr>
          <w:rFonts w:ascii="Times New Roman" w:hAnsi="Times New Roman" w:cs="Times New Roman"/>
          <w:sz w:val="24"/>
          <w:szCs w:val="24"/>
        </w:rPr>
        <w:t xml:space="preserve">(далее по тексту Программа) </w:t>
      </w:r>
      <w:r w:rsidR="009F3948" w:rsidRPr="00E61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направлена на обеспечение профессионального роста </w:t>
      </w:r>
      <w:r w:rsidR="00E6111D" w:rsidRPr="00E61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молодых </w:t>
      </w:r>
      <w:r w:rsidR="009F3948" w:rsidRPr="00E611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кадров, способных осуществлять качественное дошкольное образование.</w:t>
      </w:r>
    </w:p>
    <w:p w:rsidR="00872E45" w:rsidRDefault="00872E45" w:rsidP="000035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554" w:rsidRPr="00003554" w:rsidRDefault="00E6111D" w:rsidP="000035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111D">
        <w:rPr>
          <w:rFonts w:ascii="Times New Roman" w:hAnsi="Times New Roman" w:cs="Times New Roman"/>
          <w:b/>
          <w:sz w:val="24"/>
          <w:szCs w:val="24"/>
        </w:rPr>
        <w:t>Цель</w:t>
      </w:r>
      <w:r w:rsidR="00877C02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E611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03554" w:rsidRPr="00003554">
        <w:rPr>
          <w:rFonts w:ascii="Times New Roman" w:hAnsi="Times New Roman" w:cs="Times New Roman"/>
        </w:rPr>
        <w:t xml:space="preserve">Модернизация кадрового потенциала образовательного учреждения в соответствии с ФГОС </w:t>
      </w:r>
      <w:proofErr w:type="gramStart"/>
      <w:r w:rsidR="00003554" w:rsidRPr="00003554">
        <w:rPr>
          <w:rFonts w:ascii="Times New Roman" w:hAnsi="Times New Roman" w:cs="Times New Roman"/>
        </w:rPr>
        <w:t>ДО</w:t>
      </w:r>
      <w:proofErr w:type="gramEnd"/>
      <w:r w:rsidR="00003554">
        <w:rPr>
          <w:rFonts w:ascii="Times New Roman" w:hAnsi="Times New Roman" w:cs="Times New Roman"/>
        </w:rPr>
        <w:t>.</w:t>
      </w:r>
    </w:p>
    <w:p w:rsidR="00872E45" w:rsidRDefault="00872E45" w:rsidP="00070E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E1E" w:rsidRPr="00070EF0" w:rsidRDefault="00E6111D" w:rsidP="00070E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11D">
        <w:rPr>
          <w:rFonts w:ascii="Times New Roman" w:hAnsi="Times New Roman" w:cs="Times New Roman"/>
          <w:b/>
          <w:sz w:val="24"/>
          <w:szCs w:val="24"/>
        </w:rPr>
        <w:t>Задачи</w:t>
      </w:r>
      <w:r w:rsidR="00877C02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070EF0">
        <w:rPr>
          <w:rFonts w:ascii="Times New Roman" w:hAnsi="Times New Roman" w:cs="Times New Roman"/>
          <w:b/>
          <w:sz w:val="24"/>
          <w:szCs w:val="24"/>
        </w:rPr>
        <w:t>:</w:t>
      </w:r>
    </w:p>
    <w:p w:rsidR="00003554" w:rsidRPr="00070EF0" w:rsidRDefault="0009733E" w:rsidP="00E3087C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70EF0">
        <w:rPr>
          <w:rFonts w:ascii="Times New Roman" w:hAnsi="Times New Roman" w:cs="Times New Roman"/>
        </w:rPr>
        <w:t xml:space="preserve">Обеспечение </w:t>
      </w:r>
      <w:r w:rsidRPr="00070EF0">
        <w:rPr>
          <w:rFonts w:ascii="Times New Roman" w:eastAsia="Calibri" w:hAnsi="Times New Roman" w:cs="Times New Roman"/>
        </w:rPr>
        <w:t>п</w:t>
      </w:r>
      <w:r w:rsidR="00E6111D" w:rsidRPr="00070EF0">
        <w:rPr>
          <w:rFonts w:ascii="Times New Roman" w:eastAsia="Calibri" w:hAnsi="Times New Roman" w:cs="Times New Roman"/>
        </w:rPr>
        <w:t>овышени</w:t>
      </w:r>
      <w:r w:rsidRPr="00070EF0">
        <w:rPr>
          <w:rFonts w:ascii="Times New Roman" w:eastAsia="Calibri" w:hAnsi="Times New Roman" w:cs="Times New Roman"/>
        </w:rPr>
        <w:t>я</w:t>
      </w:r>
      <w:r w:rsidR="00E6111D" w:rsidRPr="00070EF0">
        <w:rPr>
          <w:rFonts w:ascii="Times New Roman" w:eastAsia="Calibri" w:hAnsi="Times New Roman" w:cs="Times New Roman"/>
        </w:rPr>
        <w:t xml:space="preserve"> профессиональной компетентности и профессионального мастерства молодых педагогов</w:t>
      </w:r>
      <w:r w:rsidR="00003554" w:rsidRPr="00070EF0">
        <w:rPr>
          <w:rFonts w:ascii="Times New Roman" w:eastAsia="Calibri" w:hAnsi="Times New Roman" w:cs="Times New Roman"/>
        </w:rPr>
        <w:t xml:space="preserve"> через прохождение КПК </w:t>
      </w:r>
      <w:r w:rsidRPr="00070EF0">
        <w:rPr>
          <w:rFonts w:ascii="Times New Roman" w:hAnsi="Times New Roman" w:cs="Times New Roman"/>
          <w:sz w:val="24"/>
          <w:szCs w:val="24"/>
        </w:rPr>
        <w:t xml:space="preserve">(в объёме не менее </w:t>
      </w:r>
      <w:r w:rsidR="00F05160">
        <w:rPr>
          <w:rFonts w:ascii="Times New Roman" w:hAnsi="Times New Roman" w:cs="Times New Roman"/>
          <w:sz w:val="24"/>
          <w:szCs w:val="24"/>
        </w:rPr>
        <w:t>36</w:t>
      </w:r>
      <w:r w:rsidRPr="00070EF0">
        <w:rPr>
          <w:rFonts w:ascii="Times New Roman" w:hAnsi="Times New Roman" w:cs="Times New Roman"/>
          <w:sz w:val="24"/>
          <w:szCs w:val="24"/>
        </w:rPr>
        <w:t xml:space="preserve"> часов) не менее 10%;</w:t>
      </w:r>
    </w:p>
    <w:p w:rsidR="0009733E" w:rsidRPr="00070EF0" w:rsidRDefault="00003554" w:rsidP="00E3087C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070EF0">
        <w:rPr>
          <w:rFonts w:ascii="Times New Roman" w:hAnsi="Times New Roman" w:cs="Times New Roman"/>
        </w:rPr>
        <w:t>Создание условий для повышения квалификации молодых педагогов через прохождение процедуры аттестации на 1 квалификационную категорию, не менее чем 10%  педагогов</w:t>
      </w:r>
      <w:r w:rsidR="0010643C">
        <w:rPr>
          <w:rFonts w:ascii="Times New Roman" w:hAnsi="Times New Roman" w:cs="Times New Roman"/>
        </w:rPr>
        <w:t>;</w:t>
      </w:r>
    </w:p>
    <w:p w:rsidR="00E6111D" w:rsidRPr="00070EF0" w:rsidRDefault="0009733E" w:rsidP="00E3087C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070EF0">
        <w:rPr>
          <w:rFonts w:ascii="Times New Roman" w:hAnsi="Times New Roman" w:cs="Times New Roman"/>
        </w:rPr>
        <w:t>Создание условий и о</w:t>
      </w:r>
      <w:r w:rsidR="00E6111D" w:rsidRPr="00070EF0">
        <w:rPr>
          <w:rFonts w:ascii="Times New Roman" w:hAnsi="Times New Roman" w:cs="Times New Roman"/>
        </w:rPr>
        <w:t>беспеч</w:t>
      </w:r>
      <w:r w:rsidRPr="00070EF0">
        <w:rPr>
          <w:rFonts w:ascii="Times New Roman" w:hAnsi="Times New Roman" w:cs="Times New Roman"/>
        </w:rPr>
        <w:t>ение</w:t>
      </w:r>
      <w:r w:rsidR="00E6111D" w:rsidRPr="00070EF0">
        <w:rPr>
          <w:rFonts w:ascii="Times New Roman" w:hAnsi="Times New Roman" w:cs="Times New Roman"/>
        </w:rPr>
        <w:t xml:space="preserve"> информационно</w:t>
      </w:r>
      <w:r w:rsidRPr="00070EF0">
        <w:rPr>
          <w:rFonts w:ascii="Times New Roman" w:hAnsi="Times New Roman" w:cs="Times New Roman"/>
        </w:rPr>
        <w:t>го</w:t>
      </w:r>
      <w:r w:rsidR="00E6111D" w:rsidRPr="00070EF0">
        <w:rPr>
          <w:rFonts w:ascii="Times New Roman" w:hAnsi="Times New Roman" w:cs="Times New Roman"/>
        </w:rPr>
        <w:t xml:space="preserve"> пространств</w:t>
      </w:r>
      <w:r w:rsidRPr="00070EF0">
        <w:rPr>
          <w:rFonts w:ascii="Times New Roman" w:hAnsi="Times New Roman" w:cs="Times New Roman"/>
        </w:rPr>
        <w:t>а</w:t>
      </w:r>
      <w:r w:rsidR="00E6111D" w:rsidRPr="00070EF0">
        <w:rPr>
          <w:rFonts w:ascii="Times New Roman" w:hAnsi="Times New Roman" w:cs="Times New Roman"/>
        </w:rPr>
        <w:t xml:space="preserve"> для самостоятельного овладения профессиональными знаниями</w:t>
      </w:r>
      <w:r w:rsidR="00070EF0" w:rsidRPr="00070EF0">
        <w:rPr>
          <w:rFonts w:ascii="Times New Roman" w:hAnsi="Times New Roman" w:cs="Times New Roman"/>
        </w:rPr>
        <w:t xml:space="preserve"> не менее чем </w:t>
      </w:r>
      <w:r w:rsidR="0010643C">
        <w:rPr>
          <w:rFonts w:ascii="Times New Roman" w:hAnsi="Times New Roman" w:cs="Times New Roman"/>
        </w:rPr>
        <w:t>10</w:t>
      </w:r>
      <w:r w:rsidR="00070EF0" w:rsidRPr="00070EF0">
        <w:rPr>
          <w:rFonts w:ascii="Times New Roman" w:hAnsi="Times New Roman" w:cs="Times New Roman"/>
        </w:rPr>
        <w:t xml:space="preserve"> %</w:t>
      </w:r>
      <w:r w:rsidR="0010643C">
        <w:rPr>
          <w:rFonts w:ascii="Times New Roman" w:hAnsi="Times New Roman" w:cs="Times New Roman"/>
        </w:rPr>
        <w:t>;</w:t>
      </w:r>
      <w:r w:rsidR="00E6111D" w:rsidRPr="00070EF0">
        <w:rPr>
          <w:rFonts w:ascii="Times New Roman" w:hAnsi="Times New Roman" w:cs="Times New Roman"/>
        </w:rPr>
        <w:t>.</w:t>
      </w:r>
    </w:p>
    <w:p w:rsidR="006022A1" w:rsidRPr="00070EF0" w:rsidRDefault="006022A1" w:rsidP="00E3087C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70EF0">
        <w:rPr>
          <w:rFonts w:ascii="Times New Roman" w:hAnsi="Times New Roman" w:cs="Times New Roman"/>
        </w:rPr>
        <w:t xml:space="preserve">Содействие педагогам в участии конкурсов профессионального мастерства </w:t>
      </w:r>
      <w:r w:rsidR="00070EF0" w:rsidRPr="00070EF0">
        <w:rPr>
          <w:rFonts w:ascii="Times New Roman" w:hAnsi="Times New Roman" w:cs="Times New Roman"/>
        </w:rPr>
        <w:t>различного уровня</w:t>
      </w:r>
      <w:r w:rsidR="0010643C">
        <w:rPr>
          <w:rFonts w:ascii="Times New Roman" w:hAnsi="Times New Roman" w:cs="Times New Roman"/>
        </w:rPr>
        <w:t>;</w:t>
      </w:r>
    </w:p>
    <w:p w:rsidR="006022A1" w:rsidRPr="00872E45" w:rsidRDefault="006022A1" w:rsidP="00E3087C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070EF0">
        <w:rPr>
          <w:rFonts w:ascii="Times New Roman" w:hAnsi="Times New Roman" w:cs="Times New Roman"/>
        </w:rPr>
        <w:t xml:space="preserve">Привлечение молодых специалистов к работе в образовательном учреждении не менее чем </w:t>
      </w:r>
      <w:r w:rsidR="006D5322">
        <w:rPr>
          <w:rFonts w:ascii="Times New Roman" w:hAnsi="Times New Roman" w:cs="Times New Roman"/>
        </w:rPr>
        <w:t>на 10</w:t>
      </w:r>
      <w:r w:rsidRPr="00070EF0">
        <w:rPr>
          <w:rFonts w:ascii="Times New Roman" w:hAnsi="Times New Roman" w:cs="Times New Roman"/>
        </w:rPr>
        <w:t>%, путем участия в городской ярмарке вакансий</w:t>
      </w:r>
      <w:r w:rsidR="00070EF0" w:rsidRPr="00070EF0">
        <w:rPr>
          <w:rFonts w:ascii="Times New Roman" w:hAnsi="Times New Roman" w:cs="Times New Roman"/>
        </w:rPr>
        <w:t xml:space="preserve"> и</w:t>
      </w:r>
      <w:r w:rsidRPr="00070EF0">
        <w:rPr>
          <w:rFonts w:ascii="Times New Roman" w:hAnsi="Times New Roman" w:cs="Times New Roman"/>
        </w:rPr>
        <w:t xml:space="preserve"> тесного взаимодействия </w:t>
      </w:r>
      <w:proofErr w:type="gramStart"/>
      <w:r w:rsidRPr="00070EF0">
        <w:rPr>
          <w:rFonts w:ascii="Times New Roman" w:hAnsi="Times New Roman" w:cs="Times New Roman"/>
        </w:rPr>
        <w:t>с</w:t>
      </w:r>
      <w:proofErr w:type="gramEnd"/>
      <w:r w:rsidRPr="00070EF0">
        <w:rPr>
          <w:rFonts w:ascii="Times New Roman" w:hAnsi="Times New Roman" w:cs="Times New Roman"/>
        </w:rPr>
        <w:t xml:space="preserve"> службой занятости населения.</w:t>
      </w:r>
    </w:p>
    <w:p w:rsidR="00872E45" w:rsidRPr="00070EF0" w:rsidRDefault="00872E45" w:rsidP="00115D97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1-4"/>
        <w:tblW w:w="10031" w:type="dxa"/>
        <w:tblLook w:val="01E0" w:firstRow="1" w:lastRow="1" w:firstColumn="1" w:lastColumn="1" w:noHBand="0" w:noVBand="0"/>
      </w:tblPr>
      <w:tblGrid>
        <w:gridCol w:w="2518"/>
        <w:gridCol w:w="7513"/>
      </w:tblGrid>
      <w:tr w:rsidR="006022A1" w:rsidRPr="003F286A" w:rsidTr="003F2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2"/>
          </w:tcPr>
          <w:p w:rsidR="006022A1" w:rsidRPr="003F286A" w:rsidRDefault="006022A1" w:rsidP="00070EF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F286A">
              <w:rPr>
                <w:rFonts w:ascii="Times New Roman" w:hAnsi="Times New Roman" w:cs="Times New Roman"/>
                <w:i/>
              </w:rPr>
              <w:t>Ожидаемые конечные результаты</w:t>
            </w:r>
          </w:p>
        </w:tc>
      </w:tr>
      <w:tr w:rsidR="006022A1" w:rsidRPr="003F286A" w:rsidTr="003F2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6022A1" w:rsidRPr="003F286A" w:rsidRDefault="006022A1" w:rsidP="00070EF0">
            <w:pPr>
              <w:jc w:val="center"/>
              <w:rPr>
                <w:rFonts w:ascii="Times New Roman" w:hAnsi="Times New Roman" w:cs="Times New Roman"/>
                <w:bCs w:val="0"/>
                <w:i/>
              </w:rPr>
            </w:pPr>
            <w:r w:rsidRPr="003F286A">
              <w:rPr>
                <w:rFonts w:ascii="Times New Roman" w:hAnsi="Times New Roman" w:cs="Times New Roman"/>
                <w:i/>
              </w:rPr>
              <w:t>Целевые показатели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3" w:type="dxa"/>
          </w:tcPr>
          <w:p w:rsidR="006022A1" w:rsidRPr="003F286A" w:rsidRDefault="006022A1" w:rsidP="00070EF0">
            <w:pPr>
              <w:jc w:val="center"/>
              <w:rPr>
                <w:rFonts w:ascii="Times New Roman" w:hAnsi="Times New Roman" w:cs="Times New Roman"/>
                <w:bCs w:val="0"/>
                <w:i/>
              </w:rPr>
            </w:pPr>
            <w:r w:rsidRPr="003F286A">
              <w:rPr>
                <w:rFonts w:ascii="Times New Roman" w:hAnsi="Times New Roman" w:cs="Times New Roman"/>
                <w:i/>
              </w:rPr>
              <w:t>Индикаторы   ожидаемого результата</w:t>
            </w:r>
          </w:p>
        </w:tc>
      </w:tr>
      <w:tr w:rsidR="00070EF0" w:rsidRPr="003F286A" w:rsidTr="003F28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 w:val="restart"/>
          </w:tcPr>
          <w:p w:rsidR="00070EF0" w:rsidRPr="003F286A" w:rsidRDefault="00070EF0" w:rsidP="003F286A">
            <w:pPr>
              <w:ind w:right="-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286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Соответствие кадровых ресурсов учреждения требованиям реализуемых образовательных программ </w:t>
            </w:r>
            <w:r w:rsidR="003F286A" w:rsidRPr="003F286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ФГОС </w:t>
            </w:r>
            <w:proofErr w:type="gramStart"/>
            <w:r w:rsidR="003F286A" w:rsidRPr="003F286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</w:t>
            </w:r>
            <w:proofErr w:type="gramEnd"/>
            <w:r w:rsidR="003F286A" w:rsidRPr="003F286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3" w:type="dxa"/>
          </w:tcPr>
          <w:p w:rsidR="00070EF0" w:rsidRPr="003F286A" w:rsidRDefault="00070EF0" w:rsidP="00344CED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286A">
              <w:rPr>
                <w:rFonts w:ascii="Times New Roman" w:hAnsi="Times New Roman" w:cs="Times New Roman"/>
                <w:b w:val="0"/>
              </w:rPr>
              <w:t xml:space="preserve">Доля молодых </w:t>
            </w:r>
            <w:r w:rsidR="00344CED">
              <w:rPr>
                <w:rFonts w:ascii="Times New Roman" w:hAnsi="Times New Roman" w:cs="Times New Roman"/>
                <w:b w:val="0"/>
              </w:rPr>
              <w:t>педагогов</w:t>
            </w:r>
            <w:r w:rsidRPr="003F286A">
              <w:rPr>
                <w:rFonts w:ascii="Times New Roman" w:hAnsi="Times New Roman" w:cs="Times New Roman"/>
                <w:b w:val="0"/>
              </w:rPr>
              <w:t xml:space="preserve"> в общей численности педагогических работников учреждения – </w:t>
            </w:r>
            <w:r w:rsidR="00344CED">
              <w:rPr>
                <w:rFonts w:ascii="Times New Roman" w:hAnsi="Times New Roman" w:cs="Times New Roman"/>
                <w:b w:val="0"/>
              </w:rPr>
              <w:t>15</w:t>
            </w:r>
            <w:r w:rsidRPr="003F286A">
              <w:rPr>
                <w:rFonts w:ascii="Times New Roman" w:hAnsi="Times New Roman" w:cs="Times New Roman"/>
                <w:b w:val="0"/>
              </w:rPr>
              <w:t>%</w:t>
            </w:r>
          </w:p>
        </w:tc>
      </w:tr>
      <w:tr w:rsidR="00070EF0" w:rsidRPr="003F286A" w:rsidTr="003F2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070EF0" w:rsidRPr="003F286A" w:rsidRDefault="00070EF0" w:rsidP="00070EF0">
            <w:pPr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3" w:type="dxa"/>
          </w:tcPr>
          <w:p w:rsidR="00070EF0" w:rsidRPr="003F286A" w:rsidRDefault="00070EF0" w:rsidP="00070EF0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b w:val="0"/>
              </w:rPr>
            </w:pPr>
            <w:r w:rsidRPr="003F286A">
              <w:rPr>
                <w:rFonts w:ascii="Times New Roman" w:hAnsi="Times New Roman" w:cs="Times New Roman"/>
                <w:b w:val="0"/>
              </w:rPr>
              <w:t>Доля молодых педагогов, прошедших процедуру аттестации на 1 квалификационную категорию – не менее 10%</w:t>
            </w:r>
          </w:p>
        </w:tc>
      </w:tr>
      <w:tr w:rsidR="00070EF0" w:rsidRPr="003F286A" w:rsidTr="003F28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070EF0" w:rsidRPr="003F286A" w:rsidRDefault="00070EF0" w:rsidP="00070EF0">
            <w:pPr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3" w:type="dxa"/>
          </w:tcPr>
          <w:p w:rsidR="00070EF0" w:rsidRPr="003F286A" w:rsidRDefault="00070EF0" w:rsidP="00F05160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286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Доля молодых педагогов освоивших дополнительные профессиональные образовательные программы профессиональной переподготовки или повышение квалификации (в объёме не менее </w:t>
            </w:r>
            <w:r w:rsidR="00F05160">
              <w:rPr>
                <w:rFonts w:ascii="Times New Roman" w:hAnsi="Times New Roman" w:cs="Times New Roman"/>
                <w:b w:val="0"/>
                <w:sz w:val="24"/>
                <w:szCs w:val="24"/>
              </w:rPr>
              <w:t>36</w:t>
            </w:r>
            <w:r w:rsidRPr="003F286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F286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часов) не менее 10%</w:t>
            </w:r>
          </w:p>
        </w:tc>
      </w:tr>
      <w:tr w:rsidR="00070EF0" w:rsidRPr="003F286A" w:rsidTr="003F2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070EF0" w:rsidRPr="003F286A" w:rsidRDefault="00070EF0" w:rsidP="00070EF0">
            <w:pPr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3" w:type="dxa"/>
          </w:tcPr>
          <w:p w:rsidR="00070EF0" w:rsidRPr="003F286A" w:rsidRDefault="00070EF0" w:rsidP="0010643C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b w:val="0"/>
              </w:rPr>
            </w:pPr>
            <w:r w:rsidRPr="003F286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Доля молодых педагогов </w:t>
            </w:r>
            <w:r w:rsidRPr="003F286A">
              <w:rPr>
                <w:rFonts w:ascii="Times New Roman" w:hAnsi="Times New Roman" w:cs="Times New Roman"/>
                <w:b w:val="0"/>
              </w:rPr>
              <w:t xml:space="preserve">самостоятельно </w:t>
            </w:r>
            <w:r w:rsidRPr="003F286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освоивших </w:t>
            </w:r>
            <w:r w:rsidRPr="003F286A">
              <w:rPr>
                <w:rFonts w:ascii="Times New Roman" w:hAnsi="Times New Roman" w:cs="Times New Roman"/>
                <w:b w:val="0"/>
              </w:rPr>
              <w:t xml:space="preserve">информационное пространство не менее чем </w:t>
            </w:r>
            <w:r w:rsidR="0010643C">
              <w:rPr>
                <w:rFonts w:ascii="Times New Roman" w:hAnsi="Times New Roman" w:cs="Times New Roman"/>
                <w:b w:val="0"/>
              </w:rPr>
              <w:t>10 %.</w:t>
            </w:r>
          </w:p>
        </w:tc>
      </w:tr>
      <w:tr w:rsidR="00070EF0" w:rsidRPr="003F286A" w:rsidTr="003F28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070EF0" w:rsidRPr="003F286A" w:rsidRDefault="00070EF0" w:rsidP="00070EF0">
            <w:pPr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3" w:type="dxa"/>
          </w:tcPr>
          <w:p w:rsidR="00070EF0" w:rsidRPr="003F286A" w:rsidRDefault="00070EF0" w:rsidP="00070EF0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286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Доля обученных молодых педагогов на компьютерных курсах – не менее 10% и 100% освоение работниками методов создания редактирования электронных таблиц, текстов и презентаций в программе Офис </w:t>
            </w:r>
          </w:p>
        </w:tc>
      </w:tr>
      <w:tr w:rsidR="006D5322" w:rsidRPr="003F286A" w:rsidTr="003F2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6D5322" w:rsidRPr="003F286A" w:rsidRDefault="006D5322" w:rsidP="0007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3" w:type="dxa"/>
          </w:tcPr>
          <w:p w:rsidR="006D5322" w:rsidRPr="006D5322" w:rsidRDefault="006D5322" w:rsidP="00070EF0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5322">
              <w:rPr>
                <w:rFonts w:ascii="Times New Roman" w:hAnsi="Times New Roman" w:cs="Times New Roman"/>
                <w:b w:val="0"/>
              </w:rPr>
              <w:t>Доля  молодых педагогов, принявших участие в конкурсах профессионального мастерства различного уровня до 20%</w:t>
            </w:r>
          </w:p>
        </w:tc>
      </w:tr>
      <w:tr w:rsidR="00070EF0" w:rsidRPr="003F286A" w:rsidTr="003F286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</w:tcPr>
          <w:p w:rsidR="00070EF0" w:rsidRPr="003F286A" w:rsidRDefault="00070EF0" w:rsidP="00070EF0">
            <w:pPr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3" w:type="dxa"/>
          </w:tcPr>
          <w:p w:rsidR="00070EF0" w:rsidRPr="003F286A" w:rsidRDefault="00070EF0" w:rsidP="006D5322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/>
                <w:b w:val="0"/>
              </w:rPr>
            </w:pPr>
            <w:r w:rsidRPr="003F286A">
              <w:rPr>
                <w:rFonts w:ascii="Times New Roman" w:hAnsi="Times New Roman"/>
                <w:b w:val="0"/>
              </w:rPr>
              <w:t xml:space="preserve">Результативное участие молодых педагогов </w:t>
            </w:r>
            <w:r w:rsidR="006D5322">
              <w:rPr>
                <w:rFonts w:ascii="Times New Roman" w:hAnsi="Times New Roman"/>
                <w:b w:val="0"/>
              </w:rPr>
              <w:t>не менее чем в 10 конкурсах</w:t>
            </w:r>
            <w:r w:rsidR="00184DD4">
              <w:rPr>
                <w:rFonts w:ascii="Times New Roman" w:hAnsi="Times New Roman"/>
                <w:b w:val="0"/>
              </w:rPr>
              <w:t xml:space="preserve"> </w:t>
            </w:r>
            <w:r w:rsidRPr="003F286A">
              <w:rPr>
                <w:rFonts w:ascii="Times New Roman" w:hAnsi="Times New Roman"/>
                <w:b w:val="0"/>
              </w:rPr>
              <w:t>профессионального мастерства различн</w:t>
            </w:r>
            <w:r w:rsidR="006D5322">
              <w:rPr>
                <w:rFonts w:ascii="Times New Roman" w:hAnsi="Times New Roman"/>
                <w:b w:val="0"/>
              </w:rPr>
              <w:t>ого уровня.</w:t>
            </w:r>
          </w:p>
        </w:tc>
      </w:tr>
    </w:tbl>
    <w:p w:rsidR="00271506" w:rsidRDefault="00271506" w:rsidP="003D3BB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D3BB0" w:rsidRPr="003D3BB0" w:rsidRDefault="003D3BB0" w:rsidP="003D3BB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3B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Цель работы педагога-наставника: </w:t>
      </w:r>
      <w:r w:rsidRPr="003D3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Создание в Учреждении условий для  профессионального роста молодых педагогов, способствующих снижению проблем адаптации и успешному вхождению в профессиональную деятельность молодого педагога.</w:t>
      </w:r>
    </w:p>
    <w:p w:rsidR="00872E45" w:rsidRDefault="00872E45" w:rsidP="003D3BB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D3BB0" w:rsidRPr="003D3BB0" w:rsidRDefault="003D3BB0" w:rsidP="003D3BB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3B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Основные задачи работы педагога-наставника:</w:t>
      </w:r>
    </w:p>
    <w:p w:rsidR="003D3BB0" w:rsidRPr="003D3BB0" w:rsidRDefault="003D3BB0" w:rsidP="005B04A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3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Обеспечить  наиболее лёгкую адаптацию молодых педагогов в коллективе, в процессе адаптации поддерживать педагога эмоционально, укреплять веру педагога в себя;</w:t>
      </w:r>
    </w:p>
    <w:p w:rsidR="003D3BB0" w:rsidRPr="003D3BB0" w:rsidRDefault="003D3BB0" w:rsidP="005B04A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3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  эффективные формы повышения профессиональной компетентности и профессионального мастерства молодых педагогов, обеспечить информационное пространство для самостоятельного овладения профессиональными знаниями и навыками;</w:t>
      </w:r>
    </w:p>
    <w:p w:rsidR="003D3BB0" w:rsidRPr="003D3BB0" w:rsidRDefault="003D3BB0" w:rsidP="005B04A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3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Планирование  карьеры  молодых педагогов;</w:t>
      </w:r>
    </w:p>
    <w:p w:rsidR="003D3BB0" w:rsidRDefault="003D3BB0" w:rsidP="005B04A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3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Приобщать молодых педагогов к корпоративной культуре (под корпоративной культурой мы понимаем устойчивый, сложившийся в процессе жизнедеятельности учреждения, стиль работы его сотрудников, принципы организации внутренних процессов учреждения и стратегии деятельности, обеспечивающих стабильное функционирование и развитие) учреждения, объединять  вокруг традиций Учреждения.</w:t>
      </w:r>
    </w:p>
    <w:p w:rsidR="00872E45" w:rsidRDefault="00872E45" w:rsidP="00877C0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C02" w:rsidRPr="00877C02" w:rsidRDefault="00FE7291" w:rsidP="00877C0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C02">
        <w:rPr>
          <w:rFonts w:ascii="Times New Roman" w:hAnsi="Times New Roman" w:cs="Times New Roman"/>
          <w:b/>
          <w:sz w:val="24"/>
          <w:szCs w:val="24"/>
        </w:rPr>
        <w:t xml:space="preserve">Основные принципы </w:t>
      </w:r>
      <w:r w:rsidR="00877C02" w:rsidRPr="00877C02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FE7291" w:rsidRPr="00877C02" w:rsidRDefault="00FE7291" w:rsidP="005B04A1">
      <w:pPr>
        <w:pStyle w:val="a3"/>
        <w:numPr>
          <w:ilvl w:val="3"/>
          <w:numId w:val="10"/>
        </w:numPr>
        <w:tabs>
          <w:tab w:val="clear" w:pos="2880"/>
          <w:tab w:val="num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7C02">
        <w:rPr>
          <w:rFonts w:ascii="Times New Roman" w:hAnsi="Times New Roman"/>
          <w:sz w:val="24"/>
          <w:szCs w:val="24"/>
        </w:rPr>
        <w:t>Добровольност</w:t>
      </w:r>
      <w:r w:rsidR="00877C02" w:rsidRPr="00877C02">
        <w:rPr>
          <w:rFonts w:ascii="Times New Roman" w:hAnsi="Times New Roman"/>
          <w:sz w:val="24"/>
          <w:szCs w:val="24"/>
        </w:rPr>
        <w:t>ь</w:t>
      </w:r>
      <w:r w:rsidRPr="00877C02">
        <w:rPr>
          <w:rFonts w:ascii="Times New Roman" w:hAnsi="Times New Roman"/>
          <w:sz w:val="24"/>
          <w:szCs w:val="24"/>
        </w:rPr>
        <w:t xml:space="preserve"> и целеустремленност</w:t>
      </w:r>
      <w:r w:rsidR="00877C02" w:rsidRPr="00877C02">
        <w:rPr>
          <w:rFonts w:ascii="Times New Roman" w:hAnsi="Times New Roman"/>
          <w:sz w:val="24"/>
          <w:szCs w:val="24"/>
        </w:rPr>
        <w:t>ь</w:t>
      </w:r>
      <w:r w:rsidRPr="00877C02">
        <w:rPr>
          <w:rFonts w:ascii="Times New Roman" w:hAnsi="Times New Roman"/>
          <w:sz w:val="24"/>
          <w:szCs w:val="24"/>
        </w:rPr>
        <w:t xml:space="preserve"> работы;</w:t>
      </w:r>
    </w:p>
    <w:p w:rsidR="00FE7291" w:rsidRPr="00877C02" w:rsidRDefault="00FE7291" w:rsidP="005B04A1">
      <w:pPr>
        <w:numPr>
          <w:ilvl w:val="3"/>
          <w:numId w:val="10"/>
        </w:numPr>
        <w:tabs>
          <w:tab w:val="clear" w:pos="2880"/>
          <w:tab w:val="num" w:pos="0"/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C02">
        <w:rPr>
          <w:rFonts w:ascii="Times New Roman" w:hAnsi="Times New Roman" w:cs="Times New Roman"/>
          <w:sz w:val="24"/>
          <w:szCs w:val="24"/>
        </w:rPr>
        <w:t>Морально</w:t>
      </w:r>
      <w:r w:rsidR="00184DD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877C02">
        <w:rPr>
          <w:rFonts w:ascii="Times New Roman" w:hAnsi="Times New Roman" w:cs="Times New Roman"/>
          <w:sz w:val="24"/>
          <w:szCs w:val="24"/>
        </w:rPr>
        <w:t>психологическ</w:t>
      </w:r>
      <w:r w:rsidR="00877C02" w:rsidRPr="00877C02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="00184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C02">
        <w:rPr>
          <w:rFonts w:ascii="Times New Roman" w:hAnsi="Times New Roman" w:cs="Times New Roman"/>
          <w:sz w:val="24"/>
          <w:szCs w:val="24"/>
        </w:rPr>
        <w:t>контактируемост</w:t>
      </w:r>
      <w:r w:rsidR="00877C02" w:rsidRPr="00877C02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877C02" w:rsidRPr="00877C02">
        <w:rPr>
          <w:rFonts w:ascii="Times New Roman" w:hAnsi="Times New Roman" w:cs="Times New Roman"/>
          <w:sz w:val="24"/>
          <w:szCs w:val="24"/>
        </w:rPr>
        <w:t xml:space="preserve"> педагога - </w:t>
      </w:r>
      <w:r w:rsidRPr="00877C02">
        <w:rPr>
          <w:rFonts w:ascii="Times New Roman" w:hAnsi="Times New Roman" w:cs="Times New Roman"/>
          <w:sz w:val="24"/>
          <w:szCs w:val="24"/>
        </w:rPr>
        <w:t xml:space="preserve"> наставника и </w:t>
      </w:r>
      <w:r w:rsidR="00877C02" w:rsidRPr="00877C02">
        <w:rPr>
          <w:rFonts w:ascii="Times New Roman" w:hAnsi="Times New Roman" w:cs="Times New Roman"/>
          <w:sz w:val="24"/>
          <w:szCs w:val="24"/>
        </w:rPr>
        <w:t>молодого педагога</w:t>
      </w:r>
      <w:r w:rsidRPr="00877C02">
        <w:rPr>
          <w:rFonts w:ascii="Times New Roman" w:hAnsi="Times New Roman" w:cs="Times New Roman"/>
          <w:sz w:val="24"/>
          <w:szCs w:val="24"/>
        </w:rPr>
        <w:t>;</w:t>
      </w:r>
    </w:p>
    <w:p w:rsidR="00FE7291" w:rsidRPr="00877C02" w:rsidRDefault="00FE7291" w:rsidP="005B04A1">
      <w:pPr>
        <w:numPr>
          <w:ilvl w:val="3"/>
          <w:numId w:val="10"/>
        </w:numPr>
        <w:tabs>
          <w:tab w:val="clear" w:pos="2880"/>
          <w:tab w:val="num" w:pos="0"/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C02">
        <w:rPr>
          <w:rFonts w:ascii="Times New Roman" w:hAnsi="Times New Roman" w:cs="Times New Roman"/>
          <w:sz w:val="24"/>
          <w:szCs w:val="24"/>
        </w:rPr>
        <w:t>Доброжелательност</w:t>
      </w:r>
      <w:r w:rsidR="00877C02" w:rsidRPr="00877C02">
        <w:rPr>
          <w:rFonts w:ascii="Times New Roman" w:hAnsi="Times New Roman" w:cs="Times New Roman"/>
          <w:sz w:val="24"/>
          <w:szCs w:val="24"/>
        </w:rPr>
        <w:t>ь</w:t>
      </w:r>
      <w:r w:rsidRPr="00877C02">
        <w:rPr>
          <w:rFonts w:ascii="Times New Roman" w:hAnsi="Times New Roman" w:cs="Times New Roman"/>
          <w:sz w:val="24"/>
          <w:szCs w:val="24"/>
        </w:rPr>
        <w:t xml:space="preserve"> и взаимно</w:t>
      </w:r>
      <w:r w:rsidR="00877C02" w:rsidRPr="00877C02">
        <w:rPr>
          <w:rFonts w:ascii="Times New Roman" w:hAnsi="Times New Roman" w:cs="Times New Roman"/>
          <w:sz w:val="24"/>
          <w:szCs w:val="24"/>
        </w:rPr>
        <w:t>е</w:t>
      </w:r>
      <w:r w:rsidRPr="00877C02">
        <w:rPr>
          <w:rFonts w:ascii="Times New Roman" w:hAnsi="Times New Roman" w:cs="Times New Roman"/>
          <w:sz w:val="24"/>
          <w:szCs w:val="24"/>
        </w:rPr>
        <w:t xml:space="preserve"> уважени</w:t>
      </w:r>
      <w:r w:rsidR="00877C02" w:rsidRPr="00877C02">
        <w:rPr>
          <w:rFonts w:ascii="Times New Roman" w:hAnsi="Times New Roman" w:cs="Times New Roman"/>
          <w:sz w:val="24"/>
          <w:szCs w:val="24"/>
        </w:rPr>
        <w:t>е</w:t>
      </w:r>
      <w:r w:rsidRPr="00877C02">
        <w:rPr>
          <w:rFonts w:ascii="Times New Roman" w:hAnsi="Times New Roman" w:cs="Times New Roman"/>
          <w:sz w:val="24"/>
          <w:szCs w:val="24"/>
        </w:rPr>
        <w:t>;</w:t>
      </w:r>
    </w:p>
    <w:p w:rsidR="00FE7291" w:rsidRPr="00877C02" w:rsidRDefault="00FE7291" w:rsidP="005B04A1">
      <w:pPr>
        <w:numPr>
          <w:ilvl w:val="3"/>
          <w:numId w:val="10"/>
        </w:numPr>
        <w:tabs>
          <w:tab w:val="clear" w:pos="2880"/>
          <w:tab w:val="num" w:pos="0"/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C02">
        <w:rPr>
          <w:rFonts w:ascii="Times New Roman" w:hAnsi="Times New Roman" w:cs="Times New Roman"/>
          <w:sz w:val="24"/>
          <w:szCs w:val="24"/>
        </w:rPr>
        <w:t>Согласованнос</w:t>
      </w:r>
      <w:r w:rsidR="00877C02" w:rsidRPr="00877C02">
        <w:rPr>
          <w:rFonts w:ascii="Times New Roman" w:hAnsi="Times New Roman" w:cs="Times New Roman"/>
          <w:sz w:val="24"/>
          <w:szCs w:val="24"/>
        </w:rPr>
        <w:t>ть</w:t>
      </w:r>
      <w:r w:rsidRPr="00877C02">
        <w:rPr>
          <w:rFonts w:ascii="Times New Roman" w:hAnsi="Times New Roman" w:cs="Times New Roman"/>
          <w:sz w:val="24"/>
          <w:szCs w:val="24"/>
        </w:rPr>
        <w:t xml:space="preserve"> содержания работы </w:t>
      </w:r>
      <w:r w:rsidR="00877C02" w:rsidRPr="00877C02">
        <w:rPr>
          <w:rFonts w:ascii="Times New Roman" w:hAnsi="Times New Roman" w:cs="Times New Roman"/>
          <w:sz w:val="24"/>
          <w:szCs w:val="24"/>
        </w:rPr>
        <w:t xml:space="preserve">педагога - </w:t>
      </w:r>
      <w:r w:rsidRPr="00877C02">
        <w:rPr>
          <w:rFonts w:ascii="Times New Roman" w:hAnsi="Times New Roman" w:cs="Times New Roman"/>
          <w:sz w:val="24"/>
          <w:szCs w:val="24"/>
        </w:rPr>
        <w:t xml:space="preserve">наставника по профессиональному становлению </w:t>
      </w:r>
      <w:r w:rsidR="00877C02" w:rsidRPr="00877C02">
        <w:rPr>
          <w:rFonts w:ascii="Times New Roman" w:hAnsi="Times New Roman" w:cs="Times New Roman"/>
          <w:sz w:val="24"/>
          <w:szCs w:val="24"/>
        </w:rPr>
        <w:t>молодого педагога</w:t>
      </w:r>
      <w:r w:rsidRPr="00877C02">
        <w:rPr>
          <w:rFonts w:ascii="Times New Roman" w:hAnsi="Times New Roman" w:cs="Times New Roman"/>
          <w:sz w:val="24"/>
          <w:szCs w:val="24"/>
        </w:rPr>
        <w:t xml:space="preserve"> содержанием календарно-тематического плана по предмету и плану работы;</w:t>
      </w:r>
    </w:p>
    <w:p w:rsidR="00FE7291" w:rsidRPr="00877C02" w:rsidRDefault="00FE7291" w:rsidP="005B04A1">
      <w:pPr>
        <w:numPr>
          <w:ilvl w:val="3"/>
          <w:numId w:val="10"/>
        </w:numPr>
        <w:tabs>
          <w:tab w:val="clear" w:pos="2880"/>
          <w:tab w:val="num" w:pos="0"/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C02">
        <w:rPr>
          <w:rFonts w:ascii="Times New Roman" w:hAnsi="Times New Roman" w:cs="Times New Roman"/>
          <w:sz w:val="24"/>
          <w:szCs w:val="24"/>
        </w:rPr>
        <w:t>Направленнос</w:t>
      </w:r>
      <w:r w:rsidR="00877C02" w:rsidRPr="00877C02">
        <w:rPr>
          <w:rFonts w:ascii="Times New Roman" w:hAnsi="Times New Roman" w:cs="Times New Roman"/>
          <w:sz w:val="24"/>
          <w:szCs w:val="24"/>
        </w:rPr>
        <w:t>ть</w:t>
      </w:r>
      <w:r w:rsidRPr="00877C02">
        <w:rPr>
          <w:rFonts w:ascii="Times New Roman" w:hAnsi="Times New Roman" w:cs="Times New Roman"/>
          <w:sz w:val="24"/>
          <w:szCs w:val="24"/>
        </w:rPr>
        <w:t xml:space="preserve"> плановой деятельности </w:t>
      </w:r>
      <w:r w:rsidR="00877C02" w:rsidRPr="00877C02">
        <w:rPr>
          <w:rFonts w:ascii="Times New Roman" w:hAnsi="Times New Roman" w:cs="Times New Roman"/>
          <w:sz w:val="24"/>
          <w:szCs w:val="24"/>
        </w:rPr>
        <w:t xml:space="preserve">педагога - </w:t>
      </w:r>
      <w:r w:rsidRPr="00877C02">
        <w:rPr>
          <w:rFonts w:ascii="Times New Roman" w:hAnsi="Times New Roman" w:cs="Times New Roman"/>
          <w:sz w:val="24"/>
          <w:szCs w:val="24"/>
        </w:rPr>
        <w:t xml:space="preserve">наставника на воспитание и профессиональное становление </w:t>
      </w:r>
      <w:r w:rsidR="00877C02" w:rsidRPr="00877C02">
        <w:rPr>
          <w:rFonts w:ascii="Times New Roman" w:hAnsi="Times New Roman" w:cs="Times New Roman"/>
          <w:sz w:val="24"/>
          <w:szCs w:val="24"/>
        </w:rPr>
        <w:t>молодого педагога</w:t>
      </w:r>
      <w:r w:rsidRPr="00877C02">
        <w:rPr>
          <w:rFonts w:ascii="Times New Roman" w:hAnsi="Times New Roman" w:cs="Times New Roman"/>
          <w:sz w:val="24"/>
          <w:szCs w:val="24"/>
        </w:rPr>
        <w:t>.</w:t>
      </w:r>
    </w:p>
    <w:p w:rsidR="00872E45" w:rsidRDefault="00872E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D5322" w:rsidRDefault="00877C02" w:rsidP="006D5322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77C02"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FE7291" w:rsidRPr="00877C02">
        <w:rPr>
          <w:rFonts w:ascii="Times New Roman" w:hAnsi="Times New Roman" w:cs="Times New Roman"/>
          <w:sz w:val="24"/>
          <w:szCs w:val="24"/>
        </w:rPr>
        <w:t>аставничеств</w:t>
      </w:r>
      <w:r w:rsidRPr="00877C02">
        <w:rPr>
          <w:rFonts w:ascii="Times New Roman" w:hAnsi="Times New Roman" w:cs="Times New Roman"/>
          <w:sz w:val="24"/>
          <w:szCs w:val="24"/>
        </w:rPr>
        <w:t>о  в У</w:t>
      </w:r>
      <w:r w:rsidR="00FE7291" w:rsidRPr="00877C02">
        <w:rPr>
          <w:rFonts w:ascii="Times New Roman" w:hAnsi="Times New Roman" w:cs="Times New Roman"/>
          <w:sz w:val="24"/>
          <w:szCs w:val="24"/>
        </w:rPr>
        <w:t>чреждении можно представить в виде схемы:</w:t>
      </w:r>
    </w:p>
    <w:p w:rsidR="00877C02" w:rsidRPr="00215251" w:rsidRDefault="002A6E7E" w:rsidP="006D5322">
      <w:pPr>
        <w:spacing w:line="360" w:lineRule="auto"/>
        <w:ind w:left="360" w:firstLine="348"/>
        <w:jc w:val="both"/>
      </w:pPr>
      <w:r>
        <w:pict>
          <v:group id="_x0000_s1054" editas="canvas" style="width:477.8pt;height:333.1pt;mso-position-horizontal-relative:char;mso-position-vertical-relative:line" coordorigin="2145,3278" coordsize="7494,515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2145;top:3278;width:7494;height:5158" o:preferrelative="f">
              <v:fill o:detectmouseclick="t"/>
              <v:path o:extrusionok="t" o:connecttype="none"/>
              <o:lock v:ext="edit" text="t"/>
            </v:shape>
            <v:rect id="_x0000_s1056" style="position:absolute;left:4599;top:3517;width:2117;height:662" fillcolor="white [3201]" strokecolor="#9bbb59 [3206]" strokeweight="5pt">
              <v:stroke linestyle="thickThin"/>
              <v:shadow color="#868686"/>
              <v:textbox style="mso-next-textbox:#_x0000_s1056">
                <w:txbxContent>
                  <w:p w:rsidR="009412F4" w:rsidRPr="00877C02" w:rsidRDefault="009412F4" w:rsidP="00877C02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877C02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АДМИНИСТРАЦИЯУЧРЕЖДЕНИЯ</w:t>
                    </w:r>
                  </w:p>
                </w:txbxContent>
              </v:textbox>
            </v:rect>
            <v:oval id="_x0000_s1057" style="position:absolute;left:3835;top:4342;width:3670;height:753" fillcolor="white [3201]" strokecolor="#8064a2 [3207]" strokeweight="5pt">
              <v:stroke linestyle="thickThin"/>
              <v:shadow color="#868686"/>
              <v:textbox style="mso-next-textbox:#_x0000_s1057">
                <w:txbxContent>
                  <w:p w:rsidR="009412F4" w:rsidRPr="00877C02" w:rsidRDefault="009412F4" w:rsidP="00877C02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877C02">
                      <w:rPr>
                        <w:rFonts w:ascii="Times New Roman" w:hAnsi="Times New Roman" w:cs="Times New Roman"/>
                        <w:b/>
                      </w:rPr>
                      <w:t>Опыт, традиции достижения учреждения</w:t>
                    </w:r>
                  </w:p>
                </w:txbxContent>
              </v:textbox>
            </v:oval>
            <v:rect id="_x0000_s1058" style="position:absolute;left:4371;top:5445;width:2753;height:711" fillcolor="white [3201]" strokecolor="#4bacc6 [3208]" strokeweight="5pt">
              <v:stroke linestyle="thickThin"/>
              <v:shadow color="#868686"/>
              <v:textbox style="mso-next-textbox:#_x0000_s1058">
                <w:txbxContent>
                  <w:p w:rsidR="009412F4" w:rsidRPr="00877C02" w:rsidRDefault="009412F4" w:rsidP="00877C02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877C02">
                      <w:rPr>
                        <w:rFonts w:ascii="Times New Roman" w:hAnsi="Times New Roman" w:cs="Times New Roman"/>
                        <w:b/>
                      </w:rPr>
                      <w:t>СОВЕТ ПЕДАГОГОВ - НАСТАВНИКОВ</w:t>
                    </w:r>
                  </w:p>
                </w:txbxContent>
              </v:textbox>
            </v:rect>
            <v:line id="_x0000_s1059" style="position:absolute" from="5678,5095" to="5679,5387">
              <v:stroke endarrow="block"/>
            </v:line>
            <v:line id="_x0000_s1060" style="position:absolute" from="5231,6156" to="5232,6478">
              <v:stroke endarrow="block"/>
            </v:line>
            <v:rect id="_x0000_s1061" style="position:absolute;left:4440;top:7544;width:2557;height:586" fillcolor="white [3201]" strokecolor="black [3200]" strokeweight="5pt">
              <v:stroke linestyle="thickThin"/>
              <v:shadow color="#868686"/>
              <v:textbox style="mso-next-textbox:#_x0000_s1061">
                <w:txbxContent>
                  <w:p w:rsidR="009412F4" w:rsidRPr="00877C02" w:rsidRDefault="009412F4" w:rsidP="00877C02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877C02">
                      <w:rPr>
                        <w:rFonts w:ascii="Times New Roman" w:hAnsi="Times New Roman" w:cs="Times New Roman"/>
                        <w:b/>
                      </w:rPr>
                      <w:t>МОЛОДЫЕ ПЕДАГОГИ</w:t>
                    </w:r>
                  </w:p>
                </w:txbxContent>
              </v:textbox>
            </v:rect>
            <v:line id="_x0000_s1062" style="position:absolute" from="4371,7222" to="4679,7544">
              <v:stroke endarrow="block"/>
            </v:line>
            <v:rect id="_x0000_s1063" style="position:absolute;left:2654;top:6478;width:2945;height:744" fillcolor="white [3201]" strokecolor="#c0504d [3205]" strokeweight="5pt">
              <v:stroke linestyle="thickThin"/>
              <v:shadow color="#868686"/>
              <v:textbox style="mso-next-textbox:#_x0000_s1063">
                <w:txbxContent>
                  <w:p w:rsidR="009412F4" w:rsidRPr="00877C02" w:rsidRDefault="009412F4" w:rsidP="00877C02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77C02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ПЕДАГОГИ - НАСТАВНИКИ</w:t>
                    </w:r>
                  </w:p>
                </w:txbxContent>
              </v:textbox>
            </v:rect>
            <v:rect id="_x0000_s1064" style="position:absolute;left:5865;top:6478;width:2965;height:744" fillcolor="white [3201]" strokecolor="#f79646 [3209]" strokeweight="5pt">
              <v:stroke linestyle="thickThin"/>
              <v:shadow color="#868686"/>
              <v:textbox style="mso-next-textbox:#_x0000_s1064">
                <w:txbxContent>
                  <w:p w:rsidR="009412F4" w:rsidRPr="00877C02" w:rsidRDefault="009412F4" w:rsidP="00877C02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877C02">
                      <w:rPr>
                        <w:rFonts w:ascii="Times New Roman" w:hAnsi="Times New Roman" w:cs="Times New Roman"/>
                        <w:b/>
                      </w:rPr>
                      <w:t>СОЦИАЛЬНО-ПСИХОЛОГИЧЕСКАЯ</w:t>
                    </w:r>
                  </w:p>
                  <w:p w:rsidR="009412F4" w:rsidRPr="00877C02" w:rsidRDefault="009412F4" w:rsidP="00877C02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77C02">
                      <w:rPr>
                        <w:rFonts w:ascii="Times New Roman" w:hAnsi="Times New Roman" w:cs="Times New Roman"/>
                        <w:b/>
                      </w:rPr>
                      <w:t>СЛУЖБА</w:t>
                    </w:r>
                  </w:p>
                </w:txbxContent>
              </v:textbox>
            </v:rect>
            <v:line id="_x0000_s1065" style="position:absolute" from="6125,6156" to="6126,6478">
              <v:stroke endarrow="block"/>
            </v:line>
            <v:line id="_x0000_s1066" style="position:absolute;flip:x" from="6653,7224" to="6997,7544">
              <v:stroke endarrow="block"/>
            </v:line>
            <w10:wrap type="none"/>
            <w10:anchorlock/>
          </v:group>
        </w:pict>
      </w:r>
    </w:p>
    <w:p w:rsidR="00D80944" w:rsidRPr="00C90F27" w:rsidRDefault="00D80944" w:rsidP="00E6111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90F27">
        <w:rPr>
          <w:rFonts w:ascii="Times New Roman" w:hAnsi="Times New Roman" w:cs="Times New Roman"/>
          <w:b/>
          <w:sz w:val="24"/>
          <w:szCs w:val="24"/>
        </w:rPr>
        <w:t xml:space="preserve">Сроки и этапы реализации Программы </w:t>
      </w:r>
    </w:p>
    <w:p w:rsidR="00D80944" w:rsidRPr="00C70A11" w:rsidRDefault="00D80944" w:rsidP="00C70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A11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="000B79CB">
        <w:rPr>
          <w:rFonts w:ascii="Times New Roman" w:hAnsi="Times New Roman" w:cs="Times New Roman"/>
          <w:sz w:val="24"/>
          <w:szCs w:val="24"/>
        </w:rPr>
        <w:t>2</w:t>
      </w:r>
      <w:r w:rsidR="00E6111D" w:rsidRPr="00C70A11">
        <w:rPr>
          <w:rFonts w:ascii="Times New Roman" w:hAnsi="Times New Roman" w:cs="Times New Roman"/>
          <w:sz w:val="24"/>
          <w:szCs w:val="24"/>
        </w:rPr>
        <w:t xml:space="preserve"> год</w:t>
      </w:r>
      <w:r w:rsidR="000B79CB">
        <w:rPr>
          <w:rFonts w:ascii="Times New Roman" w:hAnsi="Times New Roman" w:cs="Times New Roman"/>
          <w:sz w:val="24"/>
          <w:szCs w:val="24"/>
        </w:rPr>
        <w:t>а</w:t>
      </w:r>
      <w:r w:rsidRPr="00C70A11">
        <w:rPr>
          <w:rFonts w:ascii="Times New Roman" w:hAnsi="Times New Roman" w:cs="Times New Roman"/>
          <w:sz w:val="24"/>
          <w:szCs w:val="24"/>
        </w:rPr>
        <w:t xml:space="preserve"> и представляет собой комплекс взаимосвязанных мероприятий, направленных на реализацию поставленных цели и задач.</w:t>
      </w:r>
    </w:p>
    <w:tbl>
      <w:tblPr>
        <w:tblStyle w:val="-40"/>
        <w:tblW w:w="10173" w:type="dxa"/>
        <w:tblLook w:val="04A0" w:firstRow="1" w:lastRow="0" w:firstColumn="1" w:lastColumn="0" w:noHBand="0" w:noVBand="1"/>
      </w:tblPr>
      <w:tblGrid>
        <w:gridCol w:w="2552"/>
        <w:gridCol w:w="7621"/>
      </w:tblGrid>
      <w:tr w:rsidR="00935A8C" w:rsidRPr="00935A8C" w:rsidTr="006D53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935A8C" w:rsidRPr="00935A8C" w:rsidRDefault="00935A8C" w:rsidP="00935A8C">
            <w:pPr>
              <w:pStyle w:val="a6"/>
              <w:spacing w:before="0" w:after="0"/>
              <w:jc w:val="center"/>
              <w:rPr>
                <w:b w:val="0"/>
                <w:color w:val="auto"/>
              </w:rPr>
            </w:pPr>
            <w:r w:rsidRPr="00935A8C">
              <w:rPr>
                <w:b w:val="0"/>
                <w:color w:val="auto"/>
              </w:rPr>
              <w:t>Этапы  работы</w:t>
            </w:r>
          </w:p>
        </w:tc>
        <w:tc>
          <w:tcPr>
            <w:tcW w:w="7621" w:type="dxa"/>
          </w:tcPr>
          <w:p w:rsidR="00935A8C" w:rsidRPr="00935A8C" w:rsidRDefault="00935A8C" w:rsidP="00935A8C">
            <w:pPr>
              <w:pStyle w:val="a6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935A8C">
              <w:rPr>
                <w:b w:val="0"/>
                <w:color w:val="auto"/>
              </w:rPr>
              <w:t>Формат деятельности по сопровождению</w:t>
            </w:r>
          </w:p>
        </w:tc>
      </w:tr>
      <w:tr w:rsidR="00935A8C" w:rsidRPr="00935A8C" w:rsidTr="006D5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2"/>
          </w:tcPr>
          <w:p w:rsidR="00935A8C" w:rsidRPr="00935A8C" w:rsidRDefault="00935A8C" w:rsidP="00DB32CD">
            <w:pPr>
              <w:pStyle w:val="a6"/>
              <w:spacing w:before="0" w:after="0"/>
              <w:jc w:val="center"/>
              <w:rPr>
                <w:color w:val="auto"/>
              </w:rPr>
            </w:pPr>
            <w:r w:rsidRPr="00935A8C">
              <w:rPr>
                <w:color w:val="auto"/>
              </w:rPr>
              <w:t xml:space="preserve">Первый этап сопровождения «Руководство </w:t>
            </w:r>
            <w:r w:rsidR="00184DD4">
              <w:rPr>
                <w:color w:val="auto"/>
              </w:rPr>
              <w:t>процессом</w:t>
            </w:r>
            <w:r w:rsidRPr="00935A8C">
              <w:rPr>
                <w:color w:val="auto"/>
              </w:rPr>
              <w:t>» (сентябрь – декабрь)</w:t>
            </w:r>
            <w:r w:rsidR="00184DD4">
              <w:rPr>
                <w:color w:val="auto"/>
              </w:rPr>
              <w:t xml:space="preserve"> </w:t>
            </w:r>
            <w:r w:rsidR="00DB32CD">
              <w:rPr>
                <w:color w:val="auto"/>
              </w:rPr>
              <w:t>2014 год</w:t>
            </w:r>
          </w:p>
        </w:tc>
      </w:tr>
      <w:tr w:rsidR="00935A8C" w:rsidRPr="00935A8C" w:rsidTr="006D5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935A8C" w:rsidRPr="00935A8C" w:rsidRDefault="00935A8C" w:rsidP="00935A8C">
            <w:pPr>
              <w:pStyle w:val="a6"/>
              <w:spacing w:before="0" w:after="0"/>
              <w:rPr>
                <w:b w:val="0"/>
                <w:color w:val="auto"/>
              </w:rPr>
            </w:pPr>
            <w:r w:rsidRPr="00935A8C">
              <w:rPr>
                <w:b w:val="0"/>
                <w:color w:val="auto"/>
              </w:rPr>
              <w:t xml:space="preserve">Диагностический </w:t>
            </w:r>
          </w:p>
        </w:tc>
        <w:tc>
          <w:tcPr>
            <w:tcW w:w="7621" w:type="dxa"/>
          </w:tcPr>
          <w:p w:rsidR="00935A8C" w:rsidRPr="00935A8C" w:rsidRDefault="00935A8C" w:rsidP="00935A8C">
            <w:pPr>
              <w:pStyle w:val="a6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35A8C">
              <w:rPr>
                <w:color w:val="auto"/>
              </w:rPr>
              <w:t>Определение  возможностей педагога, выявление  личностных качеств</w:t>
            </w:r>
          </w:p>
        </w:tc>
      </w:tr>
      <w:tr w:rsidR="00935A8C" w:rsidRPr="00935A8C" w:rsidTr="006D5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935A8C" w:rsidRPr="00935A8C" w:rsidRDefault="00935A8C" w:rsidP="00935A8C">
            <w:pPr>
              <w:pStyle w:val="a6"/>
              <w:spacing w:before="0" w:after="0"/>
              <w:rPr>
                <w:b w:val="0"/>
                <w:color w:val="auto"/>
              </w:rPr>
            </w:pPr>
            <w:r w:rsidRPr="00935A8C">
              <w:rPr>
                <w:b w:val="0"/>
                <w:color w:val="auto"/>
              </w:rPr>
              <w:t>Мотивационно - прогностический</w:t>
            </w:r>
          </w:p>
        </w:tc>
        <w:tc>
          <w:tcPr>
            <w:tcW w:w="7621" w:type="dxa"/>
          </w:tcPr>
          <w:p w:rsidR="00935A8C" w:rsidRPr="00935A8C" w:rsidRDefault="00935A8C" w:rsidP="00935A8C">
            <w:pPr>
              <w:pStyle w:val="a6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35A8C">
              <w:rPr>
                <w:color w:val="auto"/>
              </w:rPr>
              <w:t>Мотивация педагога  на саморазвитие, построение циклограммы индивидуальной работы с педагогом</w:t>
            </w:r>
          </w:p>
        </w:tc>
      </w:tr>
      <w:tr w:rsidR="00935A8C" w:rsidRPr="00935A8C" w:rsidTr="006D5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935A8C" w:rsidRPr="00935A8C" w:rsidRDefault="00935A8C" w:rsidP="00935A8C">
            <w:pPr>
              <w:pStyle w:val="a6"/>
              <w:spacing w:before="0" w:after="0"/>
              <w:rPr>
                <w:b w:val="0"/>
                <w:color w:val="auto"/>
              </w:rPr>
            </w:pPr>
            <w:r w:rsidRPr="00935A8C">
              <w:rPr>
                <w:b w:val="0"/>
                <w:color w:val="auto"/>
              </w:rPr>
              <w:t xml:space="preserve">Когнитивный </w:t>
            </w:r>
          </w:p>
        </w:tc>
        <w:tc>
          <w:tcPr>
            <w:tcW w:w="7621" w:type="dxa"/>
          </w:tcPr>
          <w:p w:rsidR="00935A8C" w:rsidRPr="00935A8C" w:rsidRDefault="00935A8C" w:rsidP="00935A8C">
            <w:pPr>
              <w:pStyle w:val="a6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35A8C">
              <w:rPr>
                <w:color w:val="auto"/>
              </w:rPr>
              <w:t>Оказание адресной помощи педагогу</w:t>
            </w:r>
          </w:p>
        </w:tc>
      </w:tr>
      <w:tr w:rsidR="00935A8C" w:rsidRPr="00935A8C" w:rsidTr="006D5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935A8C" w:rsidRPr="00935A8C" w:rsidRDefault="00935A8C" w:rsidP="00935A8C">
            <w:pPr>
              <w:pStyle w:val="a6"/>
              <w:spacing w:before="0" w:after="0"/>
              <w:rPr>
                <w:b w:val="0"/>
                <w:color w:val="auto"/>
              </w:rPr>
            </w:pPr>
            <w:r w:rsidRPr="00935A8C">
              <w:rPr>
                <w:b w:val="0"/>
                <w:color w:val="auto"/>
              </w:rPr>
              <w:t>Регулятивно - оценочный</w:t>
            </w:r>
          </w:p>
        </w:tc>
        <w:tc>
          <w:tcPr>
            <w:tcW w:w="7621" w:type="dxa"/>
          </w:tcPr>
          <w:p w:rsidR="00935A8C" w:rsidRPr="00935A8C" w:rsidRDefault="00935A8C" w:rsidP="00935A8C">
            <w:pPr>
              <w:pStyle w:val="a6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35A8C">
              <w:rPr>
                <w:color w:val="auto"/>
              </w:rPr>
              <w:t>Формирование аналитических умений: анализ занятий, самоанализ</w:t>
            </w:r>
          </w:p>
        </w:tc>
      </w:tr>
      <w:tr w:rsidR="00935A8C" w:rsidRPr="00935A8C" w:rsidTr="006D5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935A8C" w:rsidRPr="00935A8C" w:rsidRDefault="00935A8C" w:rsidP="00935A8C">
            <w:pPr>
              <w:pStyle w:val="a6"/>
              <w:spacing w:before="0" w:after="0"/>
              <w:rPr>
                <w:b w:val="0"/>
                <w:color w:val="auto"/>
              </w:rPr>
            </w:pPr>
            <w:r w:rsidRPr="00935A8C">
              <w:rPr>
                <w:b w:val="0"/>
                <w:color w:val="auto"/>
              </w:rPr>
              <w:t xml:space="preserve">Диагностический </w:t>
            </w:r>
          </w:p>
        </w:tc>
        <w:tc>
          <w:tcPr>
            <w:tcW w:w="7621" w:type="dxa"/>
          </w:tcPr>
          <w:p w:rsidR="00935A8C" w:rsidRPr="00935A8C" w:rsidRDefault="00935A8C" w:rsidP="00935A8C">
            <w:pPr>
              <w:pStyle w:val="a6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35A8C">
              <w:rPr>
                <w:color w:val="auto"/>
              </w:rPr>
              <w:t>Выявление роста потенциальных возможностей педагога и затруднений</w:t>
            </w:r>
          </w:p>
        </w:tc>
      </w:tr>
      <w:tr w:rsidR="00935A8C" w:rsidRPr="00935A8C" w:rsidTr="00184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2"/>
          </w:tcPr>
          <w:p w:rsidR="00935A8C" w:rsidRPr="00935A8C" w:rsidRDefault="00935A8C" w:rsidP="00DB32CD">
            <w:pPr>
              <w:pStyle w:val="a6"/>
              <w:spacing w:before="0" w:after="0"/>
              <w:jc w:val="center"/>
              <w:rPr>
                <w:color w:val="auto"/>
              </w:rPr>
            </w:pPr>
            <w:r w:rsidRPr="00935A8C">
              <w:rPr>
                <w:color w:val="auto"/>
              </w:rPr>
              <w:t>Второй этап сопровождения «Творческий поиск» (январь – август)</w:t>
            </w:r>
            <w:r w:rsidR="00184DD4">
              <w:rPr>
                <w:color w:val="auto"/>
              </w:rPr>
              <w:t xml:space="preserve"> </w:t>
            </w:r>
            <w:r w:rsidR="00DB32CD">
              <w:rPr>
                <w:color w:val="auto"/>
              </w:rPr>
              <w:t>2015 год</w:t>
            </w:r>
          </w:p>
        </w:tc>
      </w:tr>
      <w:tr w:rsidR="00935A8C" w:rsidRPr="00935A8C" w:rsidTr="006D5322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935A8C" w:rsidRPr="00935A8C" w:rsidRDefault="00935A8C" w:rsidP="00935A8C">
            <w:pPr>
              <w:pStyle w:val="a6"/>
              <w:spacing w:before="0" w:after="0"/>
              <w:rPr>
                <w:b w:val="0"/>
                <w:color w:val="auto"/>
              </w:rPr>
            </w:pPr>
            <w:r w:rsidRPr="00935A8C">
              <w:rPr>
                <w:b w:val="0"/>
                <w:color w:val="auto"/>
              </w:rPr>
              <w:t xml:space="preserve"> Личностно - ориентированный</w:t>
            </w:r>
          </w:p>
        </w:tc>
        <w:tc>
          <w:tcPr>
            <w:tcW w:w="7621" w:type="dxa"/>
          </w:tcPr>
          <w:p w:rsidR="00935A8C" w:rsidRPr="00935A8C" w:rsidRDefault="00935A8C" w:rsidP="00935A8C">
            <w:pPr>
              <w:pStyle w:val="a6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35A8C">
              <w:rPr>
                <w:color w:val="auto"/>
              </w:rPr>
              <w:t>Выбор методического направления деятельности</w:t>
            </w:r>
          </w:p>
        </w:tc>
      </w:tr>
      <w:tr w:rsidR="00935A8C" w:rsidRPr="00935A8C" w:rsidTr="006D5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935A8C" w:rsidRPr="00935A8C" w:rsidRDefault="00935A8C" w:rsidP="00935A8C">
            <w:pPr>
              <w:pStyle w:val="a6"/>
              <w:spacing w:before="0" w:after="0"/>
              <w:rPr>
                <w:b w:val="0"/>
                <w:color w:val="auto"/>
              </w:rPr>
            </w:pPr>
            <w:proofErr w:type="spellStart"/>
            <w:r w:rsidRPr="00935A8C">
              <w:rPr>
                <w:b w:val="0"/>
                <w:color w:val="auto"/>
              </w:rPr>
              <w:t>Деятельностный</w:t>
            </w:r>
            <w:proofErr w:type="spellEnd"/>
          </w:p>
        </w:tc>
        <w:tc>
          <w:tcPr>
            <w:tcW w:w="7621" w:type="dxa"/>
          </w:tcPr>
          <w:p w:rsidR="00935A8C" w:rsidRPr="00935A8C" w:rsidRDefault="00935A8C" w:rsidP="00935A8C">
            <w:pPr>
              <w:pStyle w:val="a6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35A8C">
              <w:rPr>
                <w:color w:val="auto"/>
              </w:rPr>
              <w:t>Активная деятельность  педагога по самообразованию в соответс</w:t>
            </w:r>
            <w:r w:rsidR="00271506">
              <w:rPr>
                <w:color w:val="auto"/>
              </w:rPr>
              <w:t>твии с выбранным направлением (</w:t>
            </w:r>
            <w:r w:rsidRPr="00935A8C">
              <w:rPr>
                <w:color w:val="auto"/>
              </w:rPr>
              <w:t>самостоятельный творческий поиск в режиме качества)</w:t>
            </w:r>
          </w:p>
        </w:tc>
      </w:tr>
      <w:tr w:rsidR="00184DD4" w:rsidRPr="00935A8C" w:rsidTr="00184DD4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2"/>
          </w:tcPr>
          <w:p w:rsidR="00184DD4" w:rsidRPr="00935A8C" w:rsidRDefault="00184DD4" w:rsidP="00DB32CD">
            <w:pPr>
              <w:pStyle w:val="a6"/>
              <w:spacing w:before="0" w:after="0"/>
              <w:jc w:val="center"/>
            </w:pPr>
            <w:r>
              <w:rPr>
                <w:color w:val="auto"/>
              </w:rPr>
              <w:t>Третий</w:t>
            </w:r>
            <w:r w:rsidRPr="00935A8C">
              <w:rPr>
                <w:color w:val="auto"/>
              </w:rPr>
              <w:t xml:space="preserve"> этап сопровождения «</w:t>
            </w:r>
            <w:r>
              <w:rPr>
                <w:color w:val="auto"/>
              </w:rPr>
              <w:t>Руководство качеством</w:t>
            </w:r>
            <w:r w:rsidRPr="00935A8C">
              <w:rPr>
                <w:color w:val="auto"/>
              </w:rPr>
              <w:t>» (</w:t>
            </w:r>
            <w:r>
              <w:rPr>
                <w:color w:val="auto"/>
              </w:rPr>
              <w:t>сентябрь - май</w:t>
            </w:r>
            <w:r w:rsidRPr="00935A8C">
              <w:rPr>
                <w:color w:val="auto"/>
              </w:rPr>
              <w:t>)</w:t>
            </w:r>
            <w:r>
              <w:rPr>
                <w:color w:val="auto"/>
              </w:rPr>
              <w:t xml:space="preserve"> </w:t>
            </w:r>
            <w:r w:rsidR="00DB32CD">
              <w:rPr>
                <w:color w:val="auto"/>
              </w:rPr>
              <w:t>2015 – 2016г.г.</w:t>
            </w:r>
          </w:p>
        </w:tc>
      </w:tr>
      <w:tr w:rsidR="00D6775A" w:rsidRPr="00935A8C" w:rsidTr="006D5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D6775A" w:rsidRPr="00935A8C" w:rsidRDefault="00D6775A" w:rsidP="000B79CB">
            <w:pPr>
              <w:pStyle w:val="a6"/>
              <w:spacing w:before="0" w:after="0"/>
              <w:rPr>
                <w:b w:val="0"/>
                <w:color w:val="auto"/>
              </w:rPr>
            </w:pPr>
            <w:r w:rsidRPr="00935A8C">
              <w:rPr>
                <w:b w:val="0"/>
                <w:color w:val="auto"/>
              </w:rPr>
              <w:t xml:space="preserve">Диагностический </w:t>
            </w:r>
          </w:p>
        </w:tc>
        <w:tc>
          <w:tcPr>
            <w:tcW w:w="7621" w:type="dxa"/>
          </w:tcPr>
          <w:p w:rsidR="00D6775A" w:rsidRPr="00935A8C" w:rsidRDefault="00D6775A" w:rsidP="000B79CB">
            <w:pPr>
              <w:pStyle w:val="a6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35A8C">
              <w:rPr>
                <w:color w:val="auto"/>
              </w:rPr>
              <w:t>Результативность сопровождения по развитию компетентности педагога</w:t>
            </w:r>
          </w:p>
        </w:tc>
      </w:tr>
      <w:tr w:rsidR="00D6775A" w:rsidRPr="00935A8C" w:rsidTr="006D5322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D6775A" w:rsidRPr="00935A8C" w:rsidRDefault="00D6775A" w:rsidP="00935A8C">
            <w:pPr>
              <w:pStyle w:val="a6"/>
              <w:spacing w:before="0" w:after="0"/>
            </w:pPr>
            <w:proofErr w:type="spellStart"/>
            <w:r w:rsidRPr="00935A8C">
              <w:rPr>
                <w:b w:val="0"/>
                <w:color w:val="auto"/>
              </w:rPr>
              <w:t>Деятельностный</w:t>
            </w:r>
            <w:proofErr w:type="spellEnd"/>
          </w:p>
        </w:tc>
        <w:tc>
          <w:tcPr>
            <w:tcW w:w="7621" w:type="dxa"/>
          </w:tcPr>
          <w:p w:rsidR="00D6775A" w:rsidRPr="00184DD4" w:rsidRDefault="00D6775A" w:rsidP="00D6775A">
            <w:pPr>
              <w:pStyle w:val="a6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DD4">
              <w:rPr>
                <w:color w:val="auto"/>
              </w:rPr>
              <w:t>Совершенствование квалификационных требований с учётом современных требований к качеству услуг</w:t>
            </w:r>
            <w:r>
              <w:rPr>
                <w:color w:val="auto"/>
              </w:rPr>
              <w:t>.</w:t>
            </w:r>
          </w:p>
        </w:tc>
      </w:tr>
    </w:tbl>
    <w:p w:rsidR="00935A8C" w:rsidRPr="00BB4FB5" w:rsidRDefault="00FE7291" w:rsidP="00FE7291">
      <w:pPr>
        <w:pStyle w:val="a6"/>
        <w:spacing w:before="0" w:after="0"/>
        <w:ind w:firstLine="709"/>
        <w:jc w:val="both"/>
      </w:pPr>
      <w:r>
        <w:t>На первом</w:t>
      </w:r>
      <w:r w:rsidR="00184DD4">
        <w:t xml:space="preserve"> </w:t>
      </w:r>
      <w:r w:rsidR="00935A8C">
        <w:t>этап</w:t>
      </w:r>
      <w:r>
        <w:t>е</w:t>
      </w:r>
      <w:r w:rsidR="00184DD4">
        <w:t xml:space="preserve"> </w:t>
      </w:r>
      <w:r w:rsidR="00935A8C" w:rsidRPr="00BB4FB5">
        <w:t>сопровождения определяются возможности педагога, выявляются его личностные качества, мотивация педагога на саморазвитие. Оказывается адресная помощь педагогу, формируются аналитические умения: анализ занятий, самоанализ. Выявляется рост потенциальных возможностей педагога.</w:t>
      </w:r>
    </w:p>
    <w:p w:rsidR="00D6775A" w:rsidRDefault="00935A8C" w:rsidP="00FE7291">
      <w:pPr>
        <w:pStyle w:val="a6"/>
        <w:spacing w:before="0" w:after="0"/>
        <w:ind w:firstLine="709"/>
        <w:jc w:val="both"/>
      </w:pPr>
      <w:r>
        <w:lastRenderedPageBreak/>
        <w:t>На  втором этап</w:t>
      </w:r>
      <w:r w:rsidRPr="00BB4FB5">
        <w:t xml:space="preserve"> сопровождения педагог выбирает методическое направление деятельности. Ведется активная деятельность  педагога по самообразованию в соответствии  с выбранным направлением. </w:t>
      </w:r>
    </w:p>
    <w:p w:rsidR="00935A8C" w:rsidRPr="00BB4FB5" w:rsidRDefault="00D6775A" w:rsidP="00FE7291">
      <w:pPr>
        <w:pStyle w:val="a6"/>
        <w:spacing w:before="0" w:after="0"/>
        <w:ind w:firstLine="709"/>
        <w:jc w:val="both"/>
      </w:pPr>
      <w:r>
        <w:t>На третьем этапе (</w:t>
      </w:r>
      <w:r w:rsidR="00935A8C" w:rsidRPr="00BB4FB5">
        <w:t>диагностическом</w:t>
      </w:r>
      <w:r>
        <w:t>)</w:t>
      </w:r>
      <w:r w:rsidR="00935A8C" w:rsidRPr="00BB4FB5">
        <w:t xml:space="preserve"> определяется результативность сопровождения по развитию компетентности педагога.</w:t>
      </w:r>
    </w:p>
    <w:p w:rsidR="00E6111D" w:rsidRPr="00C70A11" w:rsidRDefault="00C70A11" w:rsidP="00FE7291">
      <w:pPr>
        <w:pStyle w:val="a6"/>
        <w:spacing w:before="0" w:after="0"/>
        <w:ind w:firstLine="709"/>
        <w:jc w:val="both"/>
        <w:rPr>
          <w:color w:val="000000"/>
        </w:rPr>
      </w:pPr>
      <w:r w:rsidRPr="00C70A11">
        <w:rPr>
          <w:color w:val="000000"/>
        </w:rPr>
        <w:t>В</w:t>
      </w:r>
      <w:r w:rsidR="00E6111D" w:rsidRPr="00C70A11">
        <w:rPr>
          <w:color w:val="000000"/>
        </w:rPr>
        <w:t xml:space="preserve"> своем профессиональном становлении молодой специалист проходит несколько этапов:</w:t>
      </w:r>
    </w:p>
    <w:p w:rsidR="003D3BB0" w:rsidRPr="00C70A11" w:rsidRDefault="00E6111D" w:rsidP="00C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 этап</w:t>
      </w:r>
      <w:r w:rsidRPr="00C70A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D3BB0" w:rsidRPr="00C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0508A" w:rsidRPr="00935A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3D3BB0" w:rsidRPr="00305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ериод адаптации</w:t>
      </w:r>
      <w:r w:rsidR="003D3BB0" w:rsidRPr="00C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3D3BB0" w:rsidRPr="00C70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самый сложный </w:t>
      </w:r>
      <w:proofErr w:type="gramStart"/>
      <w:r w:rsidR="003D3BB0" w:rsidRPr="00C70A11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</w:t>
      </w:r>
      <w:proofErr w:type="gramEnd"/>
      <w:r w:rsidR="003D3BB0" w:rsidRPr="00C70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для новичка, так и для помогающих ему адаптироваться коллег;</w:t>
      </w:r>
    </w:p>
    <w:p w:rsidR="003D3BB0" w:rsidRPr="00C70A11" w:rsidRDefault="003D3BB0" w:rsidP="00C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A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Задача: </w:t>
      </w:r>
      <w:r w:rsidRPr="00C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предупредить разочарование и конфликты, поддержать педагога эмоционально, укрепить веру в себя.</w:t>
      </w:r>
    </w:p>
    <w:p w:rsidR="00C70A11" w:rsidRPr="00C70A11" w:rsidRDefault="00E6111D" w:rsidP="00C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ІІ этап</w:t>
      </w:r>
      <w:r w:rsidRPr="00C70A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C70A11">
        <w:rPr>
          <w:rFonts w:ascii="Times New Roman" w:eastAsia="Times New Roman" w:hAnsi="Times New Roman" w:cs="Times New Roman"/>
          <w:color w:val="000000"/>
          <w:sz w:val="24"/>
          <w:szCs w:val="24"/>
        </w:rPr>
        <w:t>–п</w:t>
      </w:r>
      <w:proofErr w:type="gramEnd"/>
      <w:r w:rsidRPr="00C70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роцесс развития профессиональных умений, накопления опыта, поиска лучших методов и приемов работы с детьми, формирования своего стиля в работе, </w:t>
      </w:r>
      <w:proofErr w:type="spellStart"/>
      <w:r w:rsidRPr="00C70A11">
        <w:rPr>
          <w:rFonts w:ascii="Times New Roman" w:eastAsia="Times New Roman" w:hAnsi="Times New Roman" w:cs="Times New Roman"/>
          <w:color w:val="000000"/>
          <w:sz w:val="24"/>
          <w:szCs w:val="24"/>
        </w:rPr>
        <w:t>снискание</w:t>
      </w:r>
      <w:proofErr w:type="spellEnd"/>
      <w:r w:rsidRPr="00C70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авторитета среди детей, родителей, коллег. </w:t>
      </w:r>
    </w:p>
    <w:p w:rsidR="00C70A11" w:rsidRPr="00C70A11" w:rsidRDefault="00C70A11" w:rsidP="00C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70A1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Содержание работы:</w:t>
      </w:r>
    </w:p>
    <w:p w:rsidR="00C70A11" w:rsidRPr="00C70A11" w:rsidRDefault="00C70A11" w:rsidP="005B04A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0A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опыта работы коллег своего учреждения и других ДОУ.</w:t>
      </w:r>
    </w:p>
    <w:p w:rsidR="00C70A11" w:rsidRPr="00C70A11" w:rsidRDefault="00C70A11" w:rsidP="005B04A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0A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своего профессионального мастерства, - посещение открытых городских мероприятий: методические объединения воспитателей, конкурсы профессионального мастерства.</w:t>
      </w:r>
    </w:p>
    <w:p w:rsidR="00C70A11" w:rsidRPr="00C70A11" w:rsidRDefault="00C70A11" w:rsidP="005B04A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0A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Привлечение к показу занятий на уровне детского сада.</w:t>
      </w:r>
    </w:p>
    <w:p w:rsidR="00C70A11" w:rsidRPr="00C70A11" w:rsidRDefault="00C70A11" w:rsidP="005B04A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0A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Приобщение педагогов к подготовке и посильному участию в проведении педагогических часов, педагогических советов.</w:t>
      </w:r>
    </w:p>
    <w:p w:rsidR="00C70A11" w:rsidRPr="00C70A11" w:rsidRDefault="00C70A11" w:rsidP="005B04A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0A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Диспуты, ярмарки педагогических идей, деловые игры, мастер-классы, тренинги.</w:t>
      </w:r>
    </w:p>
    <w:p w:rsidR="00C70A11" w:rsidRPr="00C70A11" w:rsidRDefault="00C70A11" w:rsidP="005B04A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0A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семинаров-практикумов по темам.</w:t>
      </w:r>
    </w:p>
    <w:p w:rsidR="00E6111D" w:rsidRPr="00C70A11" w:rsidRDefault="00E6111D" w:rsidP="00C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этом этапе старший воспитатель предлагает определить методическую тему, над которой молодой педагог будет работать более углубленно. Активно привлекается к показу занятий на уровне </w:t>
      </w:r>
      <w:r w:rsidR="00C70A11" w:rsidRPr="00C70A11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учреждения.</w:t>
      </w:r>
    </w:p>
    <w:p w:rsidR="00E6111D" w:rsidRPr="00C70A11" w:rsidRDefault="00E6111D" w:rsidP="00C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ІІІ этап</w:t>
      </w:r>
      <w:r w:rsidRPr="00C70A11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="00184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0A11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складывается система работы, имеются собственные разработки. Педагог внедряет в свою работу новые технологии; происходят совершенствование, саморазвитие, обобщение своего опыта работы.</w:t>
      </w:r>
    </w:p>
    <w:p w:rsidR="00C70A11" w:rsidRPr="00C70A11" w:rsidRDefault="00C70A11" w:rsidP="00C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A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C7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этап</w:t>
      </w:r>
      <w:r w:rsidR="00184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C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роисходят</w:t>
      </w:r>
      <w:proofErr w:type="gramEnd"/>
      <w:r w:rsidRPr="00C7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совершенствование, саморазвитие, обобщение своего опыта работы.</w:t>
      </w:r>
    </w:p>
    <w:p w:rsidR="00E6111D" w:rsidRPr="004A0678" w:rsidRDefault="00E6111D" w:rsidP="00C70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A11">
        <w:rPr>
          <w:rFonts w:ascii="Times New Roman" w:eastAsia="Times New Roman" w:hAnsi="Times New Roman" w:cs="Times New Roman"/>
          <w:color w:val="000000"/>
          <w:sz w:val="24"/>
          <w:szCs w:val="24"/>
        </w:rPr>
        <w:t>Хочется отметить, что прохождение определенного этапа для каждого педагога очень индивидуально. Профессиональные качества во многом зависят от характера, темперамента. Поэтому администрации детского сада к каждому педагогу надо подходить дифференцированно. Разнообразные формы работы с молодым специалистом способствуют развитию у него познавательного интереса к профессии, активному освоению приемов работы с детьми и их родителями, оказывают положительное влияние на рост его профессиональной значимости</w:t>
      </w:r>
      <w:r w:rsidRPr="004A067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944" w:rsidRPr="00C90F27" w:rsidRDefault="00D80944" w:rsidP="00D80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08A" w:rsidRPr="0030508A" w:rsidRDefault="00C70A11" w:rsidP="0030508A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30508A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</w:t>
      </w:r>
      <w:r w:rsidR="0030508A" w:rsidRPr="0030508A">
        <w:rPr>
          <w:rFonts w:ascii="Times New Roman" w:eastAsia="Times New Roman" w:hAnsi="Times New Roman" w:cs="Times New Roman"/>
          <w:b/>
          <w:sz w:val="24"/>
          <w:szCs w:val="24"/>
        </w:rPr>
        <w:t xml:space="preserve">и методы </w:t>
      </w:r>
      <w:r w:rsidRPr="0030508A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  <w:r w:rsidR="00640A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0508A" w:rsidRPr="0030508A">
        <w:rPr>
          <w:rFonts w:ascii="Times New Roman" w:eastAsia="Calibri" w:hAnsi="Times New Roman" w:cs="Times New Roman"/>
          <w:b/>
          <w:sz w:val="24"/>
          <w:szCs w:val="24"/>
        </w:rPr>
        <w:t xml:space="preserve">с молодыми </w:t>
      </w:r>
      <w:r w:rsidR="0030508A">
        <w:rPr>
          <w:rFonts w:ascii="Times New Roman" w:eastAsia="Calibri" w:hAnsi="Times New Roman" w:cs="Times New Roman"/>
          <w:b/>
          <w:sz w:val="24"/>
          <w:szCs w:val="24"/>
        </w:rPr>
        <w:t>педагогами</w:t>
      </w:r>
    </w:p>
    <w:p w:rsidR="00935A8C" w:rsidRPr="00935A8C" w:rsidRDefault="00935A8C" w:rsidP="00935A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A8C">
        <w:rPr>
          <w:rFonts w:ascii="Times New Roman" w:eastAsia="Calibri" w:hAnsi="Times New Roman" w:cs="Times New Roman"/>
          <w:sz w:val="24"/>
          <w:szCs w:val="24"/>
        </w:rPr>
        <w:t>Процесс повышения профессионализма молодых педагогов предполагается строить с учётом следующих факторов:</w:t>
      </w:r>
    </w:p>
    <w:p w:rsidR="00935A8C" w:rsidRPr="00935A8C" w:rsidRDefault="00935A8C" w:rsidP="00935A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A8C">
        <w:rPr>
          <w:rFonts w:ascii="Times New Roman" w:eastAsia="Calibri" w:hAnsi="Times New Roman" w:cs="Times New Roman"/>
          <w:sz w:val="24"/>
          <w:szCs w:val="24"/>
        </w:rPr>
        <w:t>-   у</w:t>
      </w:r>
      <w:r w:rsidRPr="00935A8C">
        <w:rPr>
          <w:rFonts w:ascii="Times New Roman" w:eastAsia="Calibri" w:hAnsi="Times New Roman" w:cs="Times New Roman"/>
          <w:bCs/>
          <w:sz w:val="24"/>
          <w:szCs w:val="24"/>
        </w:rPr>
        <w:t>ровень  базового образования,  теоретическая подготовленность;</w:t>
      </w:r>
    </w:p>
    <w:p w:rsidR="00935A8C" w:rsidRPr="00935A8C" w:rsidRDefault="00935A8C" w:rsidP="00935A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A8C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935A8C">
        <w:rPr>
          <w:rFonts w:ascii="Times New Roman" w:eastAsia="Calibri" w:hAnsi="Times New Roman" w:cs="Times New Roman"/>
          <w:sz w:val="24"/>
          <w:szCs w:val="24"/>
        </w:rPr>
        <w:t xml:space="preserve">   </w:t>
      </w:r>
      <w:r w:rsidRPr="00935A8C">
        <w:rPr>
          <w:rFonts w:ascii="Times New Roman" w:eastAsia="Calibri" w:hAnsi="Times New Roman" w:cs="Times New Roman"/>
          <w:bCs/>
          <w:sz w:val="24"/>
          <w:szCs w:val="24"/>
        </w:rPr>
        <w:t>индивидуальных особенностей.</w:t>
      </w:r>
    </w:p>
    <w:p w:rsidR="00935A8C" w:rsidRPr="00935A8C" w:rsidRDefault="00935A8C" w:rsidP="00935A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5A8C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935A8C">
        <w:rPr>
          <w:rFonts w:ascii="Times New Roman" w:eastAsia="Calibri" w:hAnsi="Times New Roman" w:cs="Times New Roman"/>
          <w:sz w:val="24"/>
          <w:szCs w:val="24"/>
        </w:rPr>
        <w:t xml:space="preserve">  </w:t>
      </w:r>
      <w:r w:rsidRPr="00935A8C">
        <w:rPr>
          <w:rFonts w:ascii="Times New Roman" w:eastAsia="Calibri" w:hAnsi="Times New Roman" w:cs="Times New Roman"/>
          <w:bCs/>
          <w:sz w:val="24"/>
          <w:szCs w:val="24"/>
        </w:rPr>
        <w:t>уровень профессиональных потребностей педагога (каких результатов в своей деятельности хотят добиться)</w:t>
      </w:r>
    </w:p>
    <w:p w:rsidR="00935A8C" w:rsidRPr="00935A8C" w:rsidRDefault="00935A8C" w:rsidP="00935A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A8C">
        <w:rPr>
          <w:rFonts w:ascii="Times New Roman" w:eastAsia="Calibri" w:hAnsi="Times New Roman" w:cs="Times New Roman"/>
          <w:bCs/>
          <w:sz w:val="24"/>
          <w:szCs w:val="24"/>
        </w:rPr>
        <w:t>- имеют ли практический опыт с детьми;</w:t>
      </w:r>
    </w:p>
    <w:p w:rsidR="00C70A11" w:rsidRPr="00935A8C" w:rsidRDefault="00C70A11" w:rsidP="00935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5A8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того чтобы повысить профессиональное мастерство педагогов, используются разные формы </w:t>
      </w:r>
      <w:r w:rsidR="00935A8C" w:rsidRPr="00935A8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методы </w:t>
      </w:r>
      <w:r w:rsidRPr="00935A8C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работы.</w:t>
      </w:r>
    </w:p>
    <w:p w:rsidR="00C70A11" w:rsidRPr="00E5333A" w:rsidRDefault="00C70A11" w:rsidP="00C70A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74D7" w:rsidRDefault="004574D7" w:rsidP="00C70A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4574D7" w:rsidRDefault="004574D7" w:rsidP="00C70A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4574D7" w:rsidRDefault="004574D7" w:rsidP="00C70A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4574D7" w:rsidRDefault="004574D7" w:rsidP="00C70A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C70A11" w:rsidRPr="00877C02" w:rsidRDefault="00C70A11" w:rsidP="00C70A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77C02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Формы и методы</w:t>
      </w:r>
      <w:r w:rsidR="00184DD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77C02">
        <w:rPr>
          <w:rFonts w:ascii="Times New Roman" w:eastAsia="Calibri" w:hAnsi="Times New Roman" w:cs="Times New Roman"/>
          <w:i/>
          <w:sz w:val="28"/>
          <w:szCs w:val="28"/>
        </w:rPr>
        <w:t xml:space="preserve">работы с молодыми </w:t>
      </w:r>
      <w:r w:rsidR="0030508A" w:rsidRPr="00877C02">
        <w:rPr>
          <w:rFonts w:ascii="Times New Roman" w:eastAsia="Calibri" w:hAnsi="Times New Roman" w:cs="Times New Roman"/>
          <w:i/>
          <w:sz w:val="28"/>
          <w:szCs w:val="28"/>
        </w:rPr>
        <w:t>педагогами</w:t>
      </w:r>
    </w:p>
    <w:p w:rsidR="00C70A11" w:rsidRPr="00E5333A" w:rsidRDefault="00C70A11" w:rsidP="00C70A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15"/>
        <w:gridCol w:w="222"/>
      </w:tblGrid>
      <w:tr w:rsidR="004574D7" w:rsidRPr="00E5333A" w:rsidTr="001C67C7">
        <w:tc>
          <w:tcPr>
            <w:tcW w:w="4785" w:type="dxa"/>
            <w:hideMark/>
          </w:tcPr>
          <w:p w:rsidR="004574D7" w:rsidRDefault="004574D7">
            <w:r w:rsidRPr="00730BBD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481187" cy="5295481"/>
                  <wp:effectExtent l="0" t="19050" r="0" b="19685"/>
                  <wp:docPr id="6" name="Схема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</w:p>
        </w:tc>
        <w:tc>
          <w:tcPr>
            <w:tcW w:w="4786" w:type="dxa"/>
            <w:hideMark/>
          </w:tcPr>
          <w:p w:rsidR="004574D7" w:rsidRDefault="004574D7"/>
        </w:tc>
      </w:tr>
    </w:tbl>
    <w:p w:rsidR="00E9043A" w:rsidRPr="009A6F6D" w:rsidRDefault="00E9043A" w:rsidP="00E90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901"/>
        <w:gridCol w:w="73"/>
        <w:gridCol w:w="2941"/>
      </w:tblGrid>
      <w:tr w:rsidR="00C70A11" w:rsidRPr="009A6F6D" w:rsidTr="001C67C7">
        <w:trPr>
          <w:tblCellSpacing w:w="0" w:type="dxa"/>
        </w:trPr>
        <w:tc>
          <w:tcPr>
            <w:tcW w:w="6" w:type="dxa"/>
            <w:vAlign w:val="center"/>
            <w:hideMark/>
          </w:tcPr>
          <w:p w:rsidR="00C70A11" w:rsidRPr="009A6F6D" w:rsidRDefault="00C70A11" w:rsidP="00E9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901" w:type="dxa"/>
            <w:vAlign w:val="center"/>
            <w:hideMark/>
          </w:tcPr>
          <w:p w:rsidR="00C70A11" w:rsidRPr="009A6F6D" w:rsidRDefault="00C70A11" w:rsidP="00E9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3" w:type="dxa"/>
            <w:vAlign w:val="center"/>
            <w:hideMark/>
          </w:tcPr>
          <w:p w:rsidR="00C70A11" w:rsidRPr="009A6F6D" w:rsidRDefault="00C70A11" w:rsidP="00E9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941" w:type="dxa"/>
            <w:vAlign w:val="center"/>
            <w:hideMark/>
          </w:tcPr>
          <w:p w:rsidR="00C70A11" w:rsidRPr="009A6F6D" w:rsidRDefault="00C70A11" w:rsidP="00E9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D80944" w:rsidRPr="00C90F27" w:rsidRDefault="00D80944" w:rsidP="00E904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F27">
        <w:rPr>
          <w:rFonts w:ascii="Times New Roman" w:hAnsi="Times New Roman" w:cs="Times New Roman"/>
          <w:b/>
          <w:sz w:val="24"/>
          <w:szCs w:val="24"/>
        </w:rPr>
        <w:t>Перечень программных мероприятий</w:t>
      </w:r>
    </w:p>
    <w:p w:rsidR="00D80944" w:rsidRDefault="00D80944" w:rsidP="00E9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F27">
        <w:rPr>
          <w:rFonts w:ascii="Times New Roman" w:hAnsi="Times New Roman" w:cs="Times New Roman"/>
          <w:sz w:val="24"/>
          <w:szCs w:val="24"/>
        </w:rPr>
        <w:t>Мероприятия, направленные на решение задач Программы, с указанием сроков, необходимых для их реализации, приведены в таблице 1</w:t>
      </w:r>
      <w:r w:rsidR="004133D7">
        <w:rPr>
          <w:rFonts w:ascii="Times New Roman" w:hAnsi="Times New Roman" w:cs="Times New Roman"/>
          <w:sz w:val="24"/>
          <w:szCs w:val="24"/>
        </w:rPr>
        <w:t xml:space="preserve"> приложения 1</w:t>
      </w:r>
      <w:r w:rsidRPr="00C90F27">
        <w:rPr>
          <w:rFonts w:ascii="Times New Roman" w:hAnsi="Times New Roman" w:cs="Times New Roman"/>
          <w:sz w:val="24"/>
          <w:szCs w:val="24"/>
        </w:rPr>
        <w:t>.</w:t>
      </w:r>
      <w:r w:rsidR="007B36C1">
        <w:rPr>
          <w:rFonts w:ascii="Times New Roman" w:hAnsi="Times New Roman" w:cs="Times New Roman"/>
          <w:sz w:val="24"/>
          <w:szCs w:val="24"/>
        </w:rPr>
        <w:t xml:space="preserve"> План мероприятий приведён в таблице 2.</w:t>
      </w:r>
      <w:r w:rsidR="007B36C1" w:rsidRPr="007B36C1">
        <w:rPr>
          <w:rFonts w:ascii="Times New Roman" w:hAnsi="Times New Roman" w:cs="Times New Roman"/>
          <w:sz w:val="24"/>
          <w:szCs w:val="24"/>
        </w:rPr>
        <w:t xml:space="preserve"> </w:t>
      </w:r>
      <w:r w:rsidR="007B36C1">
        <w:rPr>
          <w:rFonts w:ascii="Times New Roman" w:hAnsi="Times New Roman" w:cs="Times New Roman"/>
          <w:sz w:val="24"/>
          <w:szCs w:val="24"/>
        </w:rPr>
        <w:t>Приложения 2.</w:t>
      </w:r>
    </w:p>
    <w:p w:rsidR="007B36C1" w:rsidRDefault="00DB32CD" w:rsidP="007B3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2CD">
        <w:rPr>
          <w:rFonts w:ascii="Times New Roman" w:hAnsi="Times New Roman" w:cs="Times New Roman"/>
          <w:sz w:val="24"/>
          <w:szCs w:val="24"/>
        </w:rPr>
        <w:t>Примерный План  работы с молодым педагогом педагога – наставника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43A">
        <w:rPr>
          <w:rFonts w:ascii="Times New Roman" w:hAnsi="Times New Roman" w:cs="Times New Roman"/>
          <w:sz w:val="24"/>
          <w:szCs w:val="24"/>
        </w:rPr>
        <w:t xml:space="preserve">на учебный год представлен в таблице </w:t>
      </w:r>
      <w:r w:rsidR="007B36C1">
        <w:rPr>
          <w:rFonts w:ascii="Times New Roman" w:hAnsi="Times New Roman" w:cs="Times New Roman"/>
          <w:sz w:val="24"/>
          <w:szCs w:val="24"/>
        </w:rPr>
        <w:t>3</w:t>
      </w:r>
      <w:r w:rsidR="00E9043A">
        <w:rPr>
          <w:rFonts w:ascii="Times New Roman" w:hAnsi="Times New Roman" w:cs="Times New Roman"/>
          <w:sz w:val="24"/>
          <w:szCs w:val="24"/>
        </w:rPr>
        <w:t xml:space="preserve">. </w:t>
      </w:r>
      <w:r w:rsidR="007B36C1">
        <w:rPr>
          <w:rFonts w:ascii="Times New Roman" w:hAnsi="Times New Roman" w:cs="Times New Roman"/>
          <w:sz w:val="24"/>
          <w:szCs w:val="24"/>
        </w:rPr>
        <w:t>Приложения 3.</w:t>
      </w:r>
    </w:p>
    <w:p w:rsidR="007B36C1" w:rsidRDefault="007B36C1" w:rsidP="001C67C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80944" w:rsidRPr="00C90F27" w:rsidRDefault="00D80944" w:rsidP="001C67C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90F27">
        <w:rPr>
          <w:rFonts w:ascii="Times New Roman" w:hAnsi="Times New Roman" w:cs="Times New Roman"/>
          <w:b/>
          <w:sz w:val="24"/>
          <w:szCs w:val="24"/>
        </w:rPr>
        <w:t>Механизм реализации Программы</w:t>
      </w:r>
    </w:p>
    <w:p w:rsidR="00D80944" w:rsidRPr="00C90F27" w:rsidRDefault="00D80944" w:rsidP="00D8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F27">
        <w:rPr>
          <w:rFonts w:ascii="Times New Roman" w:hAnsi="Times New Roman" w:cs="Times New Roman"/>
          <w:sz w:val="24"/>
          <w:szCs w:val="24"/>
        </w:rPr>
        <w:t xml:space="preserve">Оценка результатов и показателей выполнения основных мероприятий Программы, их эффективности осуществляется в порядке, установленном действующим законодательством. </w:t>
      </w:r>
    </w:p>
    <w:p w:rsidR="00D80944" w:rsidRPr="00C90F27" w:rsidRDefault="00D80944" w:rsidP="00D809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F27">
        <w:rPr>
          <w:rFonts w:ascii="Times New Roman" w:hAnsi="Times New Roman"/>
          <w:sz w:val="24"/>
          <w:szCs w:val="24"/>
        </w:rPr>
        <w:t xml:space="preserve">Механизм реализации программы включает в себя: </w:t>
      </w:r>
    </w:p>
    <w:p w:rsidR="00D80944" w:rsidRPr="00C90F27" w:rsidRDefault="00D80944" w:rsidP="005B04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F27">
        <w:rPr>
          <w:rFonts w:ascii="Times New Roman" w:hAnsi="Times New Roman"/>
          <w:sz w:val="24"/>
          <w:szCs w:val="24"/>
        </w:rPr>
        <w:t xml:space="preserve">механизм управления программой, </w:t>
      </w:r>
    </w:p>
    <w:p w:rsidR="00D80944" w:rsidRPr="00C90F27" w:rsidRDefault="00D80944" w:rsidP="005B04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F27">
        <w:rPr>
          <w:rFonts w:ascii="Times New Roman" w:hAnsi="Times New Roman"/>
          <w:sz w:val="24"/>
          <w:szCs w:val="24"/>
        </w:rPr>
        <w:t xml:space="preserve">распределение сфер ответственности </w:t>
      </w:r>
    </w:p>
    <w:p w:rsidR="00D80944" w:rsidRPr="00C90F27" w:rsidRDefault="00D80944" w:rsidP="005B04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0F2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90F27">
        <w:rPr>
          <w:rFonts w:ascii="Times New Roman" w:hAnsi="Times New Roman"/>
          <w:sz w:val="24"/>
          <w:szCs w:val="24"/>
        </w:rPr>
        <w:t xml:space="preserve"> реализацией программы</w:t>
      </w:r>
    </w:p>
    <w:p w:rsidR="00D80944" w:rsidRPr="00C90F27" w:rsidRDefault="00D80944" w:rsidP="00D809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F27">
        <w:rPr>
          <w:rFonts w:ascii="Times New Roman" w:hAnsi="Times New Roman"/>
          <w:sz w:val="24"/>
          <w:szCs w:val="24"/>
        </w:rPr>
        <w:t xml:space="preserve">Руководителем программы является заместитель заведующего по </w:t>
      </w:r>
      <w:proofErr w:type="spellStart"/>
      <w:r w:rsidRPr="00C90F27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C90F27">
        <w:rPr>
          <w:rFonts w:ascii="Times New Roman" w:hAnsi="Times New Roman"/>
          <w:sz w:val="24"/>
          <w:szCs w:val="24"/>
        </w:rPr>
        <w:t>-методической работе, который несёт персональную ответственность за её реализацию и конечные результаты.</w:t>
      </w:r>
    </w:p>
    <w:p w:rsidR="00D80944" w:rsidRPr="001C67C7" w:rsidRDefault="00D80944" w:rsidP="00D809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C67C7">
        <w:rPr>
          <w:rFonts w:ascii="Times New Roman" w:hAnsi="Times New Roman"/>
          <w:sz w:val="24"/>
          <w:szCs w:val="24"/>
          <w:u w:val="single"/>
        </w:rPr>
        <w:t>Руководитель программы:</w:t>
      </w:r>
    </w:p>
    <w:p w:rsidR="00D80944" w:rsidRPr="00C90F27" w:rsidRDefault="00D80944" w:rsidP="00D809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F27">
        <w:rPr>
          <w:rFonts w:ascii="Times New Roman" w:hAnsi="Times New Roman"/>
          <w:sz w:val="24"/>
          <w:szCs w:val="24"/>
        </w:rPr>
        <w:t>Осуществляет координацию деятельности участников программы по эффективной реализации её основных механизмов.</w:t>
      </w:r>
    </w:p>
    <w:p w:rsidR="00D80944" w:rsidRPr="00C90F27" w:rsidRDefault="00D80944" w:rsidP="00D809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F27">
        <w:rPr>
          <w:rFonts w:ascii="Times New Roman" w:hAnsi="Times New Roman"/>
          <w:sz w:val="24"/>
          <w:szCs w:val="24"/>
        </w:rPr>
        <w:t>Подготавливает проекты решений о внесении изменений и дополнений в программу.</w:t>
      </w:r>
    </w:p>
    <w:p w:rsidR="00D80944" w:rsidRPr="00C90F27" w:rsidRDefault="00D80944" w:rsidP="00D809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F27">
        <w:rPr>
          <w:rFonts w:ascii="Times New Roman" w:hAnsi="Times New Roman"/>
          <w:sz w:val="24"/>
          <w:szCs w:val="24"/>
        </w:rPr>
        <w:t>Подготавливает по окончании года проект о ходе реализации программы.</w:t>
      </w:r>
    </w:p>
    <w:p w:rsidR="00D80944" w:rsidRPr="00C90F27" w:rsidRDefault="00D80944" w:rsidP="00D809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F27">
        <w:rPr>
          <w:rFonts w:ascii="Times New Roman" w:hAnsi="Times New Roman"/>
          <w:sz w:val="24"/>
          <w:szCs w:val="24"/>
        </w:rPr>
        <w:lastRenderedPageBreak/>
        <w:t xml:space="preserve">Организует внедрение информационных технологий в целях управления реализацией программы и </w:t>
      </w:r>
      <w:proofErr w:type="gramStart"/>
      <w:r w:rsidRPr="00C90F27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90F27">
        <w:rPr>
          <w:rFonts w:ascii="Times New Roman" w:hAnsi="Times New Roman"/>
          <w:sz w:val="24"/>
          <w:szCs w:val="24"/>
        </w:rPr>
        <w:t xml:space="preserve"> ходом выполнения её мероприятий.</w:t>
      </w:r>
    </w:p>
    <w:p w:rsidR="00D80944" w:rsidRDefault="00D80944" w:rsidP="00D8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F27">
        <w:rPr>
          <w:rFonts w:ascii="Times New Roman" w:hAnsi="Times New Roman" w:cs="Times New Roman"/>
          <w:sz w:val="24"/>
          <w:szCs w:val="24"/>
        </w:rPr>
        <w:t xml:space="preserve">Соисполнителями Программы являются </w:t>
      </w:r>
      <w:r w:rsidR="001C67C7">
        <w:rPr>
          <w:rFonts w:ascii="Times New Roman" w:hAnsi="Times New Roman" w:cs="Times New Roman"/>
          <w:sz w:val="24"/>
          <w:szCs w:val="24"/>
        </w:rPr>
        <w:t>педагоги – наставники и молодые педагоги У</w:t>
      </w:r>
      <w:r w:rsidRPr="00C90F27">
        <w:rPr>
          <w:rFonts w:ascii="Times New Roman" w:hAnsi="Times New Roman" w:cs="Times New Roman"/>
          <w:sz w:val="24"/>
          <w:szCs w:val="24"/>
        </w:rPr>
        <w:t>чреждения.</w:t>
      </w:r>
    </w:p>
    <w:p w:rsidR="001C67C7" w:rsidRPr="001C67C7" w:rsidRDefault="001C67C7" w:rsidP="00D8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67C7">
        <w:rPr>
          <w:rFonts w:ascii="Times New Roman" w:hAnsi="Times New Roman" w:cs="Times New Roman"/>
          <w:sz w:val="24"/>
          <w:szCs w:val="24"/>
          <w:u w:val="single"/>
        </w:rPr>
        <w:t>Молодые педагоги:</w:t>
      </w:r>
    </w:p>
    <w:p w:rsidR="00D80944" w:rsidRPr="001C67C7" w:rsidRDefault="001C67C7" w:rsidP="005B04A1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D80944" w:rsidRPr="001C67C7">
        <w:rPr>
          <w:rFonts w:ascii="Times New Roman" w:hAnsi="Times New Roman"/>
          <w:sz w:val="24"/>
          <w:szCs w:val="24"/>
        </w:rPr>
        <w:t>частвуют в реализации мероприятий Программы;</w:t>
      </w:r>
    </w:p>
    <w:p w:rsidR="00D80944" w:rsidRPr="001C67C7" w:rsidRDefault="001C67C7" w:rsidP="005B04A1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D80944" w:rsidRPr="001C67C7">
        <w:rPr>
          <w:rFonts w:ascii="Times New Roman" w:hAnsi="Times New Roman"/>
          <w:sz w:val="24"/>
          <w:szCs w:val="24"/>
        </w:rPr>
        <w:t>есут ответственность за своевременную и качественную подготовку и реализацию программных мероприятий;</w:t>
      </w:r>
    </w:p>
    <w:p w:rsidR="001C67C7" w:rsidRDefault="001C67C7" w:rsidP="001C67C7">
      <w:pPr>
        <w:pStyle w:val="a3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80944" w:rsidRPr="001C67C7">
        <w:rPr>
          <w:rFonts w:ascii="Times New Roman" w:hAnsi="Times New Roman"/>
          <w:sz w:val="24"/>
          <w:szCs w:val="24"/>
        </w:rPr>
        <w:t>существляют самоанализ результативности участия в реализации программных мероприятий.</w:t>
      </w:r>
    </w:p>
    <w:p w:rsidR="00D80944" w:rsidRPr="001C67C7" w:rsidRDefault="001C67C7" w:rsidP="001C67C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1C67C7">
        <w:rPr>
          <w:rFonts w:ascii="Times New Roman" w:hAnsi="Times New Roman"/>
          <w:bCs/>
          <w:sz w:val="24"/>
          <w:szCs w:val="24"/>
          <w:u w:val="single"/>
        </w:rPr>
        <w:t xml:space="preserve">Педагоги - наставники: </w:t>
      </w:r>
    </w:p>
    <w:p w:rsidR="00D80944" w:rsidRPr="001C67C7" w:rsidRDefault="00D80944" w:rsidP="005B04A1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67C7">
        <w:rPr>
          <w:rFonts w:ascii="Times New Roman" w:hAnsi="Times New Roman"/>
          <w:sz w:val="24"/>
          <w:szCs w:val="24"/>
        </w:rPr>
        <w:t>Несут ответственность за своевременную и качественную реализацию программы.</w:t>
      </w:r>
    </w:p>
    <w:p w:rsidR="00D80944" w:rsidRPr="001C67C7" w:rsidRDefault="00D80944" w:rsidP="005B04A1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67C7">
        <w:rPr>
          <w:rFonts w:ascii="Times New Roman" w:hAnsi="Times New Roman"/>
          <w:sz w:val="24"/>
          <w:szCs w:val="24"/>
        </w:rPr>
        <w:t>Осуществляют  ведение ежемесячной отчётности реализации программы.</w:t>
      </w:r>
    </w:p>
    <w:p w:rsidR="00D80944" w:rsidRPr="001C67C7" w:rsidRDefault="00D80944" w:rsidP="005B04A1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67C7">
        <w:rPr>
          <w:rFonts w:ascii="Times New Roman" w:hAnsi="Times New Roman"/>
          <w:sz w:val="24"/>
          <w:szCs w:val="24"/>
        </w:rPr>
        <w:t>Подготавливают доклады о ходе реализации программы.</w:t>
      </w:r>
    </w:p>
    <w:p w:rsidR="00D80944" w:rsidRPr="001C67C7" w:rsidRDefault="00D80944" w:rsidP="005B04A1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67C7">
        <w:rPr>
          <w:rFonts w:ascii="Times New Roman" w:hAnsi="Times New Roman"/>
          <w:sz w:val="24"/>
          <w:szCs w:val="24"/>
        </w:rPr>
        <w:t>Разрабатывают в пределах своих полномочий проекты, предложения, необходимые для выполнения программы.</w:t>
      </w:r>
    </w:p>
    <w:p w:rsidR="00D80944" w:rsidRPr="001C67C7" w:rsidRDefault="00D80944" w:rsidP="005B04A1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67C7">
        <w:rPr>
          <w:rFonts w:ascii="Times New Roman" w:hAnsi="Times New Roman"/>
          <w:sz w:val="24"/>
          <w:szCs w:val="24"/>
        </w:rPr>
        <w:t>Подготавливают по окончании года предложения по уточнению мероприятий программы на очередной учебный год, а также механизм её выполнения.</w:t>
      </w:r>
    </w:p>
    <w:p w:rsidR="00D80944" w:rsidRPr="00C90F27" w:rsidRDefault="00D80944" w:rsidP="00D809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0F27">
        <w:rPr>
          <w:rFonts w:ascii="Times New Roman" w:hAnsi="Times New Roman"/>
          <w:sz w:val="24"/>
          <w:szCs w:val="24"/>
        </w:rPr>
        <w:t>Организационно-методическое и информационное сопровождение Программы осуществляется Педагогическим советом</w:t>
      </w:r>
    </w:p>
    <w:p w:rsidR="00D80944" w:rsidRPr="00C90F27" w:rsidRDefault="00D80944" w:rsidP="00D8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F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90F27">
        <w:rPr>
          <w:rFonts w:ascii="Times New Roman" w:hAnsi="Times New Roman" w:cs="Times New Roman"/>
          <w:sz w:val="24"/>
          <w:szCs w:val="24"/>
        </w:rPr>
        <w:t xml:space="preserve"> выполнением Программы осуществляет заведующий учреждения</w:t>
      </w:r>
    </w:p>
    <w:p w:rsidR="00D80944" w:rsidRPr="00C90F27" w:rsidRDefault="00D80944" w:rsidP="00D809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90F27">
        <w:rPr>
          <w:rFonts w:ascii="Times New Roman" w:hAnsi="Times New Roman"/>
          <w:sz w:val="24"/>
          <w:szCs w:val="24"/>
          <w:u w:val="single"/>
        </w:rPr>
        <w:t>Система контроля.</w:t>
      </w:r>
    </w:p>
    <w:p w:rsidR="00D80944" w:rsidRPr="00C90F27" w:rsidRDefault="00D80944" w:rsidP="00D809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F27">
        <w:rPr>
          <w:rFonts w:ascii="Times New Roman" w:hAnsi="Times New Roman"/>
          <w:sz w:val="24"/>
          <w:szCs w:val="24"/>
        </w:rPr>
        <w:t xml:space="preserve">Цель контроля: выявление эффективности процесса реализации </w:t>
      </w:r>
      <w:r w:rsidR="001C67C7">
        <w:rPr>
          <w:rFonts w:ascii="Times New Roman" w:hAnsi="Times New Roman"/>
          <w:sz w:val="24"/>
          <w:szCs w:val="24"/>
        </w:rPr>
        <w:t>П</w:t>
      </w:r>
      <w:r w:rsidRPr="00C90F27">
        <w:rPr>
          <w:rFonts w:ascii="Times New Roman" w:hAnsi="Times New Roman"/>
          <w:sz w:val="24"/>
          <w:szCs w:val="24"/>
        </w:rPr>
        <w:t>рограммы.</w:t>
      </w:r>
    </w:p>
    <w:p w:rsidR="00D80944" w:rsidRPr="00C90F27" w:rsidRDefault="00D80944" w:rsidP="00D809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F27">
        <w:rPr>
          <w:rFonts w:ascii="Times New Roman" w:hAnsi="Times New Roman"/>
          <w:sz w:val="24"/>
          <w:szCs w:val="24"/>
        </w:rPr>
        <w:t xml:space="preserve">Задачи:  </w:t>
      </w:r>
    </w:p>
    <w:p w:rsidR="00D80944" w:rsidRPr="00C90F27" w:rsidRDefault="00D80944" w:rsidP="005B04A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F27">
        <w:rPr>
          <w:rFonts w:ascii="Times New Roman" w:hAnsi="Times New Roman"/>
          <w:sz w:val="24"/>
          <w:szCs w:val="24"/>
        </w:rPr>
        <w:t xml:space="preserve">определение проблем, причин их возникновения, </w:t>
      </w:r>
    </w:p>
    <w:p w:rsidR="00D80944" w:rsidRPr="00C90F27" w:rsidRDefault="00D80944" w:rsidP="005B04A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F27">
        <w:rPr>
          <w:rFonts w:ascii="Times New Roman" w:hAnsi="Times New Roman"/>
          <w:sz w:val="24"/>
          <w:szCs w:val="24"/>
        </w:rPr>
        <w:t xml:space="preserve">проведение корректирующих воздействий, направленных на приведение полученных результатов реализации </w:t>
      </w:r>
      <w:r w:rsidR="001C67C7">
        <w:rPr>
          <w:rFonts w:ascii="Times New Roman" w:hAnsi="Times New Roman"/>
          <w:sz w:val="24"/>
          <w:szCs w:val="24"/>
        </w:rPr>
        <w:t>П</w:t>
      </w:r>
      <w:r w:rsidRPr="00C90F27">
        <w:rPr>
          <w:rFonts w:ascii="Times New Roman" w:hAnsi="Times New Roman"/>
          <w:sz w:val="24"/>
          <w:szCs w:val="24"/>
        </w:rPr>
        <w:t>рограммы в соответствии с намеченными целями и задачами.</w:t>
      </w:r>
    </w:p>
    <w:tbl>
      <w:tblPr>
        <w:tblStyle w:val="-40"/>
        <w:tblpPr w:leftFromText="180" w:rightFromText="180" w:vertAnchor="text" w:horzAnchor="margin" w:tblpY="76"/>
        <w:tblW w:w="10031" w:type="dxa"/>
        <w:tblLayout w:type="fixed"/>
        <w:tblLook w:val="04A0" w:firstRow="1" w:lastRow="0" w:firstColumn="1" w:lastColumn="0" w:noHBand="0" w:noVBand="1"/>
      </w:tblPr>
      <w:tblGrid>
        <w:gridCol w:w="425"/>
        <w:gridCol w:w="4537"/>
        <w:gridCol w:w="1595"/>
        <w:gridCol w:w="2024"/>
        <w:gridCol w:w="1450"/>
      </w:tblGrid>
      <w:tr w:rsidR="004133D7" w:rsidRPr="004133D7" w:rsidTr="006D53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4133D7" w:rsidRPr="004133D7" w:rsidRDefault="004133D7" w:rsidP="004133D7">
            <w:pPr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4133D7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№</w:t>
            </w:r>
          </w:p>
        </w:tc>
        <w:tc>
          <w:tcPr>
            <w:tcW w:w="4537" w:type="dxa"/>
          </w:tcPr>
          <w:p w:rsidR="004133D7" w:rsidRPr="004133D7" w:rsidRDefault="004133D7" w:rsidP="004133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4133D7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Мероприятия</w:t>
            </w:r>
          </w:p>
        </w:tc>
        <w:tc>
          <w:tcPr>
            <w:tcW w:w="1595" w:type="dxa"/>
          </w:tcPr>
          <w:p w:rsidR="004133D7" w:rsidRPr="004133D7" w:rsidRDefault="004133D7" w:rsidP="004133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4133D7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Сроки</w:t>
            </w:r>
          </w:p>
        </w:tc>
        <w:tc>
          <w:tcPr>
            <w:tcW w:w="2024" w:type="dxa"/>
          </w:tcPr>
          <w:p w:rsidR="004133D7" w:rsidRPr="004133D7" w:rsidRDefault="004133D7" w:rsidP="004133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4133D7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Ответственный</w:t>
            </w:r>
          </w:p>
        </w:tc>
        <w:tc>
          <w:tcPr>
            <w:tcW w:w="1450" w:type="dxa"/>
          </w:tcPr>
          <w:p w:rsidR="004133D7" w:rsidRPr="004133D7" w:rsidRDefault="004133D7" w:rsidP="004133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4133D7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Итоговый документ</w:t>
            </w:r>
          </w:p>
        </w:tc>
      </w:tr>
      <w:tr w:rsidR="004133D7" w:rsidRPr="004133D7" w:rsidTr="006D5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5"/>
          </w:tcPr>
          <w:p w:rsidR="004133D7" w:rsidRPr="004133D7" w:rsidRDefault="004133D7" w:rsidP="004133D7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133D7">
              <w:rPr>
                <w:rFonts w:ascii="Times New Roman" w:hAnsi="Times New Roman"/>
                <w:color w:val="auto"/>
                <w:sz w:val="20"/>
                <w:szCs w:val="20"/>
              </w:rPr>
              <w:t>Организационные мероприятия:</w:t>
            </w:r>
          </w:p>
        </w:tc>
      </w:tr>
      <w:tr w:rsidR="004133D7" w:rsidRPr="004133D7" w:rsidTr="006D5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4133D7" w:rsidRPr="004133D7" w:rsidRDefault="004133D7" w:rsidP="004133D7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133D7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537" w:type="dxa"/>
          </w:tcPr>
          <w:p w:rsidR="004133D7" w:rsidRPr="004133D7" w:rsidRDefault="004133D7" w:rsidP="00413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133D7">
              <w:rPr>
                <w:rFonts w:ascii="Times New Roman" w:hAnsi="Times New Roman"/>
                <w:color w:val="auto"/>
                <w:sz w:val="20"/>
                <w:szCs w:val="20"/>
              </w:rPr>
              <w:t>Утверждение Программы  на  учебный год на Педагогическом совете № 1</w:t>
            </w:r>
          </w:p>
        </w:tc>
        <w:tc>
          <w:tcPr>
            <w:tcW w:w="1595" w:type="dxa"/>
          </w:tcPr>
          <w:p w:rsidR="004133D7" w:rsidRPr="004133D7" w:rsidRDefault="004133D7" w:rsidP="004133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133D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сентябрь </w:t>
            </w:r>
          </w:p>
        </w:tc>
        <w:tc>
          <w:tcPr>
            <w:tcW w:w="2024" w:type="dxa"/>
          </w:tcPr>
          <w:p w:rsidR="004133D7" w:rsidRPr="004133D7" w:rsidRDefault="004133D7" w:rsidP="004133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133D7">
              <w:rPr>
                <w:rFonts w:ascii="Times New Roman" w:hAnsi="Times New Roman"/>
                <w:color w:val="auto"/>
                <w:sz w:val="20"/>
                <w:szCs w:val="20"/>
              </w:rPr>
              <w:t>Зам зав по ВМР</w:t>
            </w:r>
          </w:p>
        </w:tc>
        <w:tc>
          <w:tcPr>
            <w:tcW w:w="1450" w:type="dxa"/>
          </w:tcPr>
          <w:p w:rsidR="004133D7" w:rsidRPr="004133D7" w:rsidRDefault="004133D7" w:rsidP="004133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133D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Протокол № 1 </w:t>
            </w:r>
          </w:p>
          <w:p w:rsidR="004133D7" w:rsidRPr="004133D7" w:rsidRDefault="004133D7" w:rsidP="004133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133D7">
              <w:rPr>
                <w:rFonts w:ascii="Times New Roman" w:hAnsi="Times New Roman"/>
                <w:color w:val="auto"/>
                <w:sz w:val="20"/>
                <w:szCs w:val="20"/>
              </w:rPr>
              <w:t>Приказ об утверждении программы</w:t>
            </w:r>
          </w:p>
        </w:tc>
      </w:tr>
      <w:tr w:rsidR="004133D7" w:rsidRPr="004133D7" w:rsidTr="006D5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4133D7" w:rsidRPr="004133D7" w:rsidRDefault="004133D7" w:rsidP="004133D7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133D7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37" w:type="dxa"/>
          </w:tcPr>
          <w:p w:rsidR="004133D7" w:rsidRPr="004133D7" w:rsidRDefault="004133D7" w:rsidP="00413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133D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Размещение информации на сайте (информирование общественности) </w:t>
            </w:r>
          </w:p>
        </w:tc>
        <w:tc>
          <w:tcPr>
            <w:tcW w:w="1595" w:type="dxa"/>
          </w:tcPr>
          <w:p w:rsidR="004133D7" w:rsidRPr="004133D7" w:rsidRDefault="004133D7" w:rsidP="004133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133D7">
              <w:rPr>
                <w:rFonts w:ascii="Times New Roman" w:hAnsi="Times New Roman"/>
                <w:color w:val="auto"/>
                <w:sz w:val="20"/>
                <w:szCs w:val="20"/>
              </w:rPr>
              <w:t>сентябрь</w:t>
            </w:r>
          </w:p>
        </w:tc>
        <w:tc>
          <w:tcPr>
            <w:tcW w:w="2024" w:type="dxa"/>
          </w:tcPr>
          <w:p w:rsidR="004133D7" w:rsidRPr="004133D7" w:rsidRDefault="004133D7" w:rsidP="004133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proofErr w:type="gramStart"/>
            <w:r w:rsidRPr="004133D7">
              <w:rPr>
                <w:rFonts w:ascii="Times New Roman" w:hAnsi="Times New Roman"/>
                <w:color w:val="auto"/>
                <w:sz w:val="20"/>
                <w:szCs w:val="20"/>
              </w:rPr>
              <w:t>Ответственный</w:t>
            </w:r>
            <w:proofErr w:type="gramEnd"/>
            <w:r w:rsidRPr="004133D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за работу сайта </w:t>
            </w:r>
          </w:p>
        </w:tc>
        <w:tc>
          <w:tcPr>
            <w:tcW w:w="1450" w:type="dxa"/>
          </w:tcPr>
          <w:p w:rsidR="004133D7" w:rsidRPr="004133D7" w:rsidRDefault="004133D7" w:rsidP="004133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133D7">
              <w:rPr>
                <w:rFonts w:ascii="Times New Roman" w:hAnsi="Times New Roman"/>
                <w:color w:val="auto"/>
                <w:sz w:val="20"/>
                <w:szCs w:val="20"/>
              </w:rPr>
              <w:t>Информация на сайте</w:t>
            </w:r>
          </w:p>
        </w:tc>
      </w:tr>
      <w:tr w:rsidR="004133D7" w:rsidRPr="004133D7" w:rsidTr="006D5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5"/>
          </w:tcPr>
          <w:p w:rsidR="004133D7" w:rsidRPr="004133D7" w:rsidRDefault="004133D7" w:rsidP="004133D7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133D7">
              <w:rPr>
                <w:rFonts w:ascii="Times New Roman" w:hAnsi="Times New Roman"/>
                <w:color w:val="auto"/>
                <w:sz w:val="20"/>
                <w:szCs w:val="20"/>
              </w:rPr>
              <w:t>Мероприятия по реализации программы:</w:t>
            </w:r>
          </w:p>
        </w:tc>
      </w:tr>
      <w:tr w:rsidR="004133D7" w:rsidRPr="004133D7" w:rsidTr="006D5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4133D7" w:rsidRPr="004133D7" w:rsidRDefault="004133D7" w:rsidP="004133D7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133D7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537" w:type="dxa"/>
          </w:tcPr>
          <w:p w:rsidR="004133D7" w:rsidRPr="004133D7" w:rsidRDefault="004133D7" w:rsidP="00413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133D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Контроль: </w:t>
            </w:r>
          </w:p>
          <w:p w:rsidR="004133D7" w:rsidRPr="004133D7" w:rsidRDefault="004133D7" w:rsidP="00413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proofErr w:type="gramStart"/>
            <w:r w:rsidRPr="004133D7">
              <w:rPr>
                <w:rFonts w:ascii="Times New Roman" w:hAnsi="Times New Roman"/>
                <w:color w:val="auto"/>
                <w:sz w:val="20"/>
                <w:szCs w:val="20"/>
              </w:rPr>
              <w:t>визуальный</w:t>
            </w:r>
            <w:proofErr w:type="gramEnd"/>
            <w:r w:rsidRPr="004133D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открытые просмотры деятельности, режимных моментов</w:t>
            </w:r>
          </w:p>
        </w:tc>
        <w:tc>
          <w:tcPr>
            <w:tcW w:w="1595" w:type="dxa"/>
          </w:tcPr>
          <w:p w:rsidR="004133D7" w:rsidRPr="004133D7" w:rsidRDefault="004133D7" w:rsidP="004133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133D7">
              <w:rPr>
                <w:rFonts w:ascii="Times New Roman" w:hAnsi="Times New Roman"/>
                <w:color w:val="auto"/>
                <w:sz w:val="20"/>
                <w:szCs w:val="20"/>
              </w:rPr>
              <w:t>В течение года (план работы учреждения на учебный год)</w:t>
            </w:r>
          </w:p>
        </w:tc>
        <w:tc>
          <w:tcPr>
            <w:tcW w:w="2024" w:type="dxa"/>
          </w:tcPr>
          <w:p w:rsidR="004133D7" w:rsidRPr="004133D7" w:rsidRDefault="004133D7" w:rsidP="004133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133D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Заведующий </w:t>
            </w:r>
          </w:p>
          <w:p w:rsidR="004133D7" w:rsidRPr="004133D7" w:rsidRDefault="004133D7" w:rsidP="004133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133D7">
              <w:rPr>
                <w:rFonts w:ascii="Times New Roman" w:hAnsi="Times New Roman"/>
                <w:color w:val="auto"/>
                <w:sz w:val="20"/>
                <w:szCs w:val="20"/>
              </w:rPr>
              <w:t>Зам зав по ВМР</w:t>
            </w:r>
          </w:p>
        </w:tc>
        <w:tc>
          <w:tcPr>
            <w:tcW w:w="1450" w:type="dxa"/>
            <w:vMerge w:val="restart"/>
          </w:tcPr>
          <w:p w:rsidR="004133D7" w:rsidRPr="004133D7" w:rsidRDefault="004133D7" w:rsidP="004133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133D7">
              <w:rPr>
                <w:rFonts w:ascii="Times New Roman" w:hAnsi="Times New Roman"/>
                <w:color w:val="auto"/>
                <w:sz w:val="20"/>
                <w:szCs w:val="20"/>
              </w:rPr>
              <w:t>Бланки контроля, справки</w:t>
            </w:r>
          </w:p>
          <w:p w:rsidR="004133D7" w:rsidRPr="004133D7" w:rsidRDefault="004133D7" w:rsidP="004133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133D7">
              <w:rPr>
                <w:rFonts w:ascii="Times New Roman" w:hAnsi="Times New Roman"/>
                <w:color w:val="auto"/>
                <w:sz w:val="20"/>
                <w:szCs w:val="20"/>
              </w:rPr>
              <w:t>Протоколы совещаний</w:t>
            </w:r>
          </w:p>
          <w:p w:rsidR="004133D7" w:rsidRPr="004133D7" w:rsidRDefault="004133D7" w:rsidP="004133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4133D7" w:rsidRPr="004133D7" w:rsidTr="006D5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4133D7" w:rsidRPr="004133D7" w:rsidRDefault="004133D7" w:rsidP="004133D7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133D7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537" w:type="dxa"/>
          </w:tcPr>
          <w:p w:rsidR="004133D7" w:rsidRPr="004133D7" w:rsidRDefault="004133D7" w:rsidP="00413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133D7">
              <w:rPr>
                <w:rFonts w:ascii="Times New Roman" w:hAnsi="Times New Roman"/>
                <w:color w:val="auto"/>
                <w:sz w:val="20"/>
                <w:szCs w:val="20"/>
              </w:rPr>
              <w:t>Документальный контроль</w:t>
            </w:r>
          </w:p>
        </w:tc>
        <w:tc>
          <w:tcPr>
            <w:tcW w:w="1595" w:type="dxa"/>
          </w:tcPr>
          <w:p w:rsidR="004133D7" w:rsidRPr="004133D7" w:rsidRDefault="004133D7" w:rsidP="004133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133D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 течение года (План административного контроля) </w:t>
            </w:r>
          </w:p>
        </w:tc>
        <w:tc>
          <w:tcPr>
            <w:tcW w:w="2024" w:type="dxa"/>
          </w:tcPr>
          <w:p w:rsidR="004133D7" w:rsidRPr="004133D7" w:rsidRDefault="004133D7" w:rsidP="004133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133D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Заведующий </w:t>
            </w:r>
          </w:p>
          <w:p w:rsidR="004133D7" w:rsidRPr="004133D7" w:rsidRDefault="004133D7" w:rsidP="004133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133D7">
              <w:rPr>
                <w:rFonts w:ascii="Times New Roman" w:hAnsi="Times New Roman"/>
                <w:color w:val="auto"/>
                <w:sz w:val="20"/>
                <w:szCs w:val="20"/>
              </w:rPr>
              <w:t>Зам зав по ВМР</w:t>
            </w:r>
          </w:p>
        </w:tc>
        <w:tc>
          <w:tcPr>
            <w:tcW w:w="1450" w:type="dxa"/>
            <w:vMerge/>
          </w:tcPr>
          <w:p w:rsidR="004133D7" w:rsidRPr="004133D7" w:rsidRDefault="004133D7" w:rsidP="004133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4133D7" w:rsidRPr="004133D7" w:rsidTr="006D5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4133D7" w:rsidRPr="004133D7" w:rsidRDefault="004133D7" w:rsidP="004133D7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133D7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37" w:type="dxa"/>
          </w:tcPr>
          <w:p w:rsidR="004133D7" w:rsidRPr="004133D7" w:rsidRDefault="004133D7" w:rsidP="00413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133D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Отчётность: </w:t>
            </w:r>
          </w:p>
          <w:p w:rsidR="004133D7" w:rsidRPr="004133D7" w:rsidRDefault="004133D7" w:rsidP="004133D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133D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«Результативность работы педагогов – наставников»</w:t>
            </w:r>
          </w:p>
        </w:tc>
        <w:tc>
          <w:tcPr>
            <w:tcW w:w="1595" w:type="dxa"/>
          </w:tcPr>
          <w:p w:rsidR="004133D7" w:rsidRPr="004133D7" w:rsidRDefault="004133D7" w:rsidP="004133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133D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2024" w:type="dxa"/>
          </w:tcPr>
          <w:p w:rsidR="004133D7" w:rsidRPr="004133D7" w:rsidRDefault="004133D7" w:rsidP="004133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133D7">
              <w:rPr>
                <w:rFonts w:ascii="Times New Roman" w:hAnsi="Times New Roman"/>
                <w:color w:val="auto"/>
                <w:sz w:val="20"/>
                <w:szCs w:val="20"/>
              </w:rPr>
              <w:t>Руководитель секции</w:t>
            </w:r>
          </w:p>
        </w:tc>
        <w:tc>
          <w:tcPr>
            <w:tcW w:w="1450" w:type="dxa"/>
            <w:vMerge/>
          </w:tcPr>
          <w:p w:rsidR="004133D7" w:rsidRPr="004133D7" w:rsidRDefault="004133D7" w:rsidP="004133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4133D7" w:rsidRPr="004133D7" w:rsidTr="006D5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4133D7" w:rsidRPr="004133D7" w:rsidRDefault="004133D7" w:rsidP="004133D7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133D7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537" w:type="dxa"/>
          </w:tcPr>
          <w:p w:rsidR="004133D7" w:rsidRPr="004133D7" w:rsidRDefault="004133D7" w:rsidP="004133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133D7">
              <w:rPr>
                <w:rFonts w:ascii="Times New Roman" w:hAnsi="Times New Roman"/>
                <w:color w:val="auto"/>
                <w:sz w:val="20"/>
                <w:szCs w:val="20"/>
              </w:rPr>
              <w:t>Анализ работы  по реализации Программы на итоговом Педагогическом совете</w:t>
            </w:r>
          </w:p>
        </w:tc>
        <w:tc>
          <w:tcPr>
            <w:tcW w:w="1595" w:type="dxa"/>
          </w:tcPr>
          <w:p w:rsidR="004133D7" w:rsidRPr="004133D7" w:rsidRDefault="004133D7" w:rsidP="004133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133D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Май </w:t>
            </w:r>
          </w:p>
        </w:tc>
        <w:tc>
          <w:tcPr>
            <w:tcW w:w="2024" w:type="dxa"/>
          </w:tcPr>
          <w:p w:rsidR="004133D7" w:rsidRPr="004133D7" w:rsidRDefault="004133D7" w:rsidP="004133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133D7">
              <w:rPr>
                <w:rFonts w:ascii="Times New Roman" w:hAnsi="Times New Roman"/>
                <w:color w:val="auto"/>
                <w:sz w:val="20"/>
                <w:szCs w:val="20"/>
              </w:rPr>
              <w:t>Зам зав по ВМР</w:t>
            </w:r>
          </w:p>
        </w:tc>
        <w:tc>
          <w:tcPr>
            <w:tcW w:w="1450" w:type="dxa"/>
          </w:tcPr>
          <w:p w:rsidR="004133D7" w:rsidRPr="004133D7" w:rsidRDefault="004133D7" w:rsidP="004133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133D7">
              <w:rPr>
                <w:rFonts w:ascii="Times New Roman" w:hAnsi="Times New Roman"/>
                <w:color w:val="auto"/>
                <w:sz w:val="20"/>
                <w:szCs w:val="20"/>
              </w:rPr>
              <w:t>Протокол педсовета</w:t>
            </w:r>
          </w:p>
        </w:tc>
      </w:tr>
    </w:tbl>
    <w:p w:rsidR="00D80944" w:rsidRPr="00C90F27" w:rsidRDefault="004133D7" w:rsidP="00D80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80944" w:rsidRPr="00C90F27" w:rsidRDefault="00D80944" w:rsidP="004133D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90F27">
        <w:rPr>
          <w:rFonts w:ascii="Times New Roman" w:hAnsi="Times New Roman" w:cs="Times New Roman"/>
          <w:b/>
          <w:sz w:val="24"/>
          <w:szCs w:val="24"/>
        </w:rPr>
        <w:t>Оценка ожидаемой эффективности реализации Программы</w:t>
      </w:r>
    </w:p>
    <w:p w:rsidR="00D80944" w:rsidRPr="00C90F27" w:rsidRDefault="00D80944" w:rsidP="00D8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F27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определяется с помощью системы показателей, отражающих развитие системы образования в учреждении в соответствии с целью и задачами Программы, выраженных в индикаторах результативности относительно начала реализации Программы, в динамике по годам и на конец реализации Программы (Таблица </w:t>
      </w:r>
      <w:r w:rsidR="007B36C1">
        <w:rPr>
          <w:rFonts w:ascii="Times New Roman" w:hAnsi="Times New Roman" w:cs="Times New Roman"/>
          <w:sz w:val="24"/>
          <w:szCs w:val="24"/>
        </w:rPr>
        <w:t>4</w:t>
      </w:r>
      <w:r w:rsidRPr="00C90F27">
        <w:rPr>
          <w:rFonts w:ascii="Times New Roman" w:hAnsi="Times New Roman" w:cs="Times New Roman"/>
          <w:sz w:val="24"/>
          <w:szCs w:val="24"/>
        </w:rPr>
        <w:t>).</w:t>
      </w:r>
    </w:p>
    <w:p w:rsidR="00D80944" w:rsidRPr="00C90F27" w:rsidRDefault="00D80944" w:rsidP="00D8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3E9" w:rsidRDefault="007553E9" w:rsidP="00872E4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872E45" w:rsidRPr="00872E45" w:rsidRDefault="00872E45" w:rsidP="00872E4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72E45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Критерии отбора наставников</w:t>
      </w:r>
    </w:p>
    <w:p w:rsidR="00872E45" w:rsidRPr="00872E45" w:rsidRDefault="00872E45" w:rsidP="00872E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-4"/>
        <w:tblW w:w="0" w:type="auto"/>
        <w:tblLook w:val="0000" w:firstRow="0" w:lastRow="0" w:firstColumn="0" w:lastColumn="0" w:noHBand="0" w:noVBand="0"/>
      </w:tblPr>
      <w:tblGrid>
        <w:gridCol w:w="3301"/>
        <w:gridCol w:w="6836"/>
      </w:tblGrid>
      <w:tr w:rsidR="00872E45" w:rsidRPr="00872E45" w:rsidTr="00DF4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1" w:type="dxa"/>
          </w:tcPr>
          <w:p w:rsidR="00872E45" w:rsidRPr="00872E45" w:rsidRDefault="00872E45" w:rsidP="0087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Квалификация сотрудника</w:t>
            </w:r>
          </w:p>
        </w:tc>
        <w:tc>
          <w:tcPr>
            <w:tcW w:w="6836" w:type="dxa"/>
          </w:tcPr>
          <w:p w:rsidR="00872E45" w:rsidRPr="00872E45" w:rsidRDefault="003304C9" w:rsidP="00836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 </w:t>
            </w:r>
            <w:r w:rsidR="00872E45" w:rsidRPr="00872E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первой или высшей квалификационной категории. </w:t>
            </w:r>
          </w:p>
        </w:tc>
      </w:tr>
      <w:tr w:rsidR="00872E45" w:rsidRPr="00872E45" w:rsidTr="00DF42D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1" w:type="dxa"/>
          </w:tcPr>
          <w:p w:rsidR="00872E45" w:rsidRPr="00872E45" w:rsidRDefault="00872E45" w:rsidP="0087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6836" w:type="dxa"/>
          </w:tcPr>
          <w:p w:rsidR="00872E45" w:rsidRPr="00FA2967" w:rsidRDefault="003304C9" w:rsidP="00FA2967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72E45" w:rsidRPr="00FA2967">
              <w:rPr>
                <w:rFonts w:ascii="Times New Roman" w:hAnsi="Times New Roman"/>
                <w:sz w:val="24"/>
                <w:szCs w:val="24"/>
              </w:rPr>
              <w:t>табильно высокие результаты образовательной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100% усвоения детьми программного материала;</w:t>
            </w:r>
          </w:p>
          <w:p w:rsidR="00872E45" w:rsidRPr="00FA2967" w:rsidRDefault="00872E45" w:rsidP="00FA2967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A2967">
              <w:rPr>
                <w:rFonts w:ascii="Times New Roman" w:hAnsi="Times New Roman"/>
                <w:sz w:val="24"/>
                <w:szCs w:val="24"/>
              </w:rPr>
              <w:t>отсутствие жалоб от родителей (законных представителей)</w:t>
            </w:r>
          </w:p>
          <w:p w:rsidR="00836509" w:rsidRPr="00FA2967" w:rsidRDefault="00836509" w:rsidP="00FA2967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2967">
              <w:rPr>
                <w:rFonts w:ascii="Times New Roman" w:hAnsi="Times New Roman"/>
              </w:rPr>
              <w:t>обеспечение уровня подготовки воспитанников, соответствующего требованиям федерального государственного образовательного стандарта дошкольного образования.</w:t>
            </w:r>
          </w:p>
        </w:tc>
      </w:tr>
      <w:tr w:rsidR="00872E45" w:rsidRPr="00872E45" w:rsidTr="00DF4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1" w:type="dxa"/>
          </w:tcPr>
          <w:p w:rsidR="00872E45" w:rsidRPr="00872E45" w:rsidRDefault="00872E45" w:rsidP="0087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знания и навыки</w:t>
            </w:r>
          </w:p>
        </w:tc>
        <w:tc>
          <w:tcPr>
            <w:tcW w:w="6836" w:type="dxa"/>
          </w:tcPr>
          <w:p w:rsidR="00872E45" w:rsidRPr="00FA2967" w:rsidRDefault="00DF42DD" w:rsidP="00FA2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72E45" w:rsidRPr="00FA2967">
              <w:rPr>
                <w:rFonts w:ascii="Times New Roman" w:hAnsi="Times New Roman"/>
                <w:sz w:val="24"/>
                <w:szCs w:val="24"/>
              </w:rPr>
              <w:t>мение эффективно налаживать взаимоотношения со всеми участниками образовательного процесса</w:t>
            </w:r>
          </w:p>
          <w:p w:rsidR="00836509" w:rsidRPr="00FA2967" w:rsidRDefault="00FA2967" w:rsidP="00FA29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A2967">
              <w:rPr>
                <w:rFonts w:ascii="Times New Roman" w:hAnsi="Times New Roman"/>
                <w:sz w:val="24"/>
                <w:szCs w:val="24"/>
              </w:rPr>
              <w:t xml:space="preserve">Должен иметь </w:t>
            </w:r>
            <w:r w:rsidR="00836509" w:rsidRPr="00FA2967">
              <w:rPr>
                <w:rFonts w:ascii="Times New Roman" w:hAnsi="Times New Roman"/>
                <w:sz w:val="24"/>
                <w:szCs w:val="24"/>
              </w:rPr>
              <w:t>Доскональные знания:</w:t>
            </w:r>
          </w:p>
          <w:p w:rsidR="00836509" w:rsidRPr="00FA2967" w:rsidRDefault="00DF42DD" w:rsidP="00FA29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36509" w:rsidRPr="00FA2967">
              <w:rPr>
                <w:rFonts w:ascii="Times New Roman" w:hAnsi="Times New Roman"/>
                <w:sz w:val="24"/>
                <w:szCs w:val="24"/>
              </w:rPr>
              <w:t xml:space="preserve">риоритетных направлений развития образовательной системы Российской Федерации; </w:t>
            </w:r>
          </w:p>
          <w:p w:rsidR="00836509" w:rsidRPr="00FA2967" w:rsidRDefault="00836509" w:rsidP="00FA29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A2967">
              <w:rPr>
                <w:rFonts w:ascii="Times New Roman" w:hAnsi="Times New Roman"/>
                <w:sz w:val="24"/>
                <w:szCs w:val="24"/>
              </w:rPr>
              <w:t xml:space="preserve">законов и иных нормативные правовые акты, регламентирующие образовательную деятельность; </w:t>
            </w:r>
          </w:p>
          <w:p w:rsidR="00836509" w:rsidRPr="00FA2967" w:rsidRDefault="00836509" w:rsidP="00FA29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A2967">
              <w:rPr>
                <w:rFonts w:ascii="Times New Roman" w:hAnsi="Times New Roman"/>
                <w:sz w:val="24"/>
                <w:szCs w:val="24"/>
              </w:rPr>
              <w:t xml:space="preserve">Конвенции о правах ребенка; </w:t>
            </w:r>
          </w:p>
          <w:p w:rsidR="00836509" w:rsidRPr="00FA2967" w:rsidRDefault="00836509" w:rsidP="00FA29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A2967">
              <w:rPr>
                <w:rFonts w:ascii="Times New Roman" w:hAnsi="Times New Roman"/>
                <w:sz w:val="24"/>
                <w:szCs w:val="24"/>
              </w:rPr>
              <w:t>Педагогики и психологии; психологии отношений,</w:t>
            </w:r>
          </w:p>
          <w:p w:rsidR="00836509" w:rsidRPr="00FA2967" w:rsidRDefault="00836509" w:rsidP="00FA29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A2967">
              <w:rPr>
                <w:rFonts w:ascii="Times New Roman" w:hAnsi="Times New Roman"/>
                <w:sz w:val="24"/>
                <w:szCs w:val="24"/>
              </w:rPr>
              <w:t xml:space="preserve">Индивидуальных и возрастных особенностей детей, </w:t>
            </w:r>
          </w:p>
          <w:p w:rsidR="00836509" w:rsidRPr="00FA2967" w:rsidRDefault="00836509" w:rsidP="00FA29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A2967">
              <w:rPr>
                <w:rFonts w:ascii="Times New Roman" w:hAnsi="Times New Roman"/>
                <w:sz w:val="24"/>
                <w:szCs w:val="24"/>
              </w:rPr>
              <w:t xml:space="preserve">возрастной физиологии, </w:t>
            </w:r>
          </w:p>
          <w:p w:rsidR="00836509" w:rsidRPr="00FA2967" w:rsidRDefault="00836509" w:rsidP="00FA29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A2967">
              <w:rPr>
                <w:rFonts w:ascii="Times New Roman" w:hAnsi="Times New Roman"/>
                <w:sz w:val="24"/>
                <w:szCs w:val="24"/>
              </w:rPr>
              <w:t>методов и форм мониторинга деятельности воспитанников;</w:t>
            </w:r>
          </w:p>
          <w:p w:rsidR="00836509" w:rsidRPr="00FA2967" w:rsidRDefault="00836509" w:rsidP="00FA29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A2967">
              <w:rPr>
                <w:rFonts w:ascii="Times New Roman" w:hAnsi="Times New Roman"/>
                <w:sz w:val="24"/>
                <w:szCs w:val="24"/>
              </w:rPr>
              <w:t xml:space="preserve">педагогической этики; </w:t>
            </w:r>
          </w:p>
          <w:p w:rsidR="00836509" w:rsidRPr="00FA2967" w:rsidRDefault="00836509" w:rsidP="00FA29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A2967">
              <w:rPr>
                <w:rFonts w:ascii="Times New Roman" w:hAnsi="Times New Roman"/>
                <w:sz w:val="24"/>
                <w:szCs w:val="24"/>
              </w:rPr>
              <w:t xml:space="preserve">теории и методики воспитательной работы, организации свободного времени воспитанников; </w:t>
            </w:r>
          </w:p>
          <w:p w:rsidR="00836509" w:rsidRPr="00FA2967" w:rsidRDefault="00836509" w:rsidP="00FA29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A2967">
              <w:rPr>
                <w:rFonts w:ascii="Times New Roman" w:hAnsi="Times New Roman"/>
                <w:sz w:val="24"/>
                <w:szCs w:val="24"/>
              </w:rPr>
              <w:t>методами управления образовательными системами;</w:t>
            </w:r>
          </w:p>
          <w:p w:rsidR="00836509" w:rsidRPr="00FA2967" w:rsidRDefault="00836509" w:rsidP="00FA29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A2967">
              <w:rPr>
                <w:rFonts w:ascii="Times New Roman" w:hAnsi="Times New Roman"/>
                <w:sz w:val="24"/>
                <w:szCs w:val="24"/>
              </w:rPr>
              <w:t xml:space="preserve">современных педагогических технологий продуктивного, дифференцированного, развивающего обучения, реализации </w:t>
            </w:r>
            <w:proofErr w:type="spellStart"/>
            <w:r w:rsidRPr="00FA2967">
              <w:rPr>
                <w:rFonts w:ascii="Times New Roman" w:hAnsi="Times New Roman"/>
                <w:sz w:val="24"/>
                <w:szCs w:val="24"/>
              </w:rPr>
              <w:t>компетентностного</w:t>
            </w:r>
            <w:proofErr w:type="spellEnd"/>
            <w:r w:rsidRPr="00FA2967">
              <w:rPr>
                <w:rFonts w:ascii="Times New Roman" w:hAnsi="Times New Roman"/>
                <w:sz w:val="24"/>
                <w:szCs w:val="24"/>
              </w:rPr>
              <w:t xml:space="preserve"> подхода; </w:t>
            </w:r>
          </w:p>
          <w:p w:rsidR="00FA2967" w:rsidRPr="00FA2967" w:rsidRDefault="00836509" w:rsidP="00FA29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A2967">
              <w:rPr>
                <w:rFonts w:ascii="Times New Roman" w:hAnsi="Times New Roman"/>
                <w:sz w:val="24"/>
                <w:szCs w:val="24"/>
              </w:rPr>
              <w:t>методов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</w:t>
            </w:r>
          </w:p>
          <w:p w:rsidR="00FA2967" w:rsidRPr="00FA2967" w:rsidRDefault="00836509" w:rsidP="00FA29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A2967">
              <w:rPr>
                <w:rFonts w:ascii="Times New Roman" w:hAnsi="Times New Roman"/>
                <w:sz w:val="24"/>
                <w:szCs w:val="24"/>
              </w:rPr>
              <w:t xml:space="preserve">технологии диагностики причин конфликтных ситуаций, их профилактики и разрешения; </w:t>
            </w:r>
          </w:p>
          <w:p w:rsidR="00FA2967" w:rsidRPr="00FA2967" w:rsidRDefault="00836509" w:rsidP="00FA29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A2967">
              <w:rPr>
                <w:rFonts w:ascii="Times New Roman" w:hAnsi="Times New Roman"/>
                <w:sz w:val="24"/>
                <w:szCs w:val="24"/>
              </w:rPr>
              <w:t xml:space="preserve">основ экологии, экономики, социологии; </w:t>
            </w:r>
          </w:p>
          <w:p w:rsidR="00836509" w:rsidRPr="00FA2967" w:rsidRDefault="00836509" w:rsidP="00FA29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A2967">
              <w:rPr>
                <w:rFonts w:ascii="Times New Roman" w:hAnsi="Times New Roman"/>
                <w:sz w:val="24"/>
                <w:szCs w:val="24"/>
              </w:rPr>
              <w:t>основы работы с текстовыми редакторами, электронными таблицами, электронной почтой и браузерами</w:t>
            </w:r>
            <w:r w:rsidR="00DF42DD">
              <w:rPr>
                <w:rFonts w:ascii="Times New Roman" w:hAnsi="Times New Roman"/>
                <w:sz w:val="24"/>
                <w:szCs w:val="24"/>
              </w:rPr>
              <w:t>, мультимедийным оборудованием;</w:t>
            </w:r>
          </w:p>
        </w:tc>
      </w:tr>
      <w:tr w:rsidR="00872E45" w:rsidRPr="00872E45" w:rsidTr="00DF42D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1" w:type="dxa"/>
          </w:tcPr>
          <w:p w:rsidR="00872E45" w:rsidRPr="00872E45" w:rsidRDefault="00872E45" w:rsidP="0087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 важные качества личности</w:t>
            </w:r>
          </w:p>
        </w:tc>
        <w:tc>
          <w:tcPr>
            <w:tcW w:w="6836" w:type="dxa"/>
          </w:tcPr>
          <w:p w:rsidR="00872E45" w:rsidRPr="00FA2967" w:rsidRDefault="00872E45" w:rsidP="00FA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A2967">
              <w:rPr>
                <w:rFonts w:ascii="Times New Roman" w:hAnsi="Times New Roman"/>
                <w:sz w:val="24"/>
                <w:szCs w:val="24"/>
              </w:rPr>
              <w:t>умение обучать других</w:t>
            </w:r>
            <w:r w:rsidRPr="00FA2967">
              <w:rPr>
                <w:rFonts w:ascii="Times New Roman" w:hAnsi="Times New Roman"/>
                <w:sz w:val="24"/>
                <w:szCs w:val="24"/>
              </w:rPr>
              <w:br/>
              <w:t>умение слушать</w:t>
            </w:r>
            <w:r w:rsidRPr="00FA2967">
              <w:rPr>
                <w:rFonts w:ascii="Times New Roman" w:hAnsi="Times New Roman"/>
                <w:sz w:val="24"/>
                <w:szCs w:val="24"/>
              </w:rPr>
              <w:br/>
              <w:t>умение говорить (грамотная речь)</w:t>
            </w:r>
            <w:r w:rsidRPr="00FA2967">
              <w:rPr>
                <w:rFonts w:ascii="Times New Roman" w:hAnsi="Times New Roman"/>
                <w:sz w:val="24"/>
                <w:szCs w:val="24"/>
              </w:rPr>
              <w:br/>
              <w:t>аккуратность, дисциплинированность</w:t>
            </w:r>
            <w:r w:rsidRPr="00FA2967">
              <w:rPr>
                <w:rFonts w:ascii="Times New Roman" w:hAnsi="Times New Roman"/>
                <w:sz w:val="24"/>
                <w:szCs w:val="24"/>
              </w:rPr>
              <w:br/>
              <w:t>ответственность</w:t>
            </w:r>
            <w:r w:rsidRPr="00FA2967">
              <w:rPr>
                <w:rFonts w:ascii="Times New Roman" w:hAnsi="Times New Roman"/>
                <w:sz w:val="24"/>
                <w:szCs w:val="24"/>
              </w:rPr>
              <w:br/>
              <w:t>ориентация на результат</w:t>
            </w:r>
            <w:r w:rsidRPr="00FA2967">
              <w:rPr>
                <w:rFonts w:ascii="Times New Roman" w:hAnsi="Times New Roman"/>
                <w:sz w:val="24"/>
                <w:szCs w:val="24"/>
              </w:rPr>
              <w:br/>
              <w:t>командный стиль работы</w:t>
            </w:r>
          </w:p>
        </w:tc>
      </w:tr>
      <w:tr w:rsidR="00872E45" w:rsidRPr="00872E45" w:rsidTr="00DF4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1" w:type="dxa"/>
          </w:tcPr>
          <w:p w:rsidR="00872E45" w:rsidRPr="00872E45" w:rsidRDefault="00872E45" w:rsidP="0087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Личные мотивы к наставничеству</w:t>
            </w:r>
          </w:p>
        </w:tc>
        <w:tc>
          <w:tcPr>
            <w:tcW w:w="6836" w:type="dxa"/>
          </w:tcPr>
          <w:p w:rsidR="00872E45" w:rsidRPr="00FA2967" w:rsidRDefault="00872E45" w:rsidP="00FA2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A2967">
              <w:rPr>
                <w:rFonts w:ascii="Times New Roman" w:hAnsi="Times New Roman"/>
                <w:sz w:val="24"/>
                <w:szCs w:val="24"/>
              </w:rPr>
              <w:t xml:space="preserve">потребность в приобретении опыта управления людьми </w:t>
            </w:r>
          </w:p>
          <w:p w:rsidR="00872E45" w:rsidRPr="00FA2967" w:rsidRDefault="00872E45" w:rsidP="00FA2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A2967">
              <w:rPr>
                <w:rFonts w:ascii="Times New Roman" w:hAnsi="Times New Roman"/>
                <w:sz w:val="24"/>
                <w:szCs w:val="24"/>
              </w:rPr>
              <w:t>желание помогать людям</w:t>
            </w:r>
            <w:r w:rsidR="00FA2967">
              <w:rPr>
                <w:rFonts w:ascii="Times New Roman" w:hAnsi="Times New Roman"/>
                <w:sz w:val="24"/>
                <w:szCs w:val="24"/>
              </w:rPr>
              <w:t xml:space="preserve"> (помощь раскрыться новичкам)</w:t>
            </w:r>
            <w:r w:rsidR="00FA2967">
              <w:rPr>
                <w:rFonts w:ascii="Times New Roman" w:hAnsi="Times New Roman"/>
                <w:sz w:val="24"/>
                <w:szCs w:val="24"/>
              </w:rPr>
              <w:br/>
            </w:r>
            <w:r w:rsidRPr="00FA2967">
              <w:rPr>
                <w:rFonts w:ascii="Times New Roman" w:hAnsi="Times New Roman"/>
                <w:sz w:val="24"/>
                <w:szCs w:val="24"/>
              </w:rPr>
              <w:t>потребность в приобретении нового статуса, как подтверждение своей профессиональной квалификации</w:t>
            </w:r>
          </w:p>
        </w:tc>
      </w:tr>
    </w:tbl>
    <w:p w:rsidR="00DF42DD" w:rsidRDefault="00DF42DD" w:rsidP="00DF42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944" w:rsidRPr="00DF42DD" w:rsidRDefault="00DF42DD" w:rsidP="00DF42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DF42DD">
        <w:rPr>
          <w:rFonts w:ascii="Times New Roman" w:hAnsi="Times New Roman" w:cs="Times New Roman"/>
          <w:i/>
          <w:sz w:val="24"/>
          <w:szCs w:val="24"/>
        </w:rPr>
        <w:t xml:space="preserve">Тест </w:t>
      </w:r>
      <w:r w:rsidRPr="00DF42DD">
        <w:rPr>
          <w:rFonts w:ascii="Times New Roman" w:hAnsi="Times New Roman" w:cs="Times New Roman"/>
          <w:i/>
        </w:rPr>
        <w:t xml:space="preserve">для отбора педагога – наставника </w:t>
      </w:r>
    </w:p>
    <w:p w:rsidR="00DF42DD" w:rsidRPr="0099756E" w:rsidRDefault="00DF42DD" w:rsidP="00DF4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56E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99756E">
        <w:rPr>
          <w:rFonts w:ascii="Times New Roman" w:hAnsi="Times New Roman" w:cs="Times New Roman"/>
          <w:sz w:val="24"/>
          <w:szCs w:val="24"/>
        </w:rPr>
        <w:t xml:space="preserve"> определить направления педагогической деятельности опытных педагогов для использования потенциальных возможностей каждого члена коллектива.</w:t>
      </w:r>
    </w:p>
    <w:p w:rsidR="00DF42DD" w:rsidRPr="0099756E" w:rsidRDefault="00DF42DD" w:rsidP="00DF42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56E">
        <w:rPr>
          <w:rFonts w:ascii="Times New Roman" w:hAnsi="Times New Roman" w:cs="Times New Roman"/>
          <w:sz w:val="24"/>
          <w:szCs w:val="24"/>
        </w:rPr>
        <w:t xml:space="preserve">Тест для опытного педагога включает 5 вопросов. К каждому вопросу приводится 3 варианта ответа. Участникам предлагается выполнить задания в том порядке, в котором они даны. Если какое-то задание вызовет  затруднение, предлагается  пропустить его и выполнить </w:t>
      </w:r>
      <w:r w:rsidRPr="0099756E">
        <w:rPr>
          <w:rFonts w:ascii="Times New Roman" w:hAnsi="Times New Roman" w:cs="Times New Roman"/>
          <w:sz w:val="24"/>
          <w:szCs w:val="24"/>
        </w:rPr>
        <w:lastRenderedPageBreak/>
        <w:t xml:space="preserve">те, в ответах на которые уверены. К пропущенным заданиям можно вернуться, если останется время. </w:t>
      </w:r>
    </w:p>
    <w:p w:rsidR="00DF42DD" w:rsidRPr="0099756E" w:rsidRDefault="00DF42DD" w:rsidP="00DF4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56E">
        <w:rPr>
          <w:rFonts w:ascii="Times New Roman" w:hAnsi="Times New Roman" w:cs="Times New Roman"/>
          <w:sz w:val="24"/>
          <w:szCs w:val="24"/>
        </w:rPr>
        <w:t>Показателем является сумма ответов разных типов и наибольшее количество ответов того или иного типа.</w:t>
      </w:r>
    </w:p>
    <w:p w:rsidR="00DF42DD" w:rsidRPr="0099756E" w:rsidRDefault="00DF42DD" w:rsidP="00DF42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56E">
        <w:rPr>
          <w:rFonts w:ascii="Times New Roman" w:hAnsi="Times New Roman" w:cs="Times New Roman"/>
          <w:b/>
          <w:sz w:val="24"/>
          <w:szCs w:val="24"/>
        </w:rPr>
        <w:t>Задания теста:</w:t>
      </w:r>
    </w:p>
    <w:p w:rsidR="00DF42DD" w:rsidRPr="0099756E" w:rsidRDefault="00DF42DD" w:rsidP="00DF42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56E">
        <w:rPr>
          <w:rFonts w:ascii="Times New Roman" w:hAnsi="Times New Roman" w:cs="Times New Roman"/>
          <w:color w:val="000000"/>
          <w:w w:val="86"/>
          <w:sz w:val="24"/>
          <w:szCs w:val="24"/>
        </w:rPr>
        <w:t xml:space="preserve">Отметьте, какие из пословиц и поговорок, </w:t>
      </w:r>
      <w:r w:rsidRPr="0099756E">
        <w:rPr>
          <w:rFonts w:ascii="Times New Roman" w:hAnsi="Times New Roman" w:cs="Times New Roman"/>
          <w:color w:val="000000"/>
          <w:w w:val="84"/>
          <w:sz w:val="24"/>
          <w:szCs w:val="24"/>
        </w:rPr>
        <w:t>на Ваш взгляд, в наибольшей степени соот</w:t>
      </w:r>
      <w:r w:rsidRPr="0099756E">
        <w:rPr>
          <w:rFonts w:ascii="Times New Roman" w:hAnsi="Times New Roman" w:cs="Times New Roman"/>
          <w:color w:val="000000"/>
          <w:w w:val="84"/>
          <w:sz w:val="24"/>
          <w:szCs w:val="24"/>
        </w:rPr>
        <w:softHyphen/>
        <w:t>ветствуют представлениям о Вашей деятель</w:t>
      </w:r>
      <w:r w:rsidRPr="0099756E">
        <w:rPr>
          <w:rFonts w:ascii="Times New Roman" w:hAnsi="Times New Roman" w:cs="Times New Roman"/>
          <w:color w:val="000000"/>
          <w:w w:val="84"/>
          <w:sz w:val="24"/>
          <w:szCs w:val="24"/>
        </w:rPr>
        <w:softHyphen/>
      </w:r>
      <w:r w:rsidRPr="0099756E">
        <w:rPr>
          <w:rFonts w:ascii="Times New Roman" w:hAnsi="Times New Roman" w:cs="Times New Roman"/>
          <w:color w:val="000000"/>
          <w:spacing w:val="-2"/>
          <w:w w:val="87"/>
          <w:sz w:val="24"/>
          <w:szCs w:val="24"/>
        </w:rPr>
        <w:t>ности</w:t>
      </w:r>
      <w:r w:rsidRPr="0099756E">
        <w:rPr>
          <w:rFonts w:ascii="Times New Roman" w:hAnsi="Times New Roman" w:cs="Times New Roman"/>
          <w:b/>
          <w:bCs/>
          <w:color w:val="000000"/>
          <w:spacing w:val="-2"/>
          <w:w w:val="87"/>
          <w:sz w:val="24"/>
          <w:szCs w:val="24"/>
        </w:rPr>
        <w:t>.</w:t>
      </w:r>
    </w:p>
    <w:p w:rsidR="00DF42DD" w:rsidRPr="0099756E" w:rsidRDefault="00DF42DD" w:rsidP="00DF42D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756E">
        <w:rPr>
          <w:rFonts w:ascii="Times New Roman" w:hAnsi="Times New Roman" w:cs="Times New Roman"/>
          <w:b/>
          <w:bCs/>
          <w:color w:val="000000"/>
          <w:w w:val="86"/>
          <w:sz w:val="24"/>
          <w:szCs w:val="24"/>
        </w:rPr>
        <w:t>1. Воспитатель детского сада - это...</w:t>
      </w:r>
    </w:p>
    <w:p w:rsidR="00DF42DD" w:rsidRPr="0099756E" w:rsidRDefault="00DF42DD" w:rsidP="00DF42D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756E">
        <w:rPr>
          <w:rFonts w:ascii="Times New Roman" w:hAnsi="Times New Roman" w:cs="Times New Roman"/>
          <w:iCs/>
          <w:color w:val="000000"/>
          <w:w w:val="87"/>
          <w:sz w:val="24"/>
          <w:szCs w:val="24"/>
        </w:rPr>
        <w:t>а) Добрая лошадка все свезет.</w:t>
      </w:r>
    </w:p>
    <w:p w:rsidR="00DF42DD" w:rsidRPr="0099756E" w:rsidRDefault="00DF42DD" w:rsidP="00DF42D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756E">
        <w:rPr>
          <w:rFonts w:ascii="Times New Roman" w:hAnsi="Times New Roman" w:cs="Times New Roman"/>
          <w:iCs/>
          <w:color w:val="000000"/>
          <w:w w:val="87"/>
          <w:sz w:val="24"/>
          <w:szCs w:val="24"/>
        </w:rPr>
        <w:t>б) Без матки пчелки - пропащие детки</w:t>
      </w:r>
      <w:r w:rsidRPr="0099756E">
        <w:rPr>
          <w:rFonts w:ascii="Times New Roman" w:hAnsi="Times New Roman" w:cs="Times New Roman"/>
          <w:b/>
          <w:bCs/>
          <w:iCs/>
          <w:color w:val="000000"/>
          <w:w w:val="87"/>
          <w:sz w:val="24"/>
          <w:szCs w:val="24"/>
        </w:rPr>
        <w:t>.</w:t>
      </w:r>
    </w:p>
    <w:p w:rsidR="00DF42DD" w:rsidRPr="0099756E" w:rsidRDefault="00DF42DD" w:rsidP="00DF42D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color w:val="000000"/>
          <w:w w:val="87"/>
          <w:sz w:val="24"/>
          <w:szCs w:val="24"/>
        </w:rPr>
      </w:pPr>
      <w:r w:rsidRPr="0099756E">
        <w:rPr>
          <w:rFonts w:ascii="Times New Roman" w:hAnsi="Times New Roman" w:cs="Times New Roman"/>
          <w:iCs/>
          <w:color w:val="000000"/>
          <w:w w:val="87"/>
          <w:sz w:val="24"/>
          <w:szCs w:val="24"/>
        </w:rPr>
        <w:t xml:space="preserve">в) Под трубами </w:t>
      </w:r>
      <w:proofErr w:type="gramStart"/>
      <w:r w:rsidRPr="0099756E">
        <w:rPr>
          <w:rFonts w:ascii="Times New Roman" w:hAnsi="Times New Roman" w:cs="Times New Roman"/>
          <w:iCs/>
          <w:color w:val="000000"/>
          <w:w w:val="87"/>
          <w:sz w:val="24"/>
          <w:szCs w:val="24"/>
        </w:rPr>
        <w:t>повиты</w:t>
      </w:r>
      <w:proofErr w:type="gramEnd"/>
      <w:r w:rsidRPr="0099756E">
        <w:rPr>
          <w:rFonts w:ascii="Times New Roman" w:hAnsi="Times New Roman" w:cs="Times New Roman"/>
          <w:iCs/>
          <w:color w:val="000000"/>
          <w:w w:val="87"/>
          <w:sz w:val="24"/>
          <w:szCs w:val="24"/>
        </w:rPr>
        <w:t>, под шеломом взлелеяны, концом копия вскормлены</w:t>
      </w:r>
      <w:r w:rsidRPr="0099756E">
        <w:rPr>
          <w:rFonts w:ascii="Times New Roman" w:hAnsi="Times New Roman" w:cs="Times New Roman"/>
          <w:b/>
          <w:bCs/>
          <w:iCs/>
          <w:color w:val="000000"/>
          <w:w w:val="87"/>
          <w:sz w:val="24"/>
          <w:szCs w:val="24"/>
        </w:rPr>
        <w:t xml:space="preserve">. </w:t>
      </w:r>
    </w:p>
    <w:p w:rsidR="00DF42DD" w:rsidRPr="0099756E" w:rsidRDefault="00DF42DD" w:rsidP="00DF42D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756E">
        <w:rPr>
          <w:rFonts w:ascii="Times New Roman" w:hAnsi="Times New Roman" w:cs="Times New Roman"/>
          <w:b/>
          <w:bCs/>
          <w:iCs/>
          <w:color w:val="000000"/>
          <w:w w:val="88"/>
          <w:sz w:val="24"/>
          <w:szCs w:val="24"/>
        </w:rPr>
        <w:t xml:space="preserve">2. </w:t>
      </w:r>
      <w:r w:rsidRPr="0099756E">
        <w:rPr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Педагогический коллектив - это...</w:t>
      </w:r>
    </w:p>
    <w:p w:rsidR="00DF42DD" w:rsidRPr="0099756E" w:rsidRDefault="00DF42DD" w:rsidP="00DF42D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756E">
        <w:rPr>
          <w:rFonts w:ascii="Times New Roman" w:hAnsi="Times New Roman" w:cs="Times New Roman"/>
          <w:iCs/>
          <w:color w:val="000000"/>
          <w:w w:val="86"/>
          <w:sz w:val="24"/>
          <w:szCs w:val="24"/>
        </w:rPr>
        <w:t>а) В мире, что в море.</w:t>
      </w:r>
    </w:p>
    <w:p w:rsidR="00DF42DD" w:rsidRPr="0099756E" w:rsidRDefault="00DF42DD" w:rsidP="00DF42D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756E">
        <w:rPr>
          <w:rFonts w:ascii="Times New Roman" w:hAnsi="Times New Roman" w:cs="Times New Roman"/>
          <w:iCs/>
          <w:color w:val="000000"/>
          <w:w w:val="86"/>
          <w:sz w:val="24"/>
          <w:szCs w:val="24"/>
        </w:rPr>
        <w:t>б) У одной овечки да семь пастухов.</w:t>
      </w:r>
    </w:p>
    <w:p w:rsidR="00DF42DD" w:rsidRPr="0099756E" w:rsidRDefault="00DF42DD" w:rsidP="00DF42D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w w:val="86"/>
          <w:sz w:val="24"/>
          <w:szCs w:val="24"/>
        </w:rPr>
      </w:pPr>
      <w:r w:rsidRPr="0099756E">
        <w:rPr>
          <w:rFonts w:ascii="Times New Roman" w:hAnsi="Times New Roman" w:cs="Times New Roman"/>
          <w:iCs/>
          <w:color w:val="000000"/>
          <w:w w:val="86"/>
          <w:sz w:val="24"/>
          <w:szCs w:val="24"/>
        </w:rPr>
        <w:t xml:space="preserve">в) Склеенная посуда два века живет. </w:t>
      </w:r>
    </w:p>
    <w:p w:rsidR="00DF42DD" w:rsidRPr="0099756E" w:rsidRDefault="00DF42DD" w:rsidP="00DF42D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756E">
        <w:rPr>
          <w:rFonts w:ascii="Times New Roman" w:hAnsi="Times New Roman" w:cs="Times New Roman"/>
          <w:b/>
          <w:bCs/>
          <w:iCs/>
          <w:color w:val="000000"/>
          <w:w w:val="85"/>
          <w:sz w:val="24"/>
          <w:szCs w:val="24"/>
        </w:rPr>
        <w:t xml:space="preserve">3. </w:t>
      </w:r>
      <w:r w:rsidRPr="0099756E">
        <w:rPr>
          <w:rFonts w:ascii="Times New Roman" w:hAnsi="Times New Roman" w:cs="Times New Roman"/>
          <w:b/>
          <w:bCs/>
          <w:color w:val="000000"/>
          <w:w w:val="85"/>
          <w:sz w:val="24"/>
          <w:szCs w:val="24"/>
        </w:rPr>
        <w:t>Обучать детей - значит...</w:t>
      </w:r>
    </w:p>
    <w:p w:rsidR="00DF42DD" w:rsidRPr="0099756E" w:rsidRDefault="00DF42DD" w:rsidP="00DF42D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756E">
        <w:rPr>
          <w:rFonts w:ascii="Times New Roman" w:hAnsi="Times New Roman" w:cs="Times New Roman"/>
          <w:iCs/>
          <w:color w:val="000000"/>
          <w:w w:val="86"/>
          <w:sz w:val="24"/>
          <w:szCs w:val="24"/>
        </w:rPr>
        <w:t>а) Что посеешь - то и пожнешь.</w:t>
      </w:r>
    </w:p>
    <w:p w:rsidR="00DF42DD" w:rsidRPr="0099756E" w:rsidRDefault="00DF42DD" w:rsidP="00DF42D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756E">
        <w:rPr>
          <w:rFonts w:ascii="Times New Roman" w:hAnsi="Times New Roman" w:cs="Times New Roman"/>
          <w:iCs/>
          <w:color w:val="000000"/>
          <w:w w:val="86"/>
          <w:sz w:val="24"/>
          <w:szCs w:val="24"/>
        </w:rPr>
        <w:t>б) Была бы нитка, дойдем и до клубка.</w:t>
      </w:r>
    </w:p>
    <w:p w:rsidR="00DF42DD" w:rsidRPr="0099756E" w:rsidRDefault="00DF42DD" w:rsidP="00DF42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56E">
        <w:rPr>
          <w:rFonts w:ascii="Times New Roman" w:hAnsi="Times New Roman" w:cs="Times New Roman"/>
          <w:iCs/>
          <w:color w:val="000000"/>
          <w:w w:val="86"/>
          <w:sz w:val="24"/>
          <w:szCs w:val="24"/>
        </w:rPr>
        <w:t xml:space="preserve">в) В дорогу идти - </w:t>
      </w:r>
      <w:proofErr w:type="spellStart"/>
      <w:r w:rsidRPr="0099756E">
        <w:rPr>
          <w:rFonts w:ascii="Times New Roman" w:hAnsi="Times New Roman" w:cs="Times New Roman"/>
          <w:iCs/>
          <w:color w:val="000000"/>
          <w:w w:val="86"/>
          <w:sz w:val="24"/>
          <w:szCs w:val="24"/>
        </w:rPr>
        <w:t>пятеры</w:t>
      </w:r>
      <w:proofErr w:type="spellEnd"/>
      <w:r w:rsidRPr="0099756E">
        <w:rPr>
          <w:rFonts w:ascii="Times New Roman" w:hAnsi="Times New Roman" w:cs="Times New Roman"/>
          <w:iCs/>
          <w:color w:val="000000"/>
          <w:w w:val="86"/>
          <w:sz w:val="24"/>
          <w:szCs w:val="24"/>
        </w:rPr>
        <w:t xml:space="preserve"> лапти сплес</w:t>
      </w:r>
      <w:r w:rsidRPr="0099756E">
        <w:rPr>
          <w:rFonts w:ascii="Times New Roman" w:hAnsi="Times New Roman" w:cs="Times New Roman"/>
          <w:iCs/>
          <w:color w:val="000000"/>
          <w:w w:val="86"/>
          <w:sz w:val="24"/>
          <w:szCs w:val="24"/>
        </w:rPr>
        <w:softHyphen/>
      </w:r>
      <w:r w:rsidRPr="0099756E">
        <w:rPr>
          <w:rFonts w:ascii="Times New Roman" w:hAnsi="Times New Roman" w:cs="Times New Roman"/>
          <w:iCs/>
          <w:color w:val="000000"/>
          <w:spacing w:val="-11"/>
          <w:w w:val="86"/>
          <w:sz w:val="24"/>
          <w:szCs w:val="24"/>
        </w:rPr>
        <w:t>ти</w:t>
      </w:r>
      <w:r w:rsidRPr="0099756E">
        <w:rPr>
          <w:rFonts w:ascii="Times New Roman" w:hAnsi="Times New Roman" w:cs="Times New Roman"/>
          <w:b/>
          <w:bCs/>
          <w:iCs/>
          <w:color w:val="000000"/>
          <w:spacing w:val="-11"/>
          <w:w w:val="86"/>
          <w:sz w:val="24"/>
          <w:szCs w:val="24"/>
        </w:rPr>
        <w:t>.</w:t>
      </w:r>
    </w:p>
    <w:p w:rsidR="00DF42DD" w:rsidRPr="0099756E" w:rsidRDefault="00DF42DD" w:rsidP="00DF42D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756E">
        <w:rPr>
          <w:rFonts w:ascii="Times New Roman" w:hAnsi="Times New Roman" w:cs="Times New Roman"/>
          <w:b/>
          <w:bCs/>
          <w:color w:val="000000"/>
          <w:w w:val="86"/>
          <w:sz w:val="24"/>
          <w:szCs w:val="24"/>
        </w:rPr>
        <w:t>4. Воспитывать детей - значит...</w:t>
      </w:r>
    </w:p>
    <w:p w:rsidR="00DF42DD" w:rsidRPr="0099756E" w:rsidRDefault="00DF42DD" w:rsidP="00DF42D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756E">
        <w:rPr>
          <w:rFonts w:ascii="Times New Roman" w:hAnsi="Times New Roman" w:cs="Times New Roman"/>
          <w:iCs/>
          <w:color w:val="000000"/>
          <w:spacing w:val="-1"/>
          <w:w w:val="87"/>
          <w:sz w:val="24"/>
          <w:szCs w:val="24"/>
        </w:rPr>
        <w:t>а) Сей день не без завтра.</w:t>
      </w:r>
    </w:p>
    <w:p w:rsidR="00DF42DD" w:rsidRPr="0099756E" w:rsidRDefault="00DF42DD" w:rsidP="00DF42D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756E">
        <w:rPr>
          <w:rFonts w:ascii="Times New Roman" w:hAnsi="Times New Roman" w:cs="Times New Roman"/>
          <w:iCs/>
          <w:color w:val="000000"/>
          <w:w w:val="87"/>
          <w:sz w:val="24"/>
          <w:szCs w:val="24"/>
        </w:rPr>
        <w:t>б) Высоко летаешь, да низко садишься.</w:t>
      </w:r>
    </w:p>
    <w:p w:rsidR="00DF42DD" w:rsidRPr="0099756E" w:rsidRDefault="00DF42DD" w:rsidP="00DF42D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w w:val="87"/>
          <w:sz w:val="24"/>
          <w:szCs w:val="24"/>
        </w:rPr>
      </w:pPr>
      <w:r w:rsidRPr="0099756E">
        <w:rPr>
          <w:rFonts w:ascii="Times New Roman" w:hAnsi="Times New Roman" w:cs="Times New Roman"/>
          <w:iCs/>
          <w:color w:val="000000"/>
          <w:w w:val="87"/>
          <w:sz w:val="24"/>
          <w:szCs w:val="24"/>
        </w:rPr>
        <w:t>в) Наказом воевода крепок.</w:t>
      </w:r>
    </w:p>
    <w:p w:rsidR="00DF42DD" w:rsidRPr="0099756E" w:rsidRDefault="00DF42DD" w:rsidP="00DF42D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756E">
        <w:rPr>
          <w:rFonts w:ascii="Times New Roman" w:hAnsi="Times New Roman" w:cs="Times New Roman"/>
          <w:b/>
          <w:bCs/>
          <w:iCs/>
          <w:color w:val="000000"/>
          <w:w w:val="87"/>
          <w:sz w:val="24"/>
          <w:szCs w:val="24"/>
        </w:rPr>
        <w:t xml:space="preserve"> </w:t>
      </w:r>
      <w:r w:rsidRPr="0099756E">
        <w:rPr>
          <w:rFonts w:ascii="Times New Roman" w:hAnsi="Times New Roman" w:cs="Times New Roman"/>
          <w:b/>
          <w:bCs/>
          <w:color w:val="000000"/>
          <w:w w:val="84"/>
          <w:sz w:val="24"/>
          <w:szCs w:val="24"/>
        </w:rPr>
        <w:t>5. Работа с родителями - это...</w:t>
      </w:r>
    </w:p>
    <w:p w:rsidR="00DF42DD" w:rsidRPr="0099756E" w:rsidRDefault="00DF42DD" w:rsidP="00DF42D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756E">
        <w:rPr>
          <w:rFonts w:ascii="Times New Roman" w:hAnsi="Times New Roman" w:cs="Times New Roman"/>
          <w:iCs/>
          <w:color w:val="000000"/>
          <w:w w:val="86"/>
          <w:sz w:val="24"/>
          <w:szCs w:val="24"/>
        </w:rPr>
        <w:t>а) Перемелется - все мука будет.</w:t>
      </w:r>
    </w:p>
    <w:p w:rsidR="00DF42DD" w:rsidRPr="0099756E" w:rsidRDefault="00DF42DD" w:rsidP="00DF42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756E">
        <w:rPr>
          <w:rFonts w:ascii="Times New Roman" w:hAnsi="Times New Roman" w:cs="Times New Roman"/>
          <w:iCs/>
          <w:color w:val="000000"/>
          <w:spacing w:val="-1"/>
          <w:w w:val="86"/>
          <w:sz w:val="24"/>
          <w:szCs w:val="24"/>
        </w:rPr>
        <w:t>б) В добрый час молвить, в худой промол</w:t>
      </w:r>
      <w:r w:rsidRPr="0099756E">
        <w:rPr>
          <w:rFonts w:ascii="Times New Roman" w:hAnsi="Times New Roman" w:cs="Times New Roman"/>
          <w:iCs/>
          <w:color w:val="000000"/>
          <w:spacing w:val="-1"/>
          <w:w w:val="86"/>
          <w:sz w:val="24"/>
          <w:szCs w:val="24"/>
        </w:rPr>
        <w:softHyphen/>
      </w:r>
      <w:r w:rsidRPr="0099756E">
        <w:rPr>
          <w:rFonts w:ascii="Times New Roman" w:hAnsi="Times New Roman" w:cs="Times New Roman"/>
          <w:iCs/>
          <w:color w:val="000000"/>
          <w:spacing w:val="-11"/>
          <w:w w:val="86"/>
          <w:sz w:val="24"/>
          <w:szCs w:val="24"/>
        </w:rPr>
        <w:t>чать.</w:t>
      </w:r>
      <w:proofErr w:type="gramEnd"/>
    </w:p>
    <w:p w:rsidR="00DF42DD" w:rsidRPr="0099756E" w:rsidRDefault="00DF42DD" w:rsidP="00DF42D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756E">
        <w:rPr>
          <w:rFonts w:ascii="Times New Roman" w:hAnsi="Times New Roman" w:cs="Times New Roman"/>
          <w:iCs/>
          <w:color w:val="000000"/>
          <w:w w:val="86"/>
          <w:sz w:val="24"/>
          <w:szCs w:val="24"/>
        </w:rPr>
        <w:t>в) По способу пешего хождения.</w:t>
      </w:r>
    </w:p>
    <w:p w:rsidR="009D0F9A" w:rsidRDefault="009D0F9A" w:rsidP="00DF42DD">
      <w:pPr>
        <w:pStyle w:val="1"/>
        <w:spacing w:before="0" w:line="240" w:lineRule="auto"/>
        <w:ind w:firstLine="708"/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</w:rPr>
      </w:pPr>
    </w:p>
    <w:p w:rsidR="00DF42DD" w:rsidRPr="00DF42DD" w:rsidRDefault="00DF42DD" w:rsidP="00DF42DD">
      <w:pPr>
        <w:pStyle w:val="1"/>
        <w:spacing w:before="0" w:line="240" w:lineRule="auto"/>
        <w:ind w:firstLine="708"/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</w:rPr>
      </w:pPr>
      <w:r w:rsidRPr="00DF42DD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</w:rPr>
        <w:t>Ключ к тесту</w:t>
      </w:r>
      <w:r w:rsidRPr="00DF42DD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:</w:t>
      </w:r>
    </w:p>
    <w:p w:rsidR="00DF42DD" w:rsidRPr="0099756E" w:rsidRDefault="00DF42DD" w:rsidP="00DF42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56E">
        <w:rPr>
          <w:rFonts w:ascii="Times New Roman" w:hAnsi="Times New Roman" w:cs="Times New Roman"/>
          <w:color w:val="000000"/>
          <w:w w:val="83"/>
          <w:sz w:val="24"/>
          <w:szCs w:val="24"/>
        </w:rPr>
        <w:t xml:space="preserve">Если преобладают ответы </w:t>
      </w:r>
      <w:r w:rsidRPr="0099756E">
        <w:rPr>
          <w:rFonts w:ascii="Times New Roman" w:hAnsi="Times New Roman" w:cs="Times New Roman"/>
          <w:b/>
          <w:bCs/>
          <w:color w:val="000000"/>
          <w:w w:val="83"/>
          <w:sz w:val="24"/>
          <w:szCs w:val="24"/>
        </w:rPr>
        <w:t xml:space="preserve">типа а </w:t>
      </w:r>
      <w:r w:rsidRPr="0099756E">
        <w:rPr>
          <w:rFonts w:ascii="Times New Roman" w:hAnsi="Times New Roman" w:cs="Times New Roman"/>
          <w:color w:val="000000"/>
          <w:w w:val="83"/>
          <w:sz w:val="24"/>
          <w:szCs w:val="24"/>
        </w:rPr>
        <w:t xml:space="preserve">- Вы в </w:t>
      </w:r>
      <w:r w:rsidRPr="0099756E">
        <w:rPr>
          <w:rFonts w:ascii="Times New Roman" w:hAnsi="Times New Roman" w:cs="Times New Roman"/>
          <w:color w:val="000000"/>
          <w:w w:val="86"/>
          <w:sz w:val="24"/>
          <w:szCs w:val="24"/>
        </w:rPr>
        <w:t>большей степени ориентированы на выпол</w:t>
      </w:r>
      <w:r w:rsidRPr="0099756E">
        <w:rPr>
          <w:rFonts w:ascii="Times New Roman" w:hAnsi="Times New Roman" w:cs="Times New Roman"/>
          <w:color w:val="000000"/>
          <w:w w:val="86"/>
          <w:sz w:val="24"/>
          <w:szCs w:val="24"/>
        </w:rPr>
        <w:softHyphen/>
      </w:r>
      <w:r w:rsidRPr="0099756E">
        <w:rPr>
          <w:rFonts w:ascii="Times New Roman" w:hAnsi="Times New Roman" w:cs="Times New Roman"/>
          <w:color w:val="000000"/>
          <w:w w:val="90"/>
          <w:sz w:val="24"/>
          <w:szCs w:val="24"/>
        </w:rPr>
        <w:t>нение преподавательской, коррекционно-</w:t>
      </w:r>
      <w:r w:rsidRPr="0099756E">
        <w:rPr>
          <w:rFonts w:ascii="Times New Roman" w:hAnsi="Times New Roman" w:cs="Times New Roman"/>
          <w:color w:val="000000"/>
          <w:w w:val="91"/>
          <w:sz w:val="24"/>
          <w:szCs w:val="24"/>
        </w:rPr>
        <w:t>развивающей и культурно-просветитель</w:t>
      </w:r>
      <w:r w:rsidRPr="0099756E">
        <w:rPr>
          <w:rFonts w:ascii="Times New Roman" w:hAnsi="Times New Roman" w:cs="Times New Roman"/>
          <w:color w:val="000000"/>
          <w:w w:val="91"/>
          <w:sz w:val="24"/>
          <w:szCs w:val="24"/>
        </w:rPr>
        <w:softHyphen/>
      </w:r>
      <w:r w:rsidRPr="0099756E">
        <w:rPr>
          <w:rFonts w:ascii="Times New Roman" w:hAnsi="Times New Roman" w:cs="Times New Roman"/>
          <w:color w:val="000000"/>
          <w:w w:val="87"/>
          <w:sz w:val="24"/>
          <w:szCs w:val="24"/>
        </w:rPr>
        <w:t>ской работы. В качестве наставника Вы спо</w:t>
      </w:r>
      <w:r w:rsidRPr="0099756E">
        <w:rPr>
          <w:rFonts w:ascii="Times New Roman" w:hAnsi="Times New Roman" w:cs="Times New Roman"/>
          <w:color w:val="000000"/>
          <w:w w:val="87"/>
          <w:sz w:val="24"/>
          <w:szCs w:val="24"/>
        </w:rPr>
        <w:softHyphen/>
      </w:r>
      <w:r w:rsidRPr="0099756E">
        <w:rPr>
          <w:rFonts w:ascii="Times New Roman" w:hAnsi="Times New Roman" w:cs="Times New Roman"/>
          <w:color w:val="000000"/>
          <w:w w:val="86"/>
          <w:sz w:val="24"/>
          <w:szCs w:val="24"/>
        </w:rPr>
        <w:t xml:space="preserve">собны показать, чему нужно учить детей и </w:t>
      </w:r>
      <w:r w:rsidRPr="0099756E">
        <w:rPr>
          <w:rFonts w:ascii="Times New Roman" w:hAnsi="Times New Roman" w:cs="Times New Roman"/>
          <w:color w:val="000000"/>
          <w:w w:val="85"/>
          <w:sz w:val="24"/>
          <w:szCs w:val="24"/>
        </w:rPr>
        <w:t>как это лучше всего делать. Отрицательным моментом общения с Вами молодого специ</w:t>
      </w:r>
      <w:r w:rsidRPr="0099756E">
        <w:rPr>
          <w:rFonts w:ascii="Times New Roman" w:hAnsi="Times New Roman" w:cs="Times New Roman"/>
          <w:color w:val="000000"/>
          <w:w w:val="85"/>
          <w:sz w:val="24"/>
          <w:szCs w:val="24"/>
        </w:rPr>
        <w:softHyphen/>
        <w:t>алиста может стать преобладание дидакти</w:t>
      </w:r>
      <w:r w:rsidRPr="0099756E">
        <w:rPr>
          <w:rFonts w:ascii="Times New Roman" w:hAnsi="Times New Roman" w:cs="Times New Roman"/>
          <w:color w:val="000000"/>
          <w:w w:val="85"/>
          <w:sz w:val="24"/>
          <w:szCs w:val="24"/>
        </w:rPr>
        <w:softHyphen/>
      </w:r>
      <w:r w:rsidRPr="0099756E">
        <w:rPr>
          <w:rFonts w:ascii="Times New Roman" w:hAnsi="Times New Roman" w:cs="Times New Roman"/>
          <w:color w:val="000000"/>
          <w:w w:val="87"/>
          <w:sz w:val="24"/>
          <w:szCs w:val="24"/>
        </w:rPr>
        <w:t xml:space="preserve">ческого, поучающего стиля взаимодействия. </w:t>
      </w:r>
      <w:r w:rsidRPr="0099756E">
        <w:rPr>
          <w:rFonts w:ascii="Times New Roman" w:hAnsi="Times New Roman" w:cs="Times New Roman"/>
          <w:color w:val="000000"/>
          <w:w w:val="85"/>
          <w:sz w:val="24"/>
          <w:szCs w:val="24"/>
        </w:rPr>
        <w:t>Постарайтесь быть более демократичным!</w:t>
      </w:r>
    </w:p>
    <w:p w:rsidR="00DF42DD" w:rsidRPr="0099756E" w:rsidRDefault="00DF42DD" w:rsidP="00DF42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56E">
        <w:rPr>
          <w:rFonts w:ascii="Times New Roman" w:hAnsi="Times New Roman" w:cs="Times New Roman"/>
          <w:color w:val="000000"/>
          <w:w w:val="84"/>
          <w:sz w:val="24"/>
          <w:szCs w:val="24"/>
        </w:rPr>
        <w:t xml:space="preserve">Если преобладают ответы </w:t>
      </w:r>
      <w:r w:rsidRPr="0099756E">
        <w:rPr>
          <w:rFonts w:ascii="Times New Roman" w:hAnsi="Times New Roman" w:cs="Times New Roman"/>
          <w:b/>
          <w:bCs/>
          <w:color w:val="000000"/>
          <w:w w:val="84"/>
          <w:sz w:val="24"/>
          <w:szCs w:val="24"/>
        </w:rPr>
        <w:t>типа б</w:t>
      </w:r>
      <w:r w:rsidRPr="0099756E">
        <w:rPr>
          <w:rFonts w:ascii="Times New Roman" w:hAnsi="Times New Roman" w:cs="Times New Roman"/>
          <w:color w:val="000000"/>
          <w:w w:val="84"/>
          <w:sz w:val="24"/>
          <w:szCs w:val="24"/>
        </w:rPr>
        <w:t xml:space="preserve"> - лучше </w:t>
      </w:r>
      <w:r w:rsidRPr="0099756E">
        <w:rPr>
          <w:rFonts w:ascii="Times New Roman" w:hAnsi="Times New Roman" w:cs="Times New Roman"/>
          <w:color w:val="000000"/>
          <w:w w:val="85"/>
          <w:sz w:val="24"/>
          <w:szCs w:val="24"/>
        </w:rPr>
        <w:t>всего Вам удается реализация научно-мето</w:t>
      </w:r>
      <w:r w:rsidRPr="0099756E">
        <w:rPr>
          <w:rFonts w:ascii="Times New Roman" w:hAnsi="Times New Roman" w:cs="Times New Roman"/>
          <w:color w:val="000000"/>
          <w:w w:val="85"/>
          <w:sz w:val="24"/>
          <w:szCs w:val="24"/>
        </w:rPr>
        <w:softHyphen/>
      </w:r>
      <w:r w:rsidRPr="0099756E">
        <w:rPr>
          <w:rFonts w:ascii="Times New Roman" w:hAnsi="Times New Roman" w:cs="Times New Roman"/>
          <w:color w:val="000000"/>
          <w:w w:val="88"/>
          <w:sz w:val="24"/>
          <w:szCs w:val="24"/>
        </w:rPr>
        <w:t>дической и воспитательной функций педа</w:t>
      </w:r>
      <w:r w:rsidRPr="0099756E">
        <w:rPr>
          <w:rFonts w:ascii="Times New Roman" w:hAnsi="Times New Roman" w:cs="Times New Roman"/>
          <w:color w:val="000000"/>
          <w:w w:val="88"/>
          <w:sz w:val="24"/>
          <w:szCs w:val="24"/>
        </w:rPr>
        <w:softHyphen/>
        <w:t xml:space="preserve">гога. В качестве наставника Вы способны оказать психологическую и эмоциональную </w:t>
      </w:r>
      <w:r w:rsidRPr="0099756E">
        <w:rPr>
          <w:rFonts w:ascii="Times New Roman" w:hAnsi="Times New Roman" w:cs="Times New Roman"/>
          <w:color w:val="000000"/>
          <w:w w:val="86"/>
          <w:sz w:val="24"/>
          <w:szCs w:val="24"/>
        </w:rPr>
        <w:t xml:space="preserve">поддержку Вашему подопечному с целью </w:t>
      </w:r>
      <w:r w:rsidRPr="0099756E">
        <w:rPr>
          <w:rFonts w:ascii="Times New Roman" w:hAnsi="Times New Roman" w:cs="Times New Roman"/>
          <w:color w:val="000000"/>
          <w:w w:val="87"/>
          <w:sz w:val="24"/>
          <w:szCs w:val="24"/>
        </w:rPr>
        <w:t>выявить его педагогический потенциал. От</w:t>
      </w:r>
      <w:r w:rsidRPr="0099756E">
        <w:rPr>
          <w:rFonts w:ascii="Times New Roman" w:hAnsi="Times New Roman" w:cs="Times New Roman"/>
          <w:color w:val="000000"/>
          <w:w w:val="87"/>
          <w:sz w:val="24"/>
          <w:szCs w:val="24"/>
        </w:rPr>
        <w:softHyphen/>
      </w:r>
      <w:r w:rsidRPr="0099756E">
        <w:rPr>
          <w:rFonts w:ascii="Times New Roman" w:hAnsi="Times New Roman" w:cs="Times New Roman"/>
          <w:color w:val="000000"/>
          <w:w w:val="83"/>
          <w:sz w:val="24"/>
          <w:szCs w:val="24"/>
        </w:rPr>
        <w:t>рицательным моментом общения с Вами мо</w:t>
      </w:r>
      <w:r w:rsidRPr="0099756E">
        <w:rPr>
          <w:rFonts w:ascii="Times New Roman" w:hAnsi="Times New Roman" w:cs="Times New Roman"/>
          <w:color w:val="000000"/>
          <w:w w:val="83"/>
          <w:sz w:val="24"/>
          <w:szCs w:val="24"/>
        </w:rPr>
        <w:softHyphen/>
      </w:r>
      <w:r w:rsidRPr="0099756E">
        <w:rPr>
          <w:rFonts w:ascii="Times New Roman" w:hAnsi="Times New Roman" w:cs="Times New Roman"/>
          <w:color w:val="000000"/>
          <w:w w:val="85"/>
          <w:sz w:val="24"/>
          <w:szCs w:val="24"/>
        </w:rPr>
        <w:t>лодого специалиста может стать преоблада</w:t>
      </w:r>
      <w:r w:rsidRPr="0099756E">
        <w:rPr>
          <w:rFonts w:ascii="Times New Roman" w:hAnsi="Times New Roman" w:cs="Times New Roman"/>
          <w:color w:val="000000"/>
          <w:w w:val="85"/>
          <w:sz w:val="24"/>
          <w:szCs w:val="24"/>
        </w:rPr>
        <w:softHyphen/>
      </w:r>
      <w:r w:rsidRPr="0099756E">
        <w:rPr>
          <w:rFonts w:ascii="Times New Roman" w:hAnsi="Times New Roman" w:cs="Times New Roman"/>
          <w:color w:val="000000"/>
          <w:w w:val="87"/>
          <w:sz w:val="24"/>
          <w:szCs w:val="24"/>
        </w:rPr>
        <w:t>ние излишне демократичного и либерально</w:t>
      </w:r>
      <w:r w:rsidRPr="0099756E">
        <w:rPr>
          <w:rFonts w:ascii="Times New Roman" w:hAnsi="Times New Roman" w:cs="Times New Roman"/>
          <w:color w:val="000000"/>
          <w:w w:val="87"/>
          <w:sz w:val="24"/>
          <w:szCs w:val="24"/>
        </w:rPr>
        <w:softHyphen/>
      </w:r>
      <w:r w:rsidRPr="0099756E">
        <w:rPr>
          <w:rFonts w:ascii="Times New Roman" w:hAnsi="Times New Roman" w:cs="Times New Roman"/>
          <w:color w:val="000000"/>
          <w:w w:val="85"/>
          <w:sz w:val="24"/>
          <w:szCs w:val="24"/>
        </w:rPr>
        <w:t xml:space="preserve">го стиля взаимодействия. Иногда Вашему </w:t>
      </w:r>
      <w:r w:rsidRPr="0099756E">
        <w:rPr>
          <w:rFonts w:ascii="Times New Roman" w:hAnsi="Times New Roman" w:cs="Times New Roman"/>
          <w:color w:val="000000"/>
          <w:w w:val="86"/>
          <w:sz w:val="24"/>
          <w:szCs w:val="24"/>
        </w:rPr>
        <w:t xml:space="preserve">подопечному понадобится и более жесткая </w:t>
      </w:r>
      <w:r w:rsidRPr="0099756E">
        <w:rPr>
          <w:rFonts w:ascii="Times New Roman" w:hAnsi="Times New Roman" w:cs="Times New Roman"/>
          <w:color w:val="000000"/>
          <w:w w:val="88"/>
          <w:sz w:val="24"/>
          <w:szCs w:val="24"/>
        </w:rPr>
        <w:t>инструкция по ориентировке в сложных пе</w:t>
      </w:r>
      <w:r w:rsidRPr="0099756E">
        <w:rPr>
          <w:rFonts w:ascii="Times New Roman" w:hAnsi="Times New Roman" w:cs="Times New Roman"/>
          <w:color w:val="000000"/>
          <w:w w:val="88"/>
          <w:sz w:val="24"/>
          <w:szCs w:val="24"/>
        </w:rPr>
        <w:softHyphen/>
      </w:r>
      <w:r w:rsidRPr="0099756E">
        <w:rPr>
          <w:rFonts w:ascii="Times New Roman" w:hAnsi="Times New Roman" w:cs="Times New Roman"/>
          <w:color w:val="000000"/>
          <w:w w:val="90"/>
          <w:sz w:val="24"/>
          <w:szCs w:val="24"/>
        </w:rPr>
        <w:t>дагогических ситуациях.</w:t>
      </w:r>
    </w:p>
    <w:p w:rsidR="00DF42DD" w:rsidRPr="0099756E" w:rsidRDefault="00DF42DD" w:rsidP="00DF42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56E">
        <w:rPr>
          <w:rFonts w:ascii="Times New Roman" w:hAnsi="Times New Roman" w:cs="Times New Roman"/>
          <w:color w:val="000000"/>
          <w:w w:val="84"/>
          <w:sz w:val="24"/>
          <w:szCs w:val="24"/>
        </w:rPr>
        <w:t xml:space="preserve">Если преобладают ответы </w:t>
      </w:r>
      <w:r w:rsidRPr="0099756E">
        <w:rPr>
          <w:rFonts w:ascii="Times New Roman" w:hAnsi="Times New Roman" w:cs="Times New Roman"/>
          <w:b/>
          <w:bCs/>
          <w:color w:val="000000"/>
          <w:w w:val="84"/>
          <w:sz w:val="24"/>
          <w:szCs w:val="24"/>
        </w:rPr>
        <w:t>типа в</w:t>
      </w:r>
      <w:r w:rsidRPr="0099756E">
        <w:rPr>
          <w:rFonts w:ascii="Times New Roman" w:hAnsi="Times New Roman" w:cs="Times New Roman"/>
          <w:color w:val="000000"/>
          <w:w w:val="84"/>
          <w:sz w:val="24"/>
          <w:szCs w:val="24"/>
        </w:rPr>
        <w:t xml:space="preserve"> - при</w:t>
      </w:r>
      <w:r w:rsidRPr="0099756E">
        <w:rPr>
          <w:rFonts w:ascii="Times New Roman" w:hAnsi="Times New Roman" w:cs="Times New Roman"/>
          <w:color w:val="000000"/>
          <w:w w:val="84"/>
          <w:sz w:val="24"/>
          <w:szCs w:val="24"/>
        </w:rPr>
        <w:softHyphen/>
      </w:r>
      <w:r w:rsidRPr="0099756E">
        <w:rPr>
          <w:rFonts w:ascii="Times New Roman" w:hAnsi="Times New Roman" w:cs="Times New Roman"/>
          <w:color w:val="000000"/>
          <w:w w:val="86"/>
          <w:sz w:val="24"/>
          <w:szCs w:val="24"/>
        </w:rPr>
        <w:t>оритетными направлениями Вашей деятель</w:t>
      </w:r>
      <w:r w:rsidRPr="0099756E">
        <w:rPr>
          <w:rFonts w:ascii="Times New Roman" w:hAnsi="Times New Roman" w:cs="Times New Roman"/>
          <w:color w:val="000000"/>
          <w:w w:val="86"/>
          <w:sz w:val="24"/>
          <w:szCs w:val="24"/>
        </w:rPr>
        <w:softHyphen/>
        <w:t xml:space="preserve">ности являются </w:t>
      </w:r>
      <w:proofErr w:type="gramStart"/>
      <w:r w:rsidRPr="0099756E">
        <w:rPr>
          <w:rFonts w:ascii="Times New Roman" w:hAnsi="Times New Roman" w:cs="Times New Roman"/>
          <w:color w:val="000000"/>
          <w:w w:val="86"/>
          <w:sz w:val="24"/>
          <w:szCs w:val="24"/>
        </w:rPr>
        <w:t>управленческое</w:t>
      </w:r>
      <w:proofErr w:type="gramEnd"/>
      <w:r w:rsidRPr="0099756E">
        <w:rPr>
          <w:rFonts w:ascii="Times New Roman" w:hAnsi="Times New Roman" w:cs="Times New Roman"/>
          <w:color w:val="000000"/>
          <w:w w:val="86"/>
          <w:sz w:val="24"/>
          <w:szCs w:val="24"/>
        </w:rPr>
        <w:t xml:space="preserve"> и социаль</w:t>
      </w:r>
      <w:r w:rsidRPr="0099756E">
        <w:rPr>
          <w:rFonts w:ascii="Times New Roman" w:hAnsi="Times New Roman" w:cs="Times New Roman"/>
          <w:color w:val="000000"/>
          <w:w w:val="86"/>
          <w:sz w:val="24"/>
          <w:szCs w:val="24"/>
        </w:rPr>
        <w:softHyphen/>
      </w:r>
      <w:r w:rsidRPr="0099756E">
        <w:rPr>
          <w:rFonts w:ascii="Times New Roman" w:hAnsi="Times New Roman" w:cs="Times New Roman"/>
          <w:color w:val="000000"/>
          <w:w w:val="88"/>
          <w:sz w:val="24"/>
          <w:szCs w:val="24"/>
        </w:rPr>
        <w:t xml:space="preserve">но-педагогическое. В качестве наставника </w:t>
      </w:r>
      <w:r w:rsidRPr="0099756E">
        <w:rPr>
          <w:rFonts w:ascii="Times New Roman" w:hAnsi="Times New Roman" w:cs="Times New Roman"/>
          <w:color w:val="000000"/>
          <w:w w:val="85"/>
          <w:sz w:val="24"/>
          <w:szCs w:val="24"/>
        </w:rPr>
        <w:t xml:space="preserve">Вы можете научить молодого специалиста </w:t>
      </w:r>
      <w:r w:rsidRPr="0099756E">
        <w:rPr>
          <w:rFonts w:ascii="Times New Roman" w:hAnsi="Times New Roman" w:cs="Times New Roman"/>
          <w:color w:val="000000"/>
          <w:w w:val="87"/>
          <w:sz w:val="24"/>
          <w:szCs w:val="24"/>
        </w:rPr>
        <w:t>рассматривать педагогическую проблему с разных сторон и упрощать ее (в сложной си</w:t>
      </w:r>
      <w:r w:rsidRPr="0099756E">
        <w:rPr>
          <w:rFonts w:ascii="Times New Roman" w:hAnsi="Times New Roman" w:cs="Times New Roman"/>
          <w:color w:val="000000"/>
          <w:w w:val="87"/>
          <w:sz w:val="24"/>
          <w:szCs w:val="24"/>
        </w:rPr>
        <w:softHyphen/>
        <w:t>туации выделять одну-две ключевые со</w:t>
      </w:r>
      <w:r w:rsidRPr="0099756E">
        <w:rPr>
          <w:rFonts w:ascii="Times New Roman" w:hAnsi="Times New Roman" w:cs="Times New Roman"/>
          <w:color w:val="000000"/>
          <w:w w:val="87"/>
          <w:sz w:val="24"/>
          <w:szCs w:val="24"/>
        </w:rPr>
        <w:softHyphen/>
        <w:t xml:space="preserve">ставляющие), а также объединять усилия с </w:t>
      </w:r>
      <w:r w:rsidRPr="0099756E">
        <w:rPr>
          <w:rFonts w:ascii="Times New Roman" w:hAnsi="Times New Roman" w:cs="Times New Roman"/>
          <w:color w:val="000000"/>
          <w:w w:val="85"/>
          <w:sz w:val="24"/>
          <w:szCs w:val="24"/>
        </w:rPr>
        <w:t xml:space="preserve">другими специалистами ДОУ и родителями </w:t>
      </w:r>
      <w:r w:rsidRPr="0099756E">
        <w:rPr>
          <w:rFonts w:ascii="Times New Roman" w:hAnsi="Times New Roman" w:cs="Times New Roman"/>
          <w:color w:val="000000"/>
          <w:w w:val="88"/>
          <w:sz w:val="24"/>
          <w:szCs w:val="24"/>
        </w:rPr>
        <w:t>воспитанников для достижения оптималь</w:t>
      </w:r>
      <w:r w:rsidRPr="0099756E">
        <w:rPr>
          <w:rFonts w:ascii="Times New Roman" w:hAnsi="Times New Roman" w:cs="Times New Roman"/>
          <w:color w:val="000000"/>
          <w:w w:val="88"/>
          <w:sz w:val="24"/>
          <w:szCs w:val="24"/>
        </w:rPr>
        <w:softHyphen/>
      </w:r>
      <w:r w:rsidRPr="0099756E">
        <w:rPr>
          <w:rFonts w:ascii="Times New Roman" w:hAnsi="Times New Roman" w:cs="Times New Roman"/>
          <w:color w:val="000000"/>
          <w:w w:val="87"/>
          <w:sz w:val="24"/>
          <w:szCs w:val="24"/>
        </w:rPr>
        <w:t xml:space="preserve">ных результатов педагогического процесса. </w:t>
      </w:r>
      <w:r w:rsidRPr="0099756E">
        <w:rPr>
          <w:rFonts w:ascii="Times New Roman" w:hAnsi="Times New Roman" w:cs="Times New Roman"/>
          <w:color w:val="000000"/>
          <w:w w:val="83"/>
          <w:sz w:val="24"/>
          <w:szCs w:val="24"/>
        </w:rPr>
        <w:t xml:space="preserve">Отрицательным моментом общения с Вами </w:t>
      </w:r>
      <w:r w:rsidRPr="0099756E">
        <w:rPr>
          <w:rFonts w:ascii="Times New Roman" w:hAnsi="Times New Roman" w:cs="Times New Roman"/>
          <w:color w:val="000000"/>
          <w:w w:val="85"/>
          <w:sz w:val="24"/>
          <w:szCs w:val="24"/>
        </w:rPr>
        <w:t>молодого специалиста может стать форми</w:t>
      </w:r>
      <w:r w:rsidRPr="0099756E">
        <w:rPr>
          <w:rFonts w:ascii="Times New Roman" w:hAnsi="Times New Roman" w:cs="Times New Roman"/>
          <w:color w:val="000000"/>
          <w:w w:val="85"/>
          <w:sz w:val="24"/>
          <w:szCs w:val="24"/>
        </w:rPr>
        <w:softHyphen/>
        <w:t xml:space="preserve">рование у него представления о Вас как об </w:t>
      </w:r>
      <w:r w:rsidRPr="0099756E">
        <w:rPr>
          <w:rFonts w:ascii="Times New Roman" w:hAnsi="Times New Roman" w:cs="Times New Roman"/>
          <w:color w:val="000000"/>
          <w:w w:val="87"/>
          <w:sz w:val="24"/>
          <w:szCs w:val="24"/>
        </w:rPr>
        <w:t>идеальном педагоге, уровня которого до</w:t>
      </w:r>
      <w:r w:rsidRPr="0099756E">
        <w:rPr>
          <w:rFonts w:ascii="Times New Roman" w:hAnsi="Times New Roman" w:cs="Times New Roman"/>
          <w:color w:val="000000"/>
          <w:w w:val="87"/>
          <w:sz w:val="24"/>
          <w:szCs w:val="24"/>
        </w:rPr>
        <w:softHyphen/>
        <w:t xml:space="preserve">стичь просто невозможно. Постарайтесь с </w:t>
      </w:r>
      <w:r w:rsidRPr="0099756E">
        <w:rPr>
          <w:rFonts w:ascii="Times New Roman" w:hAnsi="Times New Roman" w:cs="Times New Roman"/>
          <w:color w:val="000000"/>
          <w:w w:val="84"/>
          <w:sz w:val="24"/>
          <w:szCs w:val="24"/>
        </w:rPr>
        <w:t xml:space="preserve">присущим Вам чувством юмора объяснить, </w:t>
      </w:r>
      <w:r w:rsidRPr="0099756E">
        <w:rPr>
          <w:rFonts w:ascii="Times New Roman" w:hAnsi="Times New Roman" w:cs="Times New Roman"/>
          <w:color w:val="000000"/>
          <w:w w:val="86"/>
          <w:sz w:val="24"/>
          <w:szCs w:val="24"/>
        </w:rPr>
        <w:t>что Вы начинали точно так же.</w:t>
      </w:r>
    </w:p>
    <w:p w:rsidR="00DF42DD" w:rsidRPr="0099756E" w:rsidRDefault="00DF42DD" w:rsidP="00DF4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0944" w:rsidRDefault="00D80944" w:rsidP="00D80944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96D44" w:rsidRDefault="00E96D44" w:rsidP="00D80944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96D44" w:rsidRDefault="00E96D44" w:rsidP="00D80944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96D44" w:rsidRDefault="00E96D44" w:rsidP="00D80944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412F4" w:rsidRPr="0028247C" w:rsidRDefault="009412F4" w:rsidP="009412F4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</w:p>
    <w:p w:rsidR="009412F4" w:rsidRDefault="009412F4" w:rsidP="009412F4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9412F4" w:rsidRDefault="009412F4" w:rsidP="009412F4">
      <w:pPr>
        <w:suppressAutoHyphens/>
        <w:spacing w:after="0" w:line="240" w:lineRule="auto"/>
        <w:ind w:firstLine="709"/>
        <w:jc w:val="center"/>
        <w:rPr>
          <w:rFonts w:ascii="Monotype Corsiva" w:hAnsi="Monotype Corsiva" w:cs="Times New Roman"/>
          <w:b/>
          <w:bCs/>
          <w:color w:val="B2A1C7" w:themeColor="accent4" w:themeTint="99"/>
          <w:sz w:val="96"/>
          <w:szCs w:val="96"/>
        </w:rPr>
      </w:pPr>
    </w:p>
    <w:p w:rsidR="009412F4" w:rsidRPr="009412F4" w:rsidRDefault="009412F4" w:rsidP="009412F4">
      <w:pPr>
        <w:suppressAutoHyphens/>
        <w:spacing w:after="0" w:line="240" w:lineRule="auto"/>
        <w:jc w:val="center"/>
        <w:rPr>
          <w:rFonts w:ascii="Monotype Corsiva" w:hAnsi="Monotype Corsiva" w:cs="Times New Roman"/>
          <w:b/>
          <w:bCs/>
          <w:color w:val="B2A1C7" w:themeColor="accent4" w:themeTint="99"/>
          <w:sz w:val="144"/>
          <w:szCs w:val="144"/>
        </w:rPr>
      </w:pPr>
      <w:r w:rsidRPr="009412F4">
        <w:rPr>
          <w:rFonts w:ascii="Monotype Corsiva" w:hAnsi="Monotype Corsiva" w:cs="Times New Roman"/>
          <w:b/>
          <w:bCs/>
          <w:color w:val="B2A1C7" w:themeColor="accent4" w:themeTint="99"/>
          <w:sz w:val="144"/>
          <w:szCs w:val="144"/>
        </w:rPr>
        <w:t>Приложение</w:t>
      </w:r>
    </w:p>
    <w:p w:rsidR="00E96D44" w:rsidRDefault="00E96D44" w:rsidP="00D80944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412F4" w:rsidRDefault="009412F4" w:rsidP="00D80944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412F4" w:rsidRPr="00C90F27" w:rsidRDefault="009412F4" w:rsidP="00D80944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ectPr w:rsidR="009412F4" w:rsidRPr="00C90F27" w:rsidSect="00E0669C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E0669C" w:rsidRPr="00E0669C" w:rsidRDefault="00E0669C" w:rsidP="000E55D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0669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</w:p>
    <w:p w:rsidR="003F286A" w:rsidRPr="000E55DB" w:rsidRDefault="00D80944" w:rsidP="000E55D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55DB">
        <w:rPr>
          <w:rFonts w:ascii="Times New Roman" w:hAnsi="Times New Roman" w:cs="Times New Roman"/>
          <w:i/>
          <w:sz w:val="24"/>
          <w:szCs w:val="24"/>
        </w:rPr>
        <w:t>Таблица 1</w:t>
      </w:r>
      <w:r w:rsidRPr="000E55DB">
        <w:rPr>
          <w:rFonts w:ascii="Times New Roman" w:hAnsi="Times New Roman" w:cs="Times New Roman"/>
          <w:b/>
          <w:sz w:val="24"/>
          <w:szCs w:val="24"/>
        </w:rPr>
        <w:t>.</w:t>
      </w:r>
      <w:r w:rsidR="002C3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86A" w:rsidRPr="000E55DB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="000B79CB"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="003F286A" w:rsidRPr="000E55DB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1"/>
        <w:gridCol w:w="1559"/>
        <w:gridCol w:w="2977"/>
        <w:gridCol w:w="5387"/>
      </w:tblGrid>
      <w:tr w:rsidR="003F286A" w:rsidRPr="000E55DB" w:rsidTr="0097539D">
        <w:trPr>
          <w:trHeight w:val="242"/>
        </w:trPr>
        <w:tc>
          <w:tcPr>
            <w:tcW w:w="709" w:type="dxa"/>
          </w:tcPr>
          <w:p w:rsidR="003F286A" w:rsidRPr="000E55DB" w:rsidRDefault="003F286A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0E55D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E55D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1" w:type="dxa"/>
          </w:tcPr>
          <w:p w:rsidR="003F286A" w:rsidRPr="000E55DB" w:rsidRDefault="000B79CB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  <w:r w:rsidR="003F286A" w:rsidRPr="000E5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1559" w:type="dxa"/>
          </w:tcPr>
          <w:p w:rsidR="003F286A" w:rsidRPr="000E55DB" w:rsidRDefault="004574D7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 w:rsidR="003F286A" w:rsidRPr="000E5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</w:t>
            </w:r>
          </w:p>
        </w:tc>
        <w:tc>
          <w:tcPr>
            <w:tcW w:w="2977" w:type="dxa"/>
          </w:tcPr>
          <w:p w:rsidR="003F286A" w:rsidRPr="000E55DB" w:rsidRDefault="003F286A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D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5387" w:type="dxa"/>
          </w:tcPr>
          <w:p w:rsidR="003F286A" w:rsidRPr="000E55DB" w:rsidRDefault="003F286A" w:rsidP="00975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результаты </w:t>
            </w:r>
          </w:p>
        </w:tc>
      </w:tr>
      <w:tr w:rsidR="004574D7" w:rsidRPr="000E55DB" w:rsidTr="0097539D">
        <w:trPr>
          <w:trHeight w:val="807"/>
        </w:trPr>
        <w:tc>
          <w:tcPr>
            <w:tcW w:w="709" w:type="dxa"/>
          </w:tcPr>
          <w:p w:rsidR="004574D7" w:rsidRPr="000E55DB" w:rsidRDefault="004574D7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D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61" w:type="dxa"/>
          </w:tcPr>
          <w:p w:rsidR="004574D7" w:rsidRPr="000E55DB" w:rsidRDefault="004574D7" w:rsidP="002C3A7C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5D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квалификации молодых педагогов через прохождение процедуры аттестации на 1 квалификационную категорию, не менее чем 10%  педагогов</w:t>
            </w:r>
          </w:p>
        </w:tc>
        <w:tc>
          <w:tcPr>
            <w:tcW w:w="1559" w:type="dxa"/>
          </w:tcPr>
          <w:p w:rsidR="002C3A7C" w:rsidRDefault="002C3A7C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– 2015</w:t>
            </w:r>
          </w:p>
          <w:p w:rsidR="004574D7" w:rsidRPr="000E55DB" w:rsidRDefault="002C3A7C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2015 - 2016</w:t>
            </w:r>
          </w:p>
        </w:tc>
        <w:tc>
          <w:tcPr>
            <w:tcW w:w="2977" w:type="dxa"/>
          </w:tcPr>
          <w:p w:rsidR="004574D7" w:rsidRDefault="004574D7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зав по ВМР</w:t>
            </w:r>
          </w:p>
          <w:p w:rsidR="004574D7" w:rsidRPr="000E55DB" w:rsidRDefault="004574D7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5387" w:type="dxa"/>
            <w:vMerge w:val="restart"/>
          </w:tcPr>
          <w:p w:rsidR="004574D7" w:rsidRPr="000E55DB" w:rsidRDefault="004574D7" w:rsidP="000E5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D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кадровых ресурсов учреждения требованиям реализуемых образовательных программ ФГОС </w:t>
            </w:r>
            <w:proofErr w:type="gramStart"/>
            <w:r w:rsidRPr="000E55D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E5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74D7" w:rsidRPr="000E55DB" w:rsidTr="0097539D">
        <w:trPr>
          <w:trHeight w:val="667"/>
        </w:trPr>
        <w:tc>
          <w:tcPr>
            <w:tcW w:w="709" w:type="dxa"/>
          </w:tcPr>
          <w:p w:rsidR="004574D7" w:rsidRPr="000E55DB" w:rsidRDefault="004574D7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D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61" w:type="dxa"/>
          </w:tcPr>
          <w:p w:rsidR="004574D7" w:rsidRPr="000E55DB" w:rsidRDefault="004574D7" w:rsidP="002C3A7C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D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0E5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повышения профессиональной компетентности и профессионального мастерства молодых педагогов через прохождение КПК </w:t>
            </w:r>
            <w:r w:rsidRPr="000E55DB">
              <w:rPr>
                <w:rFonts w:ascii="Times New Roman" w:hAnsi="Times New Roman" w:cs="Times New Roman"/>
                <w:sz w:val="24"/>
                <w:szCs w:val="24"/>
              </w:rPr>
              <w:t xml:space="preserve">(в объёме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0E55DB">
              <w:rPr>
                <w:rFonts w:ascii="Times New Roman" w:hAnsi="Times New Roman" w:cs="Times New Roman"/>
                <w:sz w:val="24"/>
                <w:szCs w:val="24"/>
              </w:rPr>
              <w:t xml:space="preserve"> часов) не менее 10%;</w:t>
            </w:r>
          </w:p>
        </w:tc>
        <w:tc>
          <w:tcPr>
            <w:tcW w:w="1559" w:type="dxa"/>
          </w:tcPr>
          <w:p w:rsidR="004574D7" w:rsidRDefault="00DB32CD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 w:rsidR="002C3A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2C3A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C3A7C" w:rsidRPr="000E55DB" w:rsidRDefault="002C3A7C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2015 - 2016</w:t>
            </w:r>
          </w:p>
        </w:tc>
        <w:tc>
          <w:tcPr>
            <w:tcW w:w="2977" w:type="dxa"/>
          </w:tcPr>
          <w:p w:rsidR="004574D7" w:rsidRDefault="004574D7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зав по ВМР</w:t>
            </w:r>
          </w:p>
          <w:p w:rsidR="004574D7" w:rsidRPr="000E55DB" w:rsidRDefault="004574D7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4574D7" w:rsidRPr="000E55DB" w:rsidRDefault="004574D7" w:rsidP="00975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4D7" w:rsidRPr="000E55DB" w:rsidTr="0097539D">
        <w:trPr>
          <w:trHeight w:val="649"/>
        </w:trPr>
        <w:tc>
          <w:tcPr>
            <w:tcW w:w="709" w:type="dxa"/>
          </w:tcPr>
          <w:p w:rsidR="004574D7" w:rsidRPr="000E55DB" w:rsidRDefault="004574D7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D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961" w:type="dxa"/>
          </w:tcPr>
          <w:p w:rsidR="004574D7" w:rsidRPr="000E55DB" w:rsidRDefault="004574D7" w:rsidP="002C3A7C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5D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и обеспечение информационного пространства для самостоятельного овладения профессиональными знаниями не менее чем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E55DB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</w:tc>
        <w:tc>
          <w:tcPr>
            <w:tcW w:w="1559" w:type="dxa"/>
          </w:tcPr>
          <w:p w:rsidR="002C3A7C" w:rsidRDefault="002C3A7C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– 2015</w:t>
            </w:r>
          </w:p>
          <w:p w:rsidR="004574D7" w:rsidRPr="000E55DB" w:rsidRDefault="002C3A7C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2015 - 2016</w:t>
            </w:r>
          </w:p>
        </w:tc>
        <w:tc>
          <w:tcPr>
            <w:tcW w:w="2977" w:type="dxa"/>
          </w:tcPr>
          <w:p w:rsidR="004574D7" w:rsidRPr="000E55DB" w:rsidRDefault="004574D7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педагоги</w:t>
            </w:r>
          </w:p>
        </w:tc>
        <w:tc>
          <w:tcPr>
            <w:tcW w:w="5387" w:type="dxa"/>
            <w:vMerge/>
          </w:tcPr>
          <w:p w:rsidR="004574D7" w:rsidRPr="000E55DB" w:rsidRDefault="004574D7" w:rsidP="00975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4D7" w:rsidRPr="000E55DB" w:rsidTr="0097539D">
        <w:trPr>
          <w:trHeight w:val="649"/>
        </w:trPr>
        <w:tc>
          <w:tcPr>
            <w:tcW w:w="709" w:type="dxa"/>
          </w:tcPr>
          <w:p w:rsidR="004574D7" w:rsidRPr="000E55DB" w:rsidRDefault="004574D7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D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961" w:type="dxa"/>
          </w:tcPr>
          <w:p w:rsidR="004574D7" w:rsidRPr="000E55DB" w:rsidRDefault="004574D7" w:rsidP="002C3A7C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DB">
              <w:rPr>
                <w:rFonts w:ascii="Times New Roman" w:hAnsi="Times New Roman" w:cs="Times New Roman"/>
                <w:sz w:val="24"/>
                <w:szCs w:val="24"/>
              </w:rPr>
              <w:t>Содействие педагогам в участии конкурсов профессионального мастерства различного уровня</w:t>
            </w:r>
          </w:p>
        </w:tc>
        <w:tc>
          <w:tcPr>
            <w:tcW w:w="1559" w:type="dxa"/>
          </w:tcPr>
          <w:p w:rsidR="002C3A7C" w:rsidRDefault="002C3A7C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– 2015</w:t>
            </w:r>
          </w:p>
          <w:p w:rsidR="004574D7" w:rsidRPr="000E55DB" w:rsidRDefault="002C3A7C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2015 - 2016</w:t>
            </w:r>
          </w:p>
        </w:tc>
        <w:tc>
          <w:tcPr>
            <w:tcW w:w="2977" w:type="dxa"/>
          </w:tcPr>
          <w:p w:rsidR="004574D7" w:rsidRDefault="004574D7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зав по ВМР</w:t>
            </w:r>
          </w:p>
          <w:p w:rsidR="004574D7" w:rsidRPr="000E55DB" w:rsidRDefault="004574D7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- наставники</w:t>
            </w:r>
          </w:p>
        </w:tc>
        <w:tc>
          <w:tcPr>
            <w:tcW w:w="5387" w:type="dxa"/>
            <w:vMerge/>
          </w:tcPr>
          <w:p w:rsidR="004574D7" w:rsidRPr="000E55DB" w:rsidRDefault="004574D7" w:rsidP="00975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4D7" w:rsidRPr="000E55DB" w:rsidTr="0097539D">
        <w:trPr>
          <w:trHeight w:val="649"/>
        </w:trPr>
        <w:tc>
          <w:tcPr>
            <w:tcW w:w="709" w:type="dxa"/>
          </w:tcPr>
          <w:p w:rsidR="004574D7" w:rsidRPr="000E55DB" w:rsidRDefault="004574D7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D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961" w:type="dxa"/>
          </w:tcPr>
          <w:p w:rsidR="004574D7" w:rsidRPr="000E55DB" w:rsidRDefault="004574D7" w:rsidP="002C3A7C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5DB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молодых специалистов к работе в образовательном учреждении не менее чем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10</w:t>
            </w:r>
            <w:r w:rsidRPr="000E55DB">
              <w:rPr>
                <w:rFonts w:ascii="Times New Roman" w:hAnsi="Times New Roman" w:cs="Times New Roman"/>
                <w:sz w:val="24"/>
                <w:szCs w:val="24"/>
              </w:rPr>
              <w:t xml:space="preserve">%, путем участия в городской ярмарке вакансий и тесного взаимодействия </w:t>
            </w:r>
            <w:proofErr w:type="gramStart"/>
            <w:r w:rsidRPr="000E55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E55DB">
              <w:rPr>
                <w:rFonts w:ascii="Times New Roman" w:hAnsi="Times New Roman" w:cs="Times New Roman"/>
                <w:sz w:val="24"/>
                <w:szCs w:val="24"/>
              </w:rPr>
              <w:t xml:space="preserve"> службой занятости населения.</w:t>
            </w:r>
          </w:p>
        </w:tc>
        <w:tc>
          <w:tcPr>
            <w:tcW w:w="1559" w:type="dxa"/>
          </w:tcPr>
          <w:p w:rsidR="002C3A7C" w:rsidRDefault="002C3A7C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– 2015</w:t>
            </w:r>
          </w:p>
          <w:p w:rsidR="004574D7" w:rsidRPr="000E55DB" w:rsidRDefault="002C3A7C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2015 - 2016</w:t>
            </w:r>
          </w:p>
        </w:tc>
        <w:tc>
          <w:tcPr>
            <w:tcW w:w="2977" w:type="dxa"/>
          </w:tcPr>
          <w:p w:rsidR="004574D7" w:rsidRDefault="004574D7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зав по ВМР</w:t>
            </w:r>
          </w:p>
          <w:p w:rsidR="004574D7" w:rsidRPr="000E55DB" w:rsidRDefault="004574D7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4574D7" w:rsidRPr="000E55DB" w:rsidRDefault="004574D7" w:rsidP="00975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286A" w:rsidRPr="00C90F27" w:rsidRDefault="003F286A" w:rsidP="003F286A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0669C" w:rsidRPr="00E0669C" w:rsidRDefault="003F286A" w:rsidP="00E0669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i/>
          <w:sz w:val="18"/>
          <w:szCs w:val="18"/>
        </w:rPr>
        <w:br w:type="page"/>
      </w:r>
      <w:r w:rsidR="00E0669C" w:rsidRPr="00E066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E0669C">
        <w:rPr>
          <w:rFonts w:ascii="Times New Roman" w:hAnsi="Times New Roman" w:cs="Times New Roman"/>
          <w:b/>
          <w:sz w:val="24"/>
          <w:szCs w:val="24"/>
        </w:rPr>
        <w:t>2</w:t>
      </w:r>
      <w:r w:rsidR="00E0669C" w:rsidRPr="00E0669C">
        <w:rPr>
          <w:rFonts w:ascii="Times New Roman" w:hAnsi="Times New Roman" w:cs="Times New Roman"/>
          <w:b/>
          <w:sz w:val="24"/>
          <w:szCs w:val="24"/>
        </w:rPr>
        <w:t>.</w:t>
      </w:r>
    </w:p>
    <w:p w:rsidR="002C3A7C" w:rsidRPr="00D06F21" w:rsidRDefault="007B36C1" w:rsidP="007B36C1">
      <w:pPr>
        <w:jc w:val="right"/>
        <w:rPr>
          <w:sz w:val="20"/>
          <w:szCs w:val="20"/>
        </w:rPr>
      </w:pPr>
      <w:r w:rsidRPr="000E55DB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0E55D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098C"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 w:rsidR="00BC098C" w:rsidRPr="000E55DB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813E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c"/>
        <w:tblW w:w="153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77"/>
        <w:gridCol w:w="2059"/>
        <w:gridCol w:w="4745"/>
        <w:gridCol w:w="1559"/>
        <w:gridCol w:w="1984"/>
        <w:gridCol w:w="1985"/>
      </w:tblGrid>
      <w:tr w:rsidR="002C3A7C" w:rsidRPr="00DF4DDF" w:rsidTr="000B79CB">
        <w:tc>
          <w:tcPr>
            <w:tcW w:w="2977" w:type="dxa"/>
          </w:tcPr>
          <w:p w:rsidR="002C3A7C" w:rsidRPr="00DF4DDF" w:rsidRDefault="00BC098C" w:rsidP="000B79CB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DF4DDF">
              <w:rPr>
                <w:rFonts w:ascii="Times New Roman" w:hAnsi="Times New Roman"/>
                <w:b/>
              </w:rPr>
              <w:t>Форма проведения</w:t>
            </w:r>
          </w:p>
        </w:tc>
        <w:tc>
          <w:tcPr>
            <w:tcW w:w="2059" w:type="dxa"/>
          </w:tcPr>
          <w:p w:rsidR="002C3A7C" w:rsidRPr="00DF4DDF" w:rsidRDefault="00BC098C" w:rsidP="000B79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DDF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745" w:type="dxa"/>
          </w:tcPr>
          <w:p w:rsidR="002C3A7C" w:rsidRPr="00DF4DDF" w:rsidRDefault="002C3A7C" w:rsidP="000B79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DDF">
              <w:rPr>
                <w:rFonts w:ascii="Times New Roman" w:hAnsi="Times New Roman" w:cs="Times New Roman"/>
                <w:b/>
              </w:rPr>
              <w:t xml:space="preserve">Основные вопросы </w:t>
            </w:r>
          </w:p>
          <w:p w:rsidR="002C3A7C" w:rsidRPr="00DF4DDF" w:rsidRDefault="002C3A7C" w:rsidP="000B79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DDF">
              <w:rPr>
                <w:rFonts w:ascii="Times New Roman" w:hAnsi="Times New Roman" w:cs="Times New Roman"/>
                <w:b/>
              </w:rPr>
              <w:t>содержания</w:t>
            </w:r>
          </w:p>
        </w:tc>
        <w:tc>
          <w:tcPr>
            <w:tcW w:w="1559" w:type="dxa"/>
          </w:tcPr>
          <w:p w:rsidR="002C3A7C" w:rsidRPr="00DF4DDF" w:rsidRDefault="002C3A7C" w:rsidP="000B79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DDF">
              <w:rPr>
                <w:rFonts w:ascii="Times New Roman" w:hAnsi="Times New Roman" w:cs="Times New Roman"/>
                <w:b/>
              </w:rPr>
              <w:t>Дата</w:t>
            </w:r>
          </w:p>
          <w:p w:rsidR="002C3A7C" w:rsidRPr="00DF4DDF" w:rsidRDefault="002C3A7C" w:rsidP="000B79C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F4DDF">
              <w:rPr>
                <w:rFonts w:ascii="Times New Roman" w:hAnsi="Times New Roman"/>
                <w:b/>
              </w:rPr>
              <w:t>проведения</w:t>
            </w:r>
          </w:p>
        </w:tc>
        <w:tc>
          <w:tcPr>
            <w:tcW w:w="1984" w:type="dxa"/>
          </w:tcPr>
          <w:p w:rsidR="002C3A7C" w:rsidRPr="00DF4DDF" w:rsidRDefault="002C3A7C" w:rsidP="000B79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DDF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985" w:type="dxa"/>
          </w:tcPr>
          <w:p w:rsidR="002C3A7C" w:rsidRPr="00DF4DDF" w:rsidRDefault="002C3A7C" w:rsidP="000B79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DDF">
              <w:rPr>
                <w:rFonts w:ascii="Times New Roman" w:hAnsi="Times New Roman" w:cs="Times New Roman"/>
                <w:b/>
              </w:rPr>
              <w:t>Наглядность / отчётность</w:t>
            </w:r>
          </w:p>
        </w:tc>
      </w:tr>
      <w:tr w:rsidR="002C3A7C" w:rsidRPr="00DF4DDF" w:rsidTr="000B79CB">
        <w:tc>
          <w:tcPr>
            <w:tcW w:w="5036" w:type="dxa"/>
            <w:gridSpan w:val="2"/>
          </w:tcPr>
          <w:p w:rsidR="002C3A7C" w:rsidRPr="00DF4DDF" w:rsidRDefault="002C3A7C" w:rsidP="000B79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DDF">
              <w:rPr>
                <w:rFonts w:ascii="Times New Roman" w:hAnsi="Times New Roman" w:cs="Times New Roman"/>
              </w:rPr>
              <w:t>Анкетирование молодого педагога</w:t>
            </w:r>
          </w:p>
        </w:tc>
        <w:tc>
          <w:tcPr>
            <w:tcW w:w="4745" w:type="dxa"/>
          </w:tcPr>
          <w:p w:rsidR="002C3A7C" w:rsidRPr="00DF4DDF" w:rsidRDefault="002C3A7C" w:rsidP="000B79CB">
            <w:pPr>
              <w:pStyle w:val="a3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Theme="minorEastAsia" w:hAnsi="Times New Roman"/>
                <w:b/>
              </w:rPr>
            </w:pPr>
            <w:r w:rsidRPr="00DF4DDF">
              <w:rPr>
                <w:rFonts w:ascii="Times New Roman" w:eastAsia="Times New Roman" w:hAnsi="Times New Roman"/>
                <w:color w:val="000000"/>
              </w:rPr>
              <w:t>Выявить уровень притязаний молодого педагога к педагогической деятельности.</w:t>
            </w:r>
          </w:p>
        </w:tc>
        <w:tc>
          <w:tcPr>
            <w:tcW w:w="1559" w:type="dxa"/>
          </w:tcPr>
          <w:p w:rsidR="002C3A7C" w:rsidRPr="00DF4DDF" w:rsidRDefault="002C3A7C" w:rsidP="000B79CB">
            <w:pPr>
              <w:jc w:val="center"/>
              <w:rPr>
                <w:rFonts w:ascii="Times New Roman" w:hAnsi="Times New Roman" w:cs="Times New Roman"/>
              </w:rPr>
            </w:pPr>
            <w:r w:rsidRPr="00DF4DDF">
              <w:rPr>
                <w:rFonts w:ascii="Times New Roman" w:hAnsi="Times New Roman" w:cs="Times New Roman"/>
              </w:rPr>
              <w:t>До 01 сентября</w:t>
            </w:r>
          </w:p>
        </w:tc>
        <w:tc>
          <w:tcPr>
            <w:tcW w:w="1984" w:type="dxa"/>
          </w:tcPr>
          <w:p w:rsidR="002C3A7C" w:rsidRPr="00DF4DDF" w:rsidRDefault="002C3A7C" w:rsidP="000B79CB">
            <w:pPr>
              <w:jc w:val="center"/>
              <w:rPr>
                <w:rFonts w:ascii="Times New Roman" w:hAnsi="Times New Roman" w:cs="Times New Roman"/>
              </w:rPr>
            </w:pPr>
            <w:r w:rsidRPr="00DF4DDF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985" w:type="dxa"/>
          </w:tcPr>
          <w:p w:rsidR="002C3A7C" w:rsidRPr="00DF4DDF" w:rsidRDefault="002C3A7C" w:rsidP="000B79C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F4DDF">
              <w:rPr>
                <w:rFonts w:ascii="Times New Roman" w:hAnsi="Times New Roman"/>
              </w:rPr>
              <w:t>Анкета / анализ анкет</w:t>
            </w:r>
          </w:p>
          <w:p w:rsidR="002C3A7C" w:rsidRPr="00DF4DDF" w:rsidRDefault="002C3A7C" w:rsidP="000B79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3A7C" w:rsidRPr="00DF4DDF" w:rsidTr="000B79CB">
        <w:tc>
          <w:tcPr>
            <w:tcW w:w="5036" w:type="dxa"/>
            <w:gridSpan w:val="2"/>
          </w:tcPr>
          <w:p w:rsidR="002C3A7C" w:rsidRPr="00DF4DDF" w:rsidRDefault="002C3A7C" w:rsidP="000B79C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F4DDF">
              <w:rPr>
                <w:rFonts w:ascii="Times New Roman" w:hAnsi="Times New Roman"/>
              </w:rPr>
              <w:t>Педагогический совет №1 «Организационный»</w:t>
            </w:r>
          </w:p>
          <w:p w:rsidR="002C3A7C" w:rsidRPr="00DF4DDF" w:rsidRDefault="002C3A7C" w:rsidP="000B79C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5" w:type="dxa"/>
          </w:tcPr>
          <w:p w:rsidR="002C3A7C" w:rsidRPr="00DF4DDF" w:rsidRDefault="002C3A7C" w:rsidP="000B79CB">
            <w:pPr>
              <w:pStyle w:val="a3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F4DDF">
              <w:rPr>
                <w:rFonts w:ascii="Times New Roman" w:eastAsia="Times New Roman" w:hAnsi="Times New Roman"/>
                <w:color w:val="000000"/>
              </w:rPr>
              <w:t>Утверждение списка педагогов – наставников и молодых педагогов</w:t>
            </w:r>
          </w:p>
        </w:tc>
        <w:tc>
          <w:tcPr>
            <w:tcW w:w="1559" w:type="dxa"/>
          </w:tcPr>
          <w:p w:rsidR="002C3A7C" w:rsidRPr="00DF4DDF" w:rsidRDefault="002C3A7C" w:rsidP="000B79C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F4DDF">
              <w:rPr>
                <w:rFonts w:ascii="Times New Roman" w:hAnsi="Times New Roman"/>
              </w:rPr>
              <w:t>До 05 сентября</w:t>
            </w:r>
          </w:p>
        </w:tc>
        <w:tc>
          <w:tcPr>
            <w:tcW w:w="1984" w:type="dxa"/>
          </w:tcPr>
          <w:p w:rsidR="002C3A7C" w:rsidRPr="00DF4DDF" w:rsidRDefault="002C3A7C" w:rsidP="000B79C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F4DDF">
              <w:rPr>
                <w:rFonts w:ascii="Times New Roman" w:hAnsi="Times New Roman"/>
              </w:rPr>
              <w:t>Зам зав по ВМР</w:t>
            </w:r>
          </w:p>
        </w:tc>
        <w:tc>
          <w:tcPr>
            <w:tcW w:w="1985" w:type="dxa"/>
          </w:tcPr>
          <w:p w:rsidR="002C3A7C" w:rsidRPr="00DF4DDF" w:rsidRDefault="002C3A7C" w:rsidP="000B79C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F4DDF">
              <w:rPr>
                <w:rFonts w:ascii="Times New Roman" w:hAnsi="Times New Roman"/>
              </w:rPr>
              <w:t>Протокол педагогического совета, приказ о решении педагогического совета</w:t>
            </w:r>
          </w:p>
        </w:tc>
      </w:tr>
      <w:tr w:rsidR="002C3A7C" w:rsidRPr="00DF4DDF" w:rsidTr="002C3A7C">
        <w:tc>
          <w:tcPr>
            <w:tcW w:w="2977" w:type="dxa"/>
          </w:tcPr>
          <w:p w:rsidR="00BC098C" w:rsidRPr="00DF4DDF" w:rsidRDefault="00BC098C" w:rsidP="00BC098C">
            <w:pPr>
              <w:jc w:val="center"/>
              <w:rPr>
                <w:rFonts w:ascii="Times New Roman" w:hAnsi="Times New Roman" w:cs="Times New Roman"/>
              </w:rPr>
            </w:pPr>
            <w:r w:rsidRPr="00DF4DDF">
              <w:rPr>
                <w:rFonts w:ascii="Times New Roman" w:hAnsi="Times New Roman" w:cs="Times New Roman"/>
              </w:rPr>
              <w:t>Консультация</w:t>
            </w:r>
          </w:p>
          <w:p w:rsidR="002C3A7C" w:rsidRPr="00DF4DDF" w:rsidRDefault="002C3A7C" w:rsidP="000B79C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dxa"/>
          </w:tcPr>
          <w:p w:rsidR="002C3A7C" w:rsidRPr="00DF4DDF" w:rsidRDefault="00BC098C" w:rsidP="00BC098C">
            <w:pPr>
              <w:rPr>
                <w:rFonts w:ascii="Times New Roman" w:hAnsi="Times New Roman" w:cs="Times New Roman"/>
              </w:rPr>
            </w:pPr>
            <w:r w:rsidRPr="00DF4DDF">
              <w:rPr>
                <w:rFonts w:ascii="Times New Roman" w:hAnsi="Times New Roman" w:cs="Times New Roman"/>
              </w:rPr>
              <w:t>Наставничество, как элемент системы развития персонала в учреждении</w:t>
            </w:r>
          </w:p>
        </w:tc>
        <w:tc>
          <w:tcPr>
            <w:tcW w:w="4745" w:type="dxa"/>
          </w:tcPr>
          <w:p w:rsidR="002C3A7C" w:rsidRPr="00DF4DDF" w:rsidRDefault="002C3A7C" w:rsidP="002C3A7C">
            <w:pPr>
              <w:jc w:val="both"/>
              <w:rPr>
                <w:rFonts w:ascii="Times New Roman" w:hAnsi="Times New Roman" w:cs="Times New Roman"/>
              </w:rPr>
            </w:pPr>
            <w:r w:rsidRPr="00DF4DDF">
              <w:rPr>
                <w:rFonts w:ascii="Times New Roman" w:hAnsi="Times New Roman" w:cs="Times New Roman"/>
              </w:rPr>
              <w:t>Разработка плана работы педагогов - наставников</w:t>
            </w:r>
          </w:p>
          <w:p w:rsidR="002C3A7C" w:rsidRPr="00DF4DDF" w:rsidRDefault="002C3A7C" w:rsidP="00BC098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2C3A7C" w:rsidRPr="00DF4DDF" w:rsidRDefault="00BC098C" w:rsidP="00BC098C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F4DDF">
              <w:rPr>
                <w:rFonts w:ascii="Times New Roman" w:hAnsi="Times New Roman"/>
              </w:rPr>
              <w:t>до 20 сентября</w:t>
            </w:r>
          </w:p>
        </w:tc>
        <w:tc>
          <w:tcPr>
            <w:tcW w:w="1984" w:type="dxa"/>
          </w:tcPr>
          <w:p w:rsidR="002C3A7C" w:rsidRPr="00DF4DDF" w:rsidRDefault="002C3A7C" w:rsidP="000B79C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F4DDF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1985" w:type="dxa"/>
          </w:tcPr>
          <w:p w:rsidR="002C3A7C" w:rsidRPr="00DF4DDF" w:rsidRDefault="00BC098C" w:rsidP="000B79C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F4DDF">
              <w:rPr>
                <w:rFonts w:ascii="Times New Roman" w:hAnsi="Times New Roman"/>
              </w:rPr>
              <w:t>Г</w:t>
            </w:r>
            <w:r w:rsidR="002C3A7C" w:rsidRPr="00DF4DDF">
              <w:rPr>
                <w:rFonts w:ascii="Times New Roman" w:hAnsi="Times New Roman"/>
              </w:rPr>
              <w:t>рафик и план работы наставников</w:t>
            </w:r>
          </w:p>
        </w:tc>
      </w:tr>
      <w:tr w:rsidR="002C3A7C" w:rsidRPr="00DF4DDF" w:rsidTr="002C3A7C">
        <w:tc>
          <w:tcPr>
            <w:tcW w:w="2977" w:type="dxa"/>
          </w:tcPr>
          <w:p w:rsidR="00BC098C" w:rsidRPr="00DF4DDF" w:rsidRDefault="00BC098C" w:rsidP="00BC098C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F4DDF">
              <w:rPr>
                <w:rFonts w:ascii="Times New Roman" w:hAnsi="Times New Roman"/>
              </w:rPr>
              <w:t>Беседа.</w:t>
            </w:r>
          </w:p>
          <w:p w:rsidR="00BC098C" w:rsidRPr="00DF4DDF" w:rsidRDefault="00BC098C" w:rsidP="00BC098C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F4DDF">
              <w:rPr>
                <w:rFonts w:ascii="Times New Roman" w:hAnsi="Times New Roman"/>
              </w:rPr>
              <w:t>Консультация.</w:t>
            </w:r>
          </w:p>
          <w:p w:rsidR="002C3A7C" w:rsidRPr="00DF4DDF" w:rsidRDefault="002C3A7C" w:rsidP="000B79CB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059" w:type="dxa"/>
          </w:tcPr>
          <w:p w:rsidR="002C3A7C" w:rsidRPr="00DF4DDF" w:rsidRDefault="00BC098C" w:rsidP="00BC098C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F4DDF">
              <w:rPr>
                <w:rFonts w:ascii="Times New Roman" w:eastAsia="Times New Roman" w:hAnsi="Times New Roman"/>
                <w:color w:val="000000"/>
              </w:rPr>
              <w:t>Изучение нормативно-правовой базы. Ведение документации.</w:t>
            </w:r>
          </w:p>
        </w:tc>
        <w:tc>
          <w:tcPr>
            <w:tcW w:w="4745" w:type="dxa"/>
          </w:tcPr>
          <w:p w:rsidR="002C3A7C" w:rsidRPr="00DF4DDF" w:rsidRDefault="002C3A7C" w:rsidP="000B79CB">
            <w:pPr>
              <w:rPr>
                <w:rFonts w:ascii="Times New Roman" w:hAnsi="Times New Roman" w:cs="Times New Roman"/>
              </w:rPr>
            </w:pPr>
            <w:r w:rsidRPr="00DF4DDF">
              <w:rPr>
                <w:rFonts w:ascii="Times New Roman" w:eastAsia="Times New Roman" w:hAnsi="Times New Roman" w:cs="Times New Roman"/>
                <w:color w:val="000000"/>
              </w:rPr>
              <w:t>Изучение:</w:t>
            </w:r>
          </w:p>
          <w:p w:rsidR="002C3A7C" w:rsidRPr="00DF4DDF" w:rsidRDefault="002C3A7C" w:rsidP="000B79CB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DF4DDF">
              <w:rPr>
                <w:rFonts w:ascii="Times New Roman" w:eastAsia="Times New Roman" w:hAnsi="Times New Roman"/>
                <w:color w:val="000000"/>
              </w:rPr>
              <w:t>Нового Федерального "Закона об образовании в Российской Федерации" №273 – Ф 3 от 21 декабря 2012г.</w:t>
            </w:r>
          </w:p>
          <w:p w:rsidR="002C3A7C" w:rsidRPr="00DF4DDF" w:rsidRDefault="002C3A7C" w:rsidP="000B79CB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DF4DDF">
              <w:rPr>
                <w:rFonts w:ascii="Times New Roman" w:hAnsi="Times New Roman"/>
              </w:rPr>
              <w:t>СанПиН 2.4.1.3049-13 от 30 июля 2013г.</w:t>
            </w:r>
          </w:p>
          <w:p w:rsidR="002C3A7C" w:rsidRPr="00DF4DDF" w:rsidRDefault="002C3A7C" w:rsidP="000B79CB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DF4DDF">
              <w:rPr>
                <w:rFonts w:ascii="Times New Roman" w:hAnsi="Times New Roman"/>
              </w:rPr>
              <w:t>«Порядок организации и осуществление образовательной деятельности по основной образовательной программе» от 30 августа 2013г. №1014</w:t>
            </w:r>
          </w:p>
          <w:p w:rsidR="002C3A7C" w:rsidRPr="00DF4DDF" w:rsidRDefault="002C3A7C" w:rsidP="000B79CB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DF4DDF">
              <w:rPr>
                <w:rFonts w:ascii="Times New Roman" w:hAnsi="Times New Roman"/>
              </w:rPr>
              <w:t xml:space="preserve">ФГОС дошкольного образования </w:t>
            </w:r>
          </w:p>
        </w:tc>
        <w:tc>
          <w:tcPr>
            <w:tcW w:w="1559" w:type="dxa"/>
          </w:tcPr>
          <w:p w:rsidR="002C3A7C" w:rsidRPr="00DF4DDF" w:rsidRDefault="002C3A7C" w:rsidP="000B79C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F4DDF">
              <w:rPr>
                <w:rFonts w:ascii="Times New Roman" w:hAnsi="Times New Roman"/>
              </w:rPr>
              <w:t>До 01 октября</w:t>
            </w:r>
          </w:p>
          <w:p w:rsidR="002C3A7C" w:rsidRPr="00DF4DDF" w:rsidRDefault="002C3A7C" w:rsidP="000B79C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C3A7C" w:rsidRPr="00DF4DDF" w:rsidRDefault="002C3A7C" w:rsidP="000B79C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F4DDF">
              <w:rPr>
                <w:rFonts w:ascii="Times New Roman" w:hAnsi="Times New Roman"/>
              </w:rPr>
              <w:t>Зам зав по ВМР</w:t>
            </w:r>
          </w:p>
        </w:tc>
        <w:tc>
          <w:tcPr>
            <w:tcW w:w="1985" w:type="dxa"/>
          </w:tcPr>
          <w:p w:rsidR="002C3A7C" w:rsidRPr="00DF4DDF" w:rsidRDefault="002C3A7C" w:rsidP="000B79C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F4DDF">
              <w:rPr>
                <w:rFonts w:ascii="Times New Roman" w:hAnsi="Times New Roman"/>
              </w:rPr>
              <w:t>Запись в журнале ознакомления с нормативными документами</w:t>
            </w:r>
          </w:p>
        </w:tc>
      </w:tr>
      <w:tr w:rsidR="002C3A7C" w:rsidRPr="00DF4DDF" w:rsidTr="000B79CB">
        <w:tc>
          <w:tcPr>
            <w:tcW w:w="2977" w:type="dxa"/>
          </w:tcPr>
          <w:p w:rsidR="008D5EE9" w:rsidRPr="00DF4DDF" w:rsidRDefault="008D5EE9" w:rsidP="00E027D2">
            <w:pPr>
              <w:jc w:val="center"/>
              <w:rPr>
                <w:rFonts w:ascii="Times New Roman" w:hAnsi="Times New Roman" w:cs="Times New Roman"/>
              </w:rPr>
            </w:pPr>
            <w:r w:rsidRPr="00DF4DDF">
              <w:rPr>
                <w:rFonts w:ascii="Times New Roman" w:hAnsi="Times New Roman" w:cs="Times New Roman"/>
              </w:rPr>
              <w:t>Тренинг для наставников</w:t>
            </w:r>
          </w:p>
          <w:p w:rsidR="002C3A7C" w:rsidRPr="00DF4DDF" w:rsidRDefault="002C3A7C" w:rsidP="008D5EE9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059" w:type="dxa"/>
          </w:tcPr>
          <w:p w:rsidR="002C3A7C" w:rsidRPr="00DF4DDF" w:rsidRDefault="002C3A7C" w:rsidP="000B79C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5" w:type="dxa"/>
          </w:tcPr>
          <w:p w:rsidR="002C3A7C" w:rsidRPr="00DF4DDF" w:rsidRDefault="008D5EE9" w:rsidP="00E027D2">
            <w:pPr>
              <w:pStyle w:val="a3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F4DDF">
              <w:rPr>
                <w:rFonts w:ascii="Times New Roman" w:eastAsia="Times New Roman" w:hAnsi="Times New Roman"/>
                <w:color w:val="000000"/>
              </w:rPr>
              <w:t>Оказание Помощи педагогу – наставнику в  устан</w:t>
            </w:r>
            <w:r w:rsidR="00E027D2" w:rsidRPr="00DF4DDF">
              <w:rPr>
                <w:rFonts w:ascii="Times New Roman" w:eastAsia="Times New Roman" w:hAnsi="Times New Roman"/>
                <w:color w:val="000000"/>
              </w:rPr>
              <w:t>о</w:t>
            </w:r>
            <w:r w:rsidRPr="00DF4DDF">
              <w:rPr>
                <w:rFonts w:ascii="Times New Roman" w:eastAsia="Times New Roman" w:hAnsi="Times New Roman"/>
                <w:color w:val="000000"/>
              </w:rPr>
              <w:t>в</w:t>
            </w:r>
            <w:r w:rsidR="00E027D2" w:rsidRPr="00DF4DDF">
              <w:rPr>
                <w:rFonts w:ascii="Times New Roman" w:eastAsia="Times New Roman" w:hAnsi="Times New Roman"/>
                <w:color w:val="000000"/>
              </w:rPr>
              <w:t>ле</w:t>
            </w:r>
            <w:r w:rsidRPr="00DF4DDF">
              <w:rPr>
                <w:rFonts w:ascii="Times New Roman" w:eastAsia="Times New Roman" w:hAnsi="Times New Roman"/>
                <w:color w:val="000000"/>
              </w:rPr>
              <w:t>нии и поддержании эмоционального контакта с молодыми педагогами</w:t>
            </w:r>
            <w:r w:rsidR="00E027D2" w:rsidRPr="00DF4DDF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</w:tcPr>
          <w:p w:rsidR="002C3A7C" w:rsidRPr="00DF4DDF" w:rsidRDefault="00E027D2" w:rsidP="000B79C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F4DDF">
              <w:rPr>
                <w:rFonts w:ascii="Times New Roman" w:hAnsi="Times New Roman"/>
              </w:rPr>
              <w:t>до 20 октября</w:t>
            </w:r>
          </w:p>
        </w:tc>
        <w:tc>
          <w:tcPr>
            <w:tcW w:w="1984" w:type="dxa"/>
          </w:tcPr>
          <w:p w:rsidR="002C3A7C" w:rsidRPr="00DF4DDF" w:rsidRDefault="00E027D2" w:rsidP="00E027D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F4DDF">
              <w:rPr>
                <w:rFonts w:ascii="Times New Roman" w:hAnsi="Times New Roman"/>
              </w:rPr>
              <w:t>Педагог - психолог</w:t>
            </w:r>
            <w:r w:rsidR="008D5EE9" w:rsidRPr="00DF4DD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:rsidR="002C3A7C" w:rsidRPr="00DF4DDF" w:rsidRDefault="00DF4DDF" w:rsidP="000B79C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8D5EE9" w:rsidRPr="00DF4DDF">
              <w:rPr>
                <w:rFonts w:ascii="Times New Roman" w:hAnsi="Times New Roman"/>
              </w:rPr>
              <w:t>ротокол</w:t>
            </w:r>
          </w:p>
        </w:tc>
      </w:tr>
      <w:tr w:rsidR="00E027D2" w:rsidRPr="00DF4DDF" w:rsidTr="000B79CB">
        <w:tc>
          <w:tcPr>
            <w:tcW w:w="2977" w:type="dxa"/>
          </w:tcPr>
          <w:p w:rsidR="00E027D2" w:rsidRPr="00DF4DDF" w:rsidRDefault="00E027D2" w:rsidP="00E027D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F4DDF">
              <w:rPr>
                <w:rFonts w:ascii="Times New Roman" w:hAnsi="Times New Roman"/>
              </w:rPr>
              <w:t>Консультация для молодых педагогов</w:t>
            </w:r>
          </w:p>
        </w:tc>
        <w:tc>
          <w:tcPr>
            <w:tcW w:w="2059" w:type="dxa"/>
          </w:tcPr>
          <w:p w:rsidR="00E027D2" w:rsidRPr="00DF4DDF" w:rsidRDefault="00E027D2" w:rsidP="000B79C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F4DDF">
              <w:rPr>
                <w:rFonts w:ascii="Times New Roman" w:hAnsi="Times New Roman"/>
              </w:rPr>
              <w:t>«Возможные проблемы на разных возрастных этапах развития».</w:t>
            </w:r>
          </w:p>
        </w:tc>
        <w:tc>
          <w:tcPr>
            <w:tcW w:w="4745" w:type="dxa"/>
          </w:tcPr>
          <w:p w:rsidR="00E027D2" w:rsidRPr="00DF4DDF" w:rsidRDefault="00E027D2" w:rsidP="000B79CB">
            <w:pPr>
              <w:jc w:val="both"/>
              <w:rPr>
                <w:rFonts w:ascii="Times New Roman" w:hAnsi="Times New Roman" w:cs="Times New Roman"/>
              </w:rPr>
            </w:pPr>
            <w:r w:rsidRPr="00DF4DDF">
              <w:rPr>
                <w:rFonts w:ascii="Times New Roman" w:hAnsi="Times New Roman" w:cs="Times New Roman"/>
              </w:rPr>
              <w:t xml:space="preserve">Определить: </w:t>
            </w:r>
          </w:p>
          <w:p w:rsidR="00E027D2" w:rsidRPr="00DF4DDF" w:rsidRDefault="00E027D2" w:rsidP="000B79CB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DF4DDF">
              <w:rPr>
                <w:rFonts w:ascii="Times New Roman" w:hAnsi="Times New Roman"/>
              </w:rPr>
              <w:t>Причины возникновения.</w:t>
            </w:r>
          </w:p>
          <w:p w:rsidR="00E027D2" w:rsidRPr="00DF4DDF" w:rsidRDefault="00E027D2" w:rsidP="000B79CB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DF4DDF">
              <w:rPr>
                <w:rFonts w:ascii="Times New Roman" w:hAnsi="Times New Roman"/>
              </w:rPr>
              <w:t>Работу по коррекции проблем</w:t>
            </w:r>
          </w:p>
        </w:tc>
        <w:tc>
          <w:tcPr>
            <w:tcW w:w="1559" w:type="dxa"/>
          </w:tcPr>
          <w:p w:rsidR="00E027D2" w:rsidRPr="00DF4DDF" w:rsidRDefault="00E027D2" w:rsidP="000B79C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F4DDF">
              <w:rPr>
                <w:rFonts w:ascii="Times New Roman" w:hAnsi="Times New Roman"/>
              </w:rPr>
              <w:t>До 10 ноября</w:t>
            </w:r>
          </w:p>
          <w:p w:rsidR="00E027D2" w:rsidRPr="00DF4DDF" w:rsidRDefault="00E027D2" w:rsidP="000B79C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E027D2" w:rsidRPr="00DF4DDF" w:rsidRDefault="00E027D2" w:rsidP="000B79C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F4DDF">
              <w:rPr>
                <w:rFonts w:ascii="Times New Roman" w:hAnsi="Times New Roman"/>
              </w:rPr>
              <w:t>Педагог - психолог</w:t>
            </w:r>
          </w:p>
        </w:tc>
        <w:tc>
          <w:tcPr>
            <w:tcW w:w="1985" w:type="dxa"/>
          </w:tcPr>
          <w:p w:rsidR="00E027D2" w:rsidRDefault="00E027D2" w:rsidP="000B79C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F4DDF">
              <w:rPr>
                <w:rFonts w:ascii="Times New Roman" w:hAnsi="Times New Roman"/>
              </w:rPr>
              <w:t>Консультация</w:t>
            </w:r>
          </w:p>
          <w:p w:rsidR="00DF4DDF" w:rsidRPr="00DF4DDF" w:rsidRDefault="00DF4DDF" w:rsidP="000B79C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DF4DDF">
              <w:rPr>
                <w:rFonts w:ascii="Times New Roman" w:hAnsi="Times New Roman"/>
              </w:rPr>
              <w:t>ротокол</w:t>
            </w:r>
          </w:p>
        </w:tc>
      </w:tr>
      <w:tr w:rsidR="00E027D2" w:rsidRPr="00DF4DDF" w:rsidTr="000B79CB">
        <w:tc>
          <w:tcPr>
            <w:tcW w:w="2977" w:type="dxa"/>
          </w:tcPr>
          <w:p w:rsidR="00E027D2" w:rsidRPr="00DF4DDF" w:rsidRDefault="00E027D2" w:rsidP="00E027D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F4DDF">
              <w:rPr>
                <w:rFonts w:ascii="Times New Roman" w:hAnsi="Times New Roman"/>
              </w:rPr>
              <w:t>Круглый стол</w:t>
            </w:r>
          </w:p>
          <w:p w:rsidR="00E027D2" w:rsidRPr="00DF4DDF" w:rsidRDefault="00E027D2" w:rsidP="00E027D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dxa"/>
          </w:tcPr>
          <w:p w:rsidR="00E027D2" w:rsidRPr="00DF4DDF" w:rsidRDefault="00E027D2" w:rsidP="00E027D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F4DDF">
              <w:rPr>
                <w:rFonts w:ascii="Times New Roman" w:hAnsi="Times New Roman"/>
              </w:rPr>
              <w:lastRenderedPageBreak/>
              <w:t>Девиз:</w:t>
            </w:r>
          </w:p>
          <w:p w:rsidR="00E027D2" w:rsidRPr="00DF4DDF" w:rsidRDefault="00E027D2" w:rsidP="00E027D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F4DDF">
              <w:rPr>
                <w:rFonts w:ascii="Times New Roman" w:hAnsi="Times New Roman"/>
              </w:rPr>
              <w:lastRenderedPageBreak/>
              <w:t xml:space="preserve"> «Я не воспитатель – я только учусь!»</w:t>
            </w:r>
          </w:p>
        </w:tc>
        <w:tc>
          <w:tcPr>
            <w:tcW w:w="4745" w:type="dxa"/>
          </w:tcPr>
          <w:p w:rsidR="00E027D2" w:rsidRPr="00DF4DDF" w:rsidRDefault="00E027D2" w:rsidP="000B79CB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DF4DDF">
              <w:rPr>
                <w:rFonts w:ascii="Times New Roman" w:hAnsi="Times New Roman"/>
              </w:rPr>
              <w:lastRenderedPageBreak/>
              <w:t>«Снежный ком»</w:t>
            </w:r>
          </w:p>
          <w:p w:rsidR="00E027D2" w:rsidRPr="00DF4DDF" w:rsidRDefault="00E027D2" w:rsidP="000B79CB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DF4DDF">
              <w:rPr>
                <w:rFonts w:ascii="Times New Roman" w:hAnsi="Times New Roman"/>
              </w:rPr>
              <w:lastRenderedPageBreak/>
              <w:t>Комплименты.</w:t>
            </w:r>
          </w:p>
          <w:p w:rsidR="00E027D2" w:rsidRPr="00DF4DDF" w:rsidRDefault="00E027D2" w:rsidP="000B79CB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DF4DDF">
              <w:rPr>
                <w:rFonts w:ascii="Times New Roman" w:hAnsi="Times New Roman"/>
              </w:rPr>
              <w:t>Поделиться педагогическими случаями (опытом)</w:t>
            </w:r>
          </w:p>
          <w:p w:rsidR="00E027D2" w:rsidRPr="00DF4DDF" w:rsidRDefault="00E027D2" w:rsidP="000B79CB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DF4DDF">
              <w:rPr>
                <w:rFonts w:ascii="Times New Roman" w:hAnsi="Times New Roman"/>
              </w:rPr>
              <w:t>Моя первая удача.</w:t>
            </w:r>
          </w:p>
          <w:p w:rsidR="00E027D2" w:rsidRPr="00DF4DDF" w:rsidRDefault="00E027D2" w:rsidP="000B79CB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DF4DDF">
              <w:rPr>
                <w:rFonts w:ascii="Times New Roman" w:hAnsi="Times New Roman"/>
              </w:rPr>
              <w:t>Создать ситуацию успеха.</w:t>
            </w:r>
          </w:p>
          <w:p w:rsidR="00E027D2" w:rsidRPr="00DF4DDF" w:rsidRDefault="00E027D2" w:rsidP="000B79CB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DF4DDF">
              <w:rPr>
                <w:rFonts w:ascii="Times New Roman" w:hAnsi="Times New Roman"/>
              </w:rPr>
              <w:t>Способствовать повышению уверенности в себе.</w:t>
            </w:r>
          </w:p>
        </w:tc>
        <w:tc>
          <w:tcPr>
            <w:tcW w:w="1559" w:type="dxa"/>
          </w:tcPr>
          <w:p w:rsidR="00E027D2" w:rsidRPr="00DF4DDF" w:rsidRDefault="00E027D2" w:rsidP="000B79C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F4DDF">
              <w:rPr>
                <w:rFonts w:ascii="Times New Roman" w:hAnsi="Times New Roman"/>
              </w:rPr>
              <w:lastRenderedPageBreak/>
              <w:t>До 20 декабря</w:t>
            </w:r>
          </w:p>
          <w:p w:rsidR="00E027D2" w:rsidRPr="00DF4DDF" w:rsidRDefault="00E027D2" w:rsidP="000B79C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E027D2" w:rsidRPr="00DF4DDF" w:rsidRDefault="00E027D2" w:rsidP="000B79C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E027D2" w:rsidRPr="00DF4DDF" w:rsidRDefault="00E027D2" w:rsidP="000B79C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E027D2" w:rsidRPr="00DF4DDF" w:rsidRDefault="00E027D2" w:rsidP="000B79CB">
            <w:pPr>
              <w:pStyle w:val="a3"/>
              <w:ind w:left="-9" w:firstLine="9"/>
              <w:jc w:val="center"/>
              <w:rPr>
                <w:rFonts w:ascii="Times New Roman" w:hAnsi="Times New Roman"/>
              </w:rPr>
            </w:pPr>
            <w:r w:rsidRPr="00DF4DDF">
              <w:rPr>
                <w:rFonts w:ascii="Times New Roman" w:hAnsi="Times New Roman"/>
              </w:rPr>
              <w:lastRenderedPageBreak/>
              <w:t xml:space="preserve">Старший </w:t>
            </w:r>
            <w:r w:rsidRPr="00DF4DDF">
              <w:rPr>
                <w:rFonts w:ascii="Times New Roman" w:hAnsi="Times New Roman"/>
              </w:rPr>
              <w:lastRenderedPageBreak/>
              <w:t>воспитатель,</w:t>
            </w:r>
          </w:p>
          <w:p w:rsidR="00E027D2" w:rsidRPr="00DF4DDF" w:rsidRDefault="00E027D2" w:rsidP="000B79CB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DF4DDF">
              <w:rPr>
                <w:rFonts w:ascii="Times New Roman" w:eastAsia="Times New Roman" w:hAnsi="Times New Roman"/>
                <w:bCs/>
                <w:color w:val="000000"/>
              </w:rPr>
              <w:t>Педагог – наставник,</w:t>
            </w:r>
          </w:p>
          <w:p w:rsidR="00E027D2" w:rsidRPr="00DF4DDF" w:rsidRDefault="00E027D2" w:rsidP="000B79C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F4DDF">
              <w:rPr>
                <w:rFonts w:ascii="Times New Roman" w:eastAsia="Times New Roman" w:hAnsi="Times New Roman"/>
                <w:bCs/>
                <w:color w:val="000000"/>
              </w:rPr>
              <w:t>Зам зав по ВМР</w:t>
            </w:r>
          </w:p>
        </w:tc>
        <w:tc>
          <w:tcPr>
            <w:tcW w:w="1985" w:type="dxa"/>
          </w:tcPr>
          <w:p w:rsidR="00E027D2" w:rsidRPr="00DF4DDF" w:rsidRDefault="00E027D2" w:rsidP="000B79C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F4DDF">
              <w:rPr>
                <w:rFonts w:ascii="Times New Roman" w:hAnsi="Times New Roman"/>
              </w:rPr>
              <w:lastRenderedPageBreak/>
              <w:t xml:space="preserve">Картотека </w:t>
            </w:r>
            <w:r w:rsidRPr="00DF4DDF">
              <w:rPr>
                <w:rFonts w:ascii="Times New Roman" w:hAnsi="Times New Roman"/>
              </w:rPr>
              <w:lastRenderedPageBreak/>
              <w:t>коммуникативных игр, вежливых слов, комплиментов.</w:t>
            </w:r>
          </w:p>
        </w:tc>
      </w:tr>
      <w:tr w:rsidR="000B79CB" w:rsidRPr="00DF4DDF" w:rsidTr="000B79CB">
        <w:tc>
          <w:tcPr>
            <w:tcW w:w="2977" w:type="dxa"/>
          </w:tcPr>
          <w:p w:rsidR="000B79CB" w:rsidRPr="000B79CB" w:rsidRDefault="000B79CB" w:rsidP="000B79CB">
            <w:pPr>
              <w:jc w:val="both"/>
              <w:rPr>
                <w:rFonts w:ascii="Times New Roman" w:hAnsi="Times New Roman" w:cs="Times New Roman"/>
              </w:rPr>
            </w:pPr>
          </w:p>
          <w:p w:rsidR="000B79CB" w:rsidRPr="000B79CB" w:rsidRDefault="000B79CB" w:rsidP="000B79C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B79CB">
              <w:rPr>
                <w:rFonts w:ascii="Times New Roman" w:hAnsi="Times New Roman"/>
              </w:rPr>
              <w:t>Мастер – класс педагогов - наставников</w:t>
            </w:r>
          </w:p>
          <w:p w:rsidR="000B79CB" w:rsidRPr="000B79CB" w:rsidRDefault="000B79CB" w:rsidP="00E027D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dxa"/>
          </w:tcPr>
          <w:p w:rsidR="000B79CB" w:rsidRPr="000B79CB" w:rsidRDefault="000B79CB" w:rsidP="000B79C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B79CB">
              <w:rPr>
                <w:rFonts w:ascii="Times New Roman" w:hAnsi="Times New Roman"/>
              </w:rPr>
              <w:t>Секреты мастерства</w:t>
            </w:r>
          </w:p>
          <w:p w:rsidR="000B79CB" w:rsidRPr="000B79CB" w:rsidRDefault="000B79CB" w:rsidP="000B79C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5" w:type="dxa"/>
          </w:tcPr>
          <w:p w:rsidR="000B79CB" w:rsidRPr="000B79CB" w:rsidRDefault="000B79CB" w:rsidP="000B79CB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0B79CB">
              <w:rPr>
                <w:rFonts w:ascii="Times New Roman" w:hAnsi="Times New Roman"/>
              </w:rPr>
              <w:t xml:space="preserve">Анализ и оценка результативности проведения непосредственно – образовательной деятельности. </w:t>
            </w:r>
          </w:p>
          <w:p w:rsidR="000B79CB" w:rsidRPr="000B79CB" w:rsidRDefault="000B79CB" w:rsidP="000B79CB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0B79CB">
              <w:rPr>
                <w:rFonts w:ascii="Times New Roman" w:hAnsi="Times New Roman"/>
              </w:rPr>
              <w:t>Использование в работе ИКТ</w:t>
            </w:r>
          </w:p>
        </w:tc>
        <w:tc>
          <w:tcPr>
            <w:tcW w:w="1559" w:type="dxa"/>
          </w:tcPr>
          <w:p w:rsidR="000B79CB" w:rsidRPr="000B79CB" w:rsidRDefault="000B79CB" w:rsidP="000B79C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B79CB">
              <w:rPr>
                <w:rFonts w:ascii="Times New Roman" w:hAnsi="Times New Roman"/>
              </w:rPr>
              <w:t>До 20 января</w:t>
            </w:r>
          </w:p>
          <w:p w:rsidR="000B79CB" w:rsidRPr="000B79CB" w:rsidRDefault="000B79CB" w:rsidP="000B79C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B79CB" w:rsidRPr="000B79CB" w:rsidRDefault="000B79CB" w:rsidP="000B79C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B79CB">
              <w:rPr>
                <w:rFonts w:ascii="Times New Roman" w:hAnsi="Times New Roman"/>
              </w:rPr>
              <w:t>Старший воспитатель</w:t>
            </w:r>
          </w:p>
          <w:p w:rsidR="000B79CB" w:rsidRPr="000B79CB" w:rsidRDefault="000B79CB" w:rsidP="000B79CB">
            <w:pPr>
              <w:pStyle w:val="a3"/>
              <w:ind w:left="-9" w:firstLine="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B79CB" w:rsidRPr="000B79CB" w:rsidRDefault="000B79CB" w:rsidP="000B79C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B79CB">
              <w:rPr>
                <w:rFonts w:ascii="Times New Roman" w:eastAsia="Times New Roman" w:hAnsi="Times New Roman"/>
                <w:bCs/>
                <w:color w:val="000000"/>
              </w:rPr>
              <w:t>Самоанализ проведения НОД</w:t>
            </w:r>
          </w:p>
        </w:tc>
      </w:tr>
      <w:tr w:rsidR="000B79CB" w:rsidRPr="00DF4DDF" w:rsidTr="000B79CB">
        <w:tc>
          <w:tcPr>
            <w:tcW w:w="5036" w:type="dxa"/>
            <w:gridSpan w:val="2"/>
          </w:tcPr>
          <w:p w:rsidR="000B79CB" w:rsidRPr="000B79CB" w:rsidRDefault="000B79CB" w:rsidP="000B79CB">
            <w:pPr>
              <w:rPr>
                <w:rFonts w:ascii="Times New Roman" w:hAnsi="Times New Roman" w:cs="Times New Roman"/>
              </w:rPr>
            </w:pPr>
            <w:r w:rsidRPr="000B79CB">
              <w:rPr>
                <w:rFonts w:ascii="Times New Roman" w:hAnsi="Times New Roman" w:cs="Times New Roman"/>
              </w:rPr>
              <w:t xml:space="preserve">Обзор новинок методической литературы </w:t>
            </w:r>
          </w:p>
          <w:p w:rsidR="000B79CB" w:rsidRPr="000B79CB" w:rsidRDefault="000B79CB" w:rsidP="000B79C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5" w:type="dxa"/>
          </w:tcPr>
          <w:p w:rsidR="000B79CB" w:rsidRPr="000B79CB" w:rsidRDefault="000B79CB" w:rsidP="000B79CB">
            <w:pPr>
              <w:jc w:val="both"/>
              <w:rPr>
                <w:rFonts w:ascii="Times New Roman" w:hAnsi="Times New Roman" w:cs="Times New Roman"/>
              </w:rPr>
            </w:pPr>
            <w:r w:rsidRPr="000B79CB">
              <w:rPr>
                <w:rFonts w:ascii="Times New Roman" w:hAnsi="Times New Roman" w:cs="Times New Roman"/>
              </w:rPr>
              <w:t>Анализ и оценка методической литературы</w:t>
            </w:r>
          </w:p>
        </w:tc>
        <w:tc>
          <w:tcPr>
            <w:tcW w:w="1559" w:type="dxa"/>
          </w:tcPr>
          <w:p w:rsidR="000B79CB" w:rsidRPr="000B79CB" w:rsidRDefault="000B79CB" w:rsidP="000B79C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B79CB">
              <w:rPr>
                <w:rFonts w:ascii="Times New Roman" w:hAnsi="Times New Roman"/>
              </w:rPr>
              <w:t>до 10 февраля</w:t>
            </w:r>
          </w:p>
        </w:tc>
        <w:tc>
          <w:tcPr>
            <w:tcW w:w="1984" w:type="dxa"/>
          </w:tcPr>
          <w:p w:rsidR="000B79CB" w:rsidRPr="000B79CB" w:rsidRDefault="000B79CB" w:rsidP="000B79CB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0B79CB">
              <w:rPr>
                <w:rFonts w:ascii="Times New Roman" w:eastAsia="Times New Roman" w:hAnsi="Times New Roman"/>
                <w:bCs/>
                <w:color w:val="000000"/>
              </w:rPr>
              <w:t>зам зав по ВМР</w:t>
            </w:r>
          </w:p>
        </w:tc>
        <w:tc>
          <w:tcPr>
            <w:tcW w:w="1985" w:type="dxa"/>
          </w:tcPr>
          <w:p w:rsidR="000B79CB" w:rsidRPr="000B79CB" w:rsidRDefault="000B79CB" w:rsidP="000B79C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CE2378" w:rsidRPr="00DF4DDF" w:rsidTr="000B79CB">
        <w:tc>
          <w:tcPr>
            <w:tcW w:w="2977" w:type="dxa"/>
          </w:tcPr>
          <w:p w:rsidR="00CE2378" w:rsidRPr="00CE2378" w:rsidRDefault="00CE2378" w:rsidP="000B79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2378"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 w:rsidRPr="00CE2378">
              <w:rPr>
                <w:rFonts w:ascii="Times New Roman" w:hAnsi="Times New Roman" w:cs="Times New Roman"/>
              </w:rPr>
              <w:t xml:space="preserve"> непосредственной образовательной деятельности. </w:t>
            </w:r>
          </w:p>
          <w:p w:rsidR="00CE2378" w:rsidRPr="00CE2378" w:rsidRDefault="00CE2378" w:rsidP="000B7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</w:tcPr>
          <w:p w:rsidR="00CE2378" w:rsidRPr="00CE2378" w:rsidRDefault="00CE2378" w:rsidP="000B79CB">
            <w:pPr>
              <w:rPr>
                <w:rFonts w:ascii="Times New Roman" w:hAnsi="Times New Roman" w:cs="Times New Roman"/>
              </w:rPr>
            </w:pPr>
            <w:r w:rsidRPr="00CE2378">
              <w:rPr>
                <w:rFonts w:ascii="Times New Roman" w:hAnsi="Times New Roman" w:cs="Times New Roman"/>
              </w:rPr>
              <w:t>Открытые просмотры НОД</w:t>
            </w:r>
          </w:p>
        </w:tc>
        <w:tc>
          <w:tcPr>
            <w:tcW w:w="4745" w:type="dxa"/>
          </w:tcPr>
          <w:p w:rsidR="00CE2378" w:rsidRPr="00CE2378" w:rsidRDefault="00CE2378" w:rsidP="00CE2378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E2378">
              <w:rPr>
                <w:rFonts w:ascii="Times New Roman" w:hAnsi="Times New Roman"/>
              </w:rPr>
              <w:t xml:space="preserve">Анализ и оценка результативности проведения непосредственно – образовательной деятельности. </w:t>
            </w:r>
          </w:p>
          <w:p w:rsidR="00CE2378" w:rsidRPr="00CE2378" w:rsidRDefault="00CE2378" w:rsidP="00CE2378">
            <w:pPr>
              <w:jc w:val="both"/>
              <w:rPr>
                <w:rFonts w:ascii="Times New Roman" w:hAnsi="Times New Roman" w:cs="Times New Roman"/>
              </w:rPr>
            </w:pPr>
            <w:r w:rsidRPr="00CE2378">
              <w:rPr>
                <w:rFonts w:ascii="Times New Roman" w:hAnsi="Times New Roman" w:cs="Times New Roman"/>
              </w:rPr>
              <w:t>Использование в работе ИКТ</w:t>
            </w:r>
          </w:p>
        </w:tc>
        <w:tc>
          <w:tcPr>
            <w:tcW w:w="1559" w:type="dxa"/>
          </w:tcPr>
          <w:p w:rsidR="00CE2378" w:rsidRPr="00CE2378" w:rsidRDefault="00CE2378" w:rsidP="000B79C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CE2378">
              <w:rPr>
                <w:rFonts w:ascii="Times New Roman" w:hAnsi="Times New Roman"/>
              </w:rPr>
              <w:t>до 20 марта</w:t>
            </w:r>
          </w:p>
        </w:tc>
        <w:tc>
          <w:tcPr>
            <w:tcW w:w="1984" w:type="dxa"/>
          </w:tcPr>
          <w:p w:rsidR="00CE2378" w:rsidRPr="00CE2378" w:rsidRDefault="00CE2378" w:rsidP="00F72C6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CE2378">
              <w:rPr>
                <w:rFonts w:ascii="Times New Roman" w:hAnsi="Times New Roman"/>
              </w:rPr>
              <w:t>Старший воспитатель</w:t>
            </w:r>
          </w:p>
          <w:p w:rsidR="00CE2378" w:rsidRPr="00CE2378" w:rsidRDefault="00CE2378" w:rsidP="00F72C67">
            <w:pPr>
              <w:pStyle w:val="a3"/>
              <w:ind w:left="-9" w:firstLine="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CE2378" w:rsidRPr="00CE2378" w:rsidRDefault="00CE2378" w:rsidP="00F72C6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CE2378">
              <w:rPr>
                <w:rFonts w:ascii="Times New Roman" w:eastAsia="Times New Roman" w:hAnsi="Times New Roman"/>
                <w:bCs/>
                <w:color w:val="000000"/>
              </w:rPr>
              <w:t>Самоанализ проведения НОД</w:t>
            </w:r>
          </w:p>
        </w:tc>
      </w:tr>
      <w:tr w:rsidR="00CE2378" w:rsidRPr="00DF4DDF" w:rsidTr="000B79CB">
        <w:tc>
          <w:tcPr>
            <w:tcW w:w="2977" w:type="dxa"/>
          </w:tcPr>
          <w:p w:rsidR="00CE2378" w:rsidRPr="000E55DB" w:rsidRDefault="00CE2378" w:rsidP="00F72C67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>Неделя  открытых дверей</w:t>
            </w:r>
          </w:p>
        </w:tc>
        <w:tc>
          <w:tcPr>
            <w:tcW w:w="2059" w:type="dxa"/>
          </w:tcPr>
          <w:p w:rsidR="00CE2378" w:rsidRPr="000E55DB" w:rsidRDefault="00CE2378" w:rsidP="00F72C67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>Посещение мероприятий</w:t>
            </w:r>
          </w:p>
        </w:tc>
        <w:tc>
          <w:tcPr>
            <w:tcW w:w="4745" w:type="dxa"/>
          </w:tcPr>
          <w:p w:rsidR="00CE2378" w:rsidRPr="000E55DB" w:rsidRDefault="00CE2378" w:rsidP="00F72C6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55DB">
              <w:rPr>
                <w:rFonts w:ascii="Times New Roman" w:hAnsi="Times New Roman" w:cs="Times New Roman"/>
                <w:sz w:val="23"/>
                <w:szCs w:val="23"/>
              </w:rPr>
              <w:t>Обогащение педагогического опыта молодого педагога</w:t>
            </w:r>
          </w:p>
        </w:tc>
        <w:tc>
          <w:tcPr>
            <w:tcW w:w="1559" w:type="dxa"/>
          </w:tcPr>
          <w:p w:rsidR="00CE2378" w:rsidRPr="000E55DB" w:rsidRDefault="00CE2378" w:rsidP="00F72C67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>До 30 апреля</w:t>
            </w:r>
          </w:p>
          <w:p w:rsidR="00CE2378" w:rsidRPr="000E55DB" w:rsidRDefault="00CE2378" w:rsidP="00F72C67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CE2378" w:rsidRPr="000E55DB" w:rsidRDefault="00CE2378" w:rsidP="00F72C67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CE2378" w:rsidRPr="000E55DB" w:rsidRDefault="00CE2378" w:rsidP="00F72C67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CE2378" w:rsidRPr="000E55DB" w:rsidRDefault="00CE2378" w:rsidP="00F72C67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>Старший воспитатель</w:t>
            </w:r>
          </w:p>
          <w:p w:rsidR="00CE2378" w:rsidRPr="000E55DB" w:rsidRDefault="00CE2378" w:rsidP="00F72C67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  <w:t>Педагог – наставник</w:t>
            </w:r>
          </w:p>
        </w:tc>
        <w:tc>
          <w:tcPr>
            <w:tcW w:w="1985" w:type="dxa"/>
          </w:tcPr>
          <w:p w:rsidR="00CE2378" w:rsidRPr="000E55DB" w:rsidRDefault="00CE2378" w:rsidP="00F72C67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>Объявление об открытых мероприятиях.</w:t>
            </w:r>
          </w:p>
          <w:p w:rsidR="00CE2378" w:rsidRPr="000E55DB" w:rsidRDefault="00CE2378" w:rsidP="00F72C67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>Конспекты.</w:t>
            </w:r>
          </w:p>
          <w:p w:rsidR="00CE2378" w:rsidRPr="000E55DB" w:rsidRDefault="00CE2378" w:rsidP="00F72C67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>Продуктивная деятельность детей.</w:t>
            </w:r>
          </w:p>
        </w:tc>
      </w:tr>
      <w:tr w:rsidR="00CE2378" w:rsidRPr="00DF4DDF" w:rsidTr="000B79CB">
        <w:tc>
          <w:tcPr>
            <w:tcW w:w="2977" w:type="dxa"/>
          </w:tcPr>
          <w:p w:rsidR="00CE2378" w:rsidRPr="00813E01" w:rsidRDefault="00CE2378" w:rsidP="00F72C6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13E01">
              <w:rPr>
                <w:rFonts w:ascii="Times New Roman" w:hAnsi="Times New Roman"/>
              </w:rPr>
              <w:t xml:space="preserve">Анкетирование </w:t>
            </w:r>
          </w:p>
          <w:p w:rsidR="00CE2378" w:rsidRPr="00813E01" w:rsidRDefault="00CE2378" w:rsidP="00F72C6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dxa"/>
          </w:tcPr>
          <w:p w:rsidR="00CE2378" w:rsidRPr="00813E01" w:rsidRDefault="00CE2378" w:rsidP="00F72C6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13E01">
              <w:rPr>
                <w:rFonts w:ascii="Times New Roman" w:hAnsi="Times New Roman"/>
              </w:rPr>
              <w:t xml:space="preserve"> «Эффективность наставничества в учреждении</w:t>
            </w:r>
            <w:r w:rsidRPr="00813E01"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4745" w:type="dxa"/>
          </w:tcPr>
          <w:p w:rsidR="00CE2378" w:rsidRPr="00813E01" w:rsidRDefault="00CE2378" w:rsidP="00F72C67">
            <w:pPr>
              <w:jc w:val="both"/>
              <w:rPr>
                <w:rFonts w:ascii="Times New Roman" w:hAnsi="Times New Roman" w:cs="Times New Roman"/>
              </w:rPr>
            </w:pPr>
            <w:r w:rsidRPr="00813E01">
              <w:rPr>
                <w:rFonts w:ascii="Times New Roman" w:hAnsi="Times New Roman" w:cs="Times New Roman"/>
              </w:rPr>
              <w:t>Анализ деятельности молодых и вновь прибывших педагогов.</w:t>
            </w:r>
          </w:p>
          <w:p w:rsidR="00CE2378" w:rsidRPr="00813E01" w:rsidRDefault="00CE2378" w:rsidP="00F72C67">
            <w:pPr>
              <w:jc w:val="both"/>
              <w:rPr>
                <w:rFonts w:ascii="Times New Roman" w:hAnsi="Times New Roman" w:cs="Times New Roman"/>
              </w:rPr>
            </w:pPr>
            <w:r w:rsidRPr="00813E01">
              <w:rPr>
                <w:rFonts w:ascii="Times New Roman" w:eastAsia="Times New Roman" w:hAnsi="Times New Roman" w:cs="Times New Roman"/>
                <w:color w:val="000000"/>
              </w:rPr>
              <w:t>Выявить уровень профессиональной компетентности молодого педагога</w:t>
            </w:r>
          </w:p>
        </w:tc>
        <w:tc>
          <w:tcPr>
            <w:tcW w:w="1559" w:type="dxa"/>
          </w:tcPr>
          <w:p w:rsidR="00CE2378" w:rsidRPr="00813E01" w:rsidRDefault="00CE2378" w:rsidP="00F72C6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13E01">
              <w:rPr>
                <w:rFonts w:ascii="Times New Roman" w:hAnsi="Times New Roman"/>
              </w:rPr>
              <w:t>До 15 мая</w:t>
            </w:r>
          </w:p>
        </w:tc>
        <w:tc>
          <w:tcPr>
            <w:tcW w:w="1984" w:type="dxa"/>
          </w:tcPr>
          <w:p w:rsidR="00CE2378" w:rsidRPr="00813E01" w:rsidRDefault="00CE2378" w:rsidP="00F72C6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13E01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1985" w:type="dxa"/>
          </w:tcPr>
          <w:p w:rsidR="00CE2378" w:rsidRPr="00813E01" w:rsidRDefault="00CE2378" w:rsidP="00F72C6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13E01">
              <w:rPr>
                <w:rFonts w:ascii="Times New Roman" w:hAnsi="Times New Roman"/>
              </w:rPr>
              <w:t>Анализ анкет</w:t>
            </w:r>
          </w:p>
        </w:tc>
      </w:tr>
      <w:tr w:rsidR="00CE2378" w:rsidRPr="00DF4DDF" w:rsidTr="000B79CB">
        <w:tc>
          <w:tcPr>
            <w:tcW w:w="2977" w:type="dxa"/>
          </w:tcPr>
          <w:p w:rsidR="00CE2378" w:rsidRPr="000E55DB" w:rsidRDefault="00CE2378" w:rsidP="00F72C67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>Педагогический совет №4 «Итоговый».</w:t>
            </w:r>
          </w:p>
        </w:tc>
        <w:tc>
          <w:tcPr>
            <w:tcW w:w="2059" w:type="dxa"/>
          </w:tcPr>
          <w:p w:rsidR="00CE2378" w:rsidRPr="000E55DB" w:rsidRDefault="00CE2378" w:rsidP="00CE23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E55DB">
              <w:rPr>
                <w:rFonts w:ascii="Times New Roman" w:hAnsi="Times New Roman" w:cs="Times New Roman"/>
                <w:sz w:val="23"/>
                <w:szCs w:val="23"/>
              </w:rPr>
              <w:t>Что дал мне этот год?</w:t>
            </w:r>
          </w:p>
          <w:p w:rsidR="00CE2378" w:rsidRPr="000E55DB" w:rsidRDefault="00CE2378" w:rsidP="00CE2378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>Копилка предложений</w:t>
            </w:r>
          </w:p>
        </w:tc>
        <w:tc>
          <w:tcPr>
            <w:tcW w:w="4745" w:type="dxa"/>
          </w:tcPr>
          <w:p w:rsidR="00CE2378" w:rsidRPr="000E55DB" w:rsidRDefault="00CE2378" w:rsidP="00F72C67">
            <w:pPr>
              <w:pStyle w:val="a3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 xml:space="preserve">Подведение итогов работы </w:t>
            </w:r>
          </w:p>
          <w:p w:rsidR="00CE2378" w:rsidRPr="000E55DB" w:rsidRDefault="00CE2378" w:rsidP="00F72C67">
            <w:pPr>
              <w:pStyle w:val="a3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>Анализ профессиональной компетентности педагогов</w:t>
            </w:r>
          </w:p>
        </w:tc>
        <w:tc>
          <w:tcPr>
            <w:tcW w:w="1559" w:type="dxa"/>
          </w:tcPr>
          <w:p w:rsidR="00CE2378" w:rsidRPr="000E55DB" w:rsidRDefault="00CE2378" w:rsidP="00F72C67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>До 30 мая</w:t>
            </w:r>
          </w:p>
        </w:tc>
        <w:tc>
          <w:tcPr>
            <w:tcW w:w="1984" w:type="dxa"/>
          </w:tcPr>
          <w:p w:rsidR="00CE2378" w:rsidRPr="000E55DB" w:rsidRDefault="00CE2378" w:rsidP="00F72C67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>Зам зав по ВМР</w:t>
            </w:r>
          </w:p>
        </w:tc>
        <w:tc>
          <w:tcPr>
            <w:tcW w:w="1985" w:type="dxa"/>
          </w:tcPr>
          <w:p w:rsidR="00CE2378" w:rsidRPr="000E55DB" w:rsidRDefault="00CE2378" w:rsidP="00F72C67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>Протокол педагогического совета, приказ о решении педагогического совета</w:t>
            </w:r>
          </w:p>
        </w:tc>
      </w:tr>
    </w:tbl>
    <w:p w:rsidR="00BC098C" w:rsidRDefault="00BC098C" w:rsidP="000E55DB">
      <w:pPr>
        <w:jc w:val="right"/>
        <w:rPr>
          <w:sz w:val="20"/>
          <w:szCs w:val="20"/>
        </w:rPr>
      </w:pPr>
    </w:p>
    <w:p w:rsidR="00BC098C" w:rsidRDefault="00BC098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0669C" w:rsidRPr="00E0669C" w:rsidRDefault="00E0669C" w:rsidP="00E0669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066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0669C">
        <w:rPr>
          <w:rFonts w:ascii="Times New Roman" w:hAnsi="Times New Roman" w:cs="Times New Roman"/>
          <w:b/>
          <w:sz w:val="24"/>
          <w:szCs w:val="24"/>
        </w:rPr>
        <w:t>.</w:t>
      </w:r>
    </w:p>
    <w:p w:rsidR="00D80944" w:rsidRPr="000E55DB" w:rsidRDefault="000E55DB" w:rsidP="000E55D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55DB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7B36C1">
        <w:rPr>
          <w:rFonts w:ascii="Times New Roman" w:hAnsi="Times New Roman" w:cs="Times New Roman"/>
          <w:i/>
          <w:sz w:val="24"/>
          <w:szCs w:val="24"/>
        </w:rPr>
        <w:t>3</w:t>
      </w:r>
      <w:r w:rsidRPr="000E55DB">
        <w:rPr>
          <w:rFonts w:ascii="Times New Roman" w:hAnsi="Times New Roman" w:cs="Times New Roman"/>
          <w:i/>
          <w:sz w:val="24"/>
          <w:szCs w:val="24"/>
        </w:rPr>
        <w:t>.</w:t>
      </w:r>
      <w:r w:rsidR="00DB32CD" w:rsidRPr="00DB32CD">
        <w:rPr>
          <w:rFonts w:ascii="Times New Roman" w:hAnsi="Times New Roman" w:cs="Times New Roman"/>
          <w:b/>
          <w:sz w:val="24"/>
          <w:szCs w:val="24"/>
        </w:rPr>
        <w:t xml:space="preserve">Примерный </w:t>
      </w:r>
      <w:r>
        <w:rPr>
          <w:rFonts w:ascii="Times New Roman" w:hAnsi="Times New Roman" w:cs="Times New Roman"/>
          <w:b/>
          <w:sz w:val="24"/>
          <w:szCs w:val="24"/>
        </w:rPr>
        <w:t>План</w:t>
      </w:r>
      <w:r w:rsidR="004133D7" w:rsidRPr="000E55D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B32CD">
        <w:rPr>
          <w:rFonts w:ascii="Times New Roman" w:hAnsi="Times New Roman" w:cs="Times New Roman"/>
          <w:b/>
          <w:sz w:val="24"/>
          <w:szCs w:val="24"/>
        </w:rPr>
        <w:t>работы с молодым педагогом педагога - наставника</w:t>
      </w:r>
    </w:p>
    <w:tbl>
      <w:tblPr>
        <w:tblStyle w:val="ac"/>
        <w:tblW w:w="153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77"/>
        <w:gridCol w:w="2059"/>
        <w:gridCol w:w="4745"/>
        <w:gridCol w:w="1559"/>
        <w:gridCol w:w="1984"/>
        <w:gridCol w:w="1985"/>
      </w:tblGrid>
      <w:tr w:rsidR="005B04A1" w:rsidRPr="000E55DB" w:rsidTr="006022A1">
        <w:tc>
          <w:tcPr>
            <w:tcW w:w="2977" w:type="dxa"/>
          </w:tcPr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E55DB">
              <w:rPr>
                <w:rFonts w:ascii="Times New Roman" w:hAnsi="Times New Roman"/>
                <w:b/>
                <w:sz w:val="23"/>
                <w:szCs w:val="23"/>
              </w:rPr>
              <w:t xml:space="preserve">Тема </w:t>
            </w:r>
          </w:p>
        </w:tc>
        <w:tc>
          <w:tcPr>
            <w:tcW w:w="2059" w:type="dxa"/>
          </w:tcPr>
          <w:p w:rsidR="005B04A1" w:rsidRPr="000E55DB" w:rsidRDefault="005B04A1" w:rsidP="006022A1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E55DB">
              <w:rPr>
                <w:rFonts w:ascii="Times New Roman" w:hAnsi="Times New Roman"/>
                <w:b/>
                <w:sz w:val="23"/>
                <w:szCs w:val="23"/>
              </w:rPr>
              <w:t>Форма проведения</w:t>
            </w:r>
          </w:p>
        </w:tc>
        <w:tc>
          <w:tcPr>
            <w:tcW w:w="4745" w:type="dxa"/>
          </w:tcPr>
          <w:p w:rsidR="005B04A1" w:rsidRPr="000E55DB" w:rsidRDefault="005B04A1" w:rsidP="006022A1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E55DB">
              <w:rPr>
                <w:rFonts w:ascii="Times New Roman" w:hAnsi="Times New Roman"/>
                <w:b/>
                <w:sz w:val="23"/>
                <w:szCs w:val="23"/>
              </w:rPr>
              <w:t xml:space="preserve">Основные вопросы </w:t>
            </w:r>
          </w:p>
          <w:p w:rsidR="005B04A1" w:rsidRPr="000E55DB" w:rsidRDefault="005B04A1" w:rsidP="006022A1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E55DB">
              <w:rPr>
                <w:rFonts w:ascii="Times New Roman" w:hAnsi="Times New Roman"/>
                <w:b/>
                <w:sz w:val="23"/>
                <w:szCs w:val="23"/>
              </w:rPr>
              <w:t>содержания</w:t>
            </w:r>
          </w:p>
        </w:tc>
        <w:tc>
          <w:tcPr>
            <w:tcW w:w="1559" w:type="dxa"/>
          </w:tcPr>
          <w:p w:rsidR="005B04A1" w:rsidRPr="000E55DB" w:rsidRDefault="005B04A1" w:rsidP="006022A1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E55DB">
              <w:rPr>
                <w:rFonts w:ascii="Times New Roman" w:hAnsi="Times New Roman"/>
                <w:b/>
                <w:sz w:val="23"/>
                <w:szCs w:val="23"/>
              </w:rPr>
              <w:t>Дата</w:t>
            </w:r>
          </w:p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b/>
                <w:sz w:val="23"/>
                <w:szCs w:val="23"/>
              </w:rPr>
              <w:t>проведения</w:t>
            </w:r>
          </w:p>
        </w:tc>
        <w:tc>
          <w:tcPr>
            <w:tcW w:w="1984" w:type="dxa"/>
          </w:tcPr>
          <w:p w:rsidR="005B04A1" w:rsidRPr="000E55DB" w:rsidRDefault="005B04A1" w:rsidP="006022A1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E55DB">
              <w:rPr>
                <w:rFonts w:ascii="Times New Roman" w:hAnsi="Times New Roman"/>
                <w:b/>
                <w:sz w:val="23"/>
                <w:szCs w:val="23"/>
              </w:rPr>
              <w:t>Ответственный</w:t>
            </w:r>
          </w:p>
        </w:tc>
        <w:tc>
          <w:tcPr>
            <w:tcW w:w="1985" w:type="dxa"/>
          </w:tcPr>
          <w:p w:rsidR="005B04A1" w:rsidRPr="000E55DB" w:rsidRDefault="005B04A1" w:rsidP="006022A1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E55DB">
              <w:rPr>
                <w:rFonts w:ascii="Times New Roman" w:hAnsi="Times New Roman"/>
                <w:b/>
                <w:sz w:val="23"/>
                <w:szCs w:val="23"/>
              </w:rPr>
              <w:t>Наглядность / отчётность</w:t>
            </w:r>
          </w:p>
        </w:tc>
      </w:tr>
      <w:tr w:rsidR="005B04A1" w:rsidRPr="000E55DB" w:rsidTr="006022A1">
        <w:tc>
          <w:tcPr>
            <w:tcW w:w="2977" w:type="dxa"/>
          </w:tcPr>
          <w:p w:rsidR="005B04A1" w:rsidRPr="000E55DB" w:rsidRDefault="003F286A" w:rsidP="006022A1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 xml:space="preserve">Проведение досуговых мероприятий </w:t>
            </w:r>
            <w:r w:rsidR="005B04A1" w:rsidRPr="000E55DB">
              <w:rPr>
                <w:rFonts w:ascii="Times New Roman" w:hAnsi="Times New Roman"/>
                <w:sz w:val="23"/>
                <w:szCs w:val="23"/>
              </w:rPr>
              <w:t>«Здравствуй, Осень!»</w:t>
            </w:r>
          </w:p>
        </w:tc>
        <w:tc>
          <w:tcPr>
            <w:tcW w:w="2059" w:type="dxa"/>
          </w:tcPr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>Музыкальный досуг.</w:t>
            </w:r>
          </w:p>
          <w:p w:rsidR="005B04A1" w:rsidRPr="000E55DB" w:rsidRDefault="000B79CB" w:rsidP="006022A1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Мастер - класс</w:t>
            </w:r>
            <w:r w:rsidR="005B04A1" w:rsidRPr="000E55DB">
              <w:rPr>
                <w:rFonts w:ascii="Times New Roman" w:hAnsi="Times New Roman"/>
                <w:sz w:val="23"/>
                <w:szCs w:val="23"/>
              </w:rPr>
              <w:t xml:space="preserve"> педагогов - наставников.</w:t>
            </w:r>
          </w:p>
        </w:tc>
        <w:tc>
          <w:tcPr>
            <w:tcW w:w="4745" w:type="dxa"/>
          </w:tcPr>
          <w:p w:rsidR="005B04A1" w:rsidRPr="000E55DB" w:rsidRDefault="005B04A1" w:rsidP="006022A1">
            <w:pPr>
              <w:pStyle w:val="a3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>Подготовка молодого педагога к детскому празднику:</w:t>
            </w:r>
          </w:p>
          <w:p w:rsidR="005B04A1" w:rsidRPr="000E55DB" w:rsidRDefault="005B04A1" w:rsidP="005B04A1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>Театральные этюды</w:t>
            </w:r>
          </w:p>
          <w:p w:rsidR="005B04A1" w:rsidRPr="000E55DB" w:rsidRDefault="005B04A1" w:rsidP="005B04A1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>Чтение четверостишья с разными эмоциями.</w:t>
            </w:r>
          </w:p>
        </w:tc>
        <w:tc>
          <w:tcPr>
            <w:tcW w:w="1559" w:type="dxa"/>
          </w:tcPr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>До 10 октября</w:t>
            </w:r>
          </w:p>
        </w:tc>
        <w:tc>
          <w:tcPr>
            <w:tcW w:w="1984" w:type="dxa"/>
          </w:tcPr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</w:pPr>
            <w:r w:rsidRPr="000E55DB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  <w:t>Педагог – наставник,</w:t>
            </w:r>
          </w:p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>Старший воспитатель</w:t>
            </w:r>
          </w:p>
        </w:tc>
        <w:tc>
          <w:tcPr>
            <w:tcW w:w="1985" w:type="dxa"/>
          </w:tcPr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</w:pPr>
            <w:r w:rsidRPr="000E55DB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  <w:t>Фотоотчёт.</w:t>
            </w:r>
          </w:p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</w:pPr>
            <w:r w:rsidRPr="000E55DB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  <w:t>Анализ проведения досуга</w:t>
            </w:r>
          </w:p>
        </w:tc>
      </w:tr>
      <w:tr w:rsidR="005B04A1" w:rsidRPr="000E55DB" w:rsidTr="006022A1">
        <w:tc>
          <w:tcPr>
            <w:tcW w:w="2977" w:type="dxa"/>
          </w:tcPr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>«Моя работа – любовь с заботой!»</w:t>
            </w:r>
          </w:p>
        </w:tc>
        <w:tc>
          <w:tcPr>
            <w:tcW w:w="2059" w:type="dxa"/>
          </w:tcPr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 xml:space="preserve">Консультация </w:t>
            </w:r>
          </w:p>
        </w:tc>
        <w:tc>
          <w:tcPr>
            <w:tcW w:w="4745" w:type="dxa"/>
          </w:tcPr>
          <w:p w:rsidR="005B04A1" w:rsidRPr="000E55DB" w:rsidRDefault="005B04A1" w:rsidP="006022A1">
            <w:pPr>
              <w:pStyle w:val="a3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Способствовать созданию положительного эмоционального фона.</w:t>
            </w:r>
          </w:p>
        </w:tc>
        <w:tc>
          <w:tcPr>
            <w:tcW w:w="1559" w:type="dxa"/>
          </w:tcPr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>До 01 ноября</w:t>
            </w:r>
          </w:p>
        </w:tc>
        <w:tc>
          <w:tcPr>
            <w:tcW w:w="1984" w:type="dxa"/>
          </w:tcPr>
          <w:p w:rsidR="00FD1222" w:rsidRPr="000E55DB" w:rsidRDefault="00FD1222" w:rsidP="00FD1222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</w:pPr>
            <w:r w:rsidRPr="000E55DB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  <w:t>Педагог – наставник,</w:t>
            </w:r>
          </w:p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>Старший воспитатель</w:t>
            </w:r>
          </w:p>
        </w:tc>
        <w:tc>
          <w:tcPr>
            <w:tcW w:w="1985" w:type="dxa"/>
          </w:tcPr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</w:pPr>
            <w:r w:rsidRPr="000E55DB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  <w:t>Памятка для молодых педагогов</w:t>
            </w:r>
            <w:r w:rsidRPr="000E55DB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  <w:br/>
              <w:t>«Правила поведения</w:t>
            </w:r>
          </w:p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</w:pPr>
            <w:r w:rsidRPr="000E55DB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  <w:t>и общения воспитателя</w:t>
            </w:r>
          </w:p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</w:pPr>
            <w:r w:rsidRPr="000E55DB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  <w:t>в ДОУ»</w:t>
            </w:r>
          </w:p>
        </w:tc>
      </w:tr>
      <w:tr w:rsidR="005B04A1" w:rsidRPr="000E55DB" w:rsidTr="006022A1">
        <w:tc>
          <w:tcPr>
            <w:tcW w:w="2977" w:type="dxa"/>
          </w:tcPr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 xml:space="preserve">«Организация </w:t>
            </w:r>
            <w:r w:rsidRPr="000E55D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развивающей предметно – пространственной среды </w:t>
            </w:r>
            <w:r w:rsidRPr="000E55DB">
              <w:rPr>
                <w:rFonts w:ascii="Times New Roman" w:hAnsi="Times New Roman"/>
                <w:sz w:val="23"/>
                <w:szCs w:val="23"/>
              </w:rPr>
              <w:t>в группе»</w:t>
            </w:r>
          </w:p>
        </w:tc>
        <w:tc>
          <w:tcPr>
            <w:tcW w:w="2059" w:type="dxa"/>
          </w:tcPr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>Совместная разработка</w:t>
            </w:r>
          </w:p>
        </w:tc>
        <w:tc>
          <w:tcPr>
            <w:tcW w:w="4745" w:type="dxa"/>
          </w:tcPr>
          <w:p w:rsidR="005B04A1" w:rsidRPr="000E55DB" w:rsidRDefault="005B04A1" w:rsidP="006022A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55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Составление плана оснащения развивающей предметно – пространственной среды группы</w:t>
            </w:r>
          </w:p>
        </w:tc>
        <w:tc>
          <w:tcPr>
            <w:tcW w:w="1559" w:type="dxa"/>
          </w:tcPr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>До 20 ноября</w:t>
            </w:r>
          </w:p>
        </w:tc>
        <w:tc>
          <w:tcPr>
            <w:tcW w:w="1984" w:type="dxa"/>
          </w:tcPr>
          <w:p w:rsidR="005B04A1" w:rsidRPr="000E55DB" w:rsidRDefault="005B04A1" w:rsidP="006022A1">
            <w:pPr>
              <w:pStyle w:val="a3"/>
              <w:ind w:left="-9" w:firstLine="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  <w:t>Педагог - наставник</w:t>
            </w:r>
          </w:p>
        </w:tc>
        <w:tc>
          <w:tcPr>
            <w:tcW w:w="1985" w:type="dxa"/>
          </w:tcPr>
          <w:p w:rsidR="005B04A1" w:rsidRPr="000E55DB" w:rsidRDefault="005B04A1" w:rsidP="006022A1">
            <w:pPr>
              <w:pStyle w:val="a3"/>
              <w:ind w:left="-9" w:firstLine="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>План</w:t>
            </w:r>
          </w:p>
        </w:tc>
      </w:tr>
      <w:tr w:rsidR="005B04A1" w:rsidRPr="000E55DB" w:rsidTr="006022A1">
        <w:tc>
          <w:tcPr>
            <w:tcW w:w="2977" w:type="dxa"/>
            <w:vAlign w:val="center"/>
          </w:tcPr>
          <w:p w:rsidR="005B04A1" w:rsidRPr="000E55DB" w:rsidRDefault="005B04A1" w:rsidP="006022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E55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Индивидуальный план  профессионального становления</w:t>
            </w:r>
          </w:p>
        </w:tc>
        <w:tc>
          <w:tcPr>
            <w:tcW w:w="2059" w:type="dxa"/>
            <w:vAlign w:val="center"/>
          </w:tcPr>
          <w:p w:rsidR="005B04A1" w:rsidRPr="000E55DB" w:rsidRDefault="005B04A1" w:rsidP="006022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E55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Разработка индивидуального плана профессионального становления</w:t>
            </w:r>
          </w:p>
        </w:tc>
        <w:tc>
          <w:tcPr>
            <w:tcW w:w="4745" w:type="dxa"/>
          </w:tcPr>
          <w:p w:rsidR="005B04A1" w:rsidRPr="000E55DB" w:rsidRDefault="005B04A1" w:rsidP="006022A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55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Педагогическое самообразование, участие в мероприятиях, проводимых в ДОУ,   работе методического объединения</w:t>
            </w:r>
          </w:p>
          <w:p w:rsidR="005B04A1" w:rsidRPr="000E55DB" w:rsidRDefault="005B04A1" w:rsidP="006022A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>До 01 декабря</w:t>
            </w:r>
          </w:p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5B04A1" w:rsidRPr="000E55DB" w:rsidRDefault="005B04A1" w:rsidP="006022A1">
            <w:pPr>
              <w:pStyle w:val="a3"/>
              <w:ind w:left="-9" w:firstLine="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>Старший воспитатель,</w:t>
            </w:r>
          </w:p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  <w:t>Педагог - наставник</w:t>
            </w:r>
          </w:p>
        </w:tc>
        <w:tc>
          <w:tcPr>
            <w:tcW w:w="1985" w:type="dxa"/>
          </w:tcPr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>План профессионального становления педагога.</w:t>
            </w:r>
          </w:p>
        </w:tc>
      </w:tr>
      <w:tr w:rsidR="005B04A1" w:rsidRPr="000E55DB" w:rsidTr="006022A1">
        <w:tc>
          <w:tcPr>
            <w:tcW w:w="2977" w:type="dxa"/>
          </w:tcPr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>Секреты мастерства</w:t>
            </w:r>
          </w:p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 xml:space="preserve">«Организация прогулки и режимных моментов в ДОУ». </w:t>
            </w:r>
          </w:p>
        </w:tc>
        <w:tc>
          <w:tcPr>
            <w:tcW w:w="2059" w:type="dxa"/>
          </w:tcPr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>Консультация Мастер – класс</w:t>
            </w:r>
          </w:p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745" w:type="dxa"/>
          </w:tcPr>
          <w:p w:rsidR="005B04A1" w:rsidRPr="000E55DB" w:rsidRDefault="005B04A1" w:rsidP="005B04A1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0E55D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Просмотр режимных моментов;</w:t>
            </w:r>
          </w:p>
          <w:p w:rsidR="005B04A1" w:rsidRPr="000E55DB" w:rsidRDefault="005B04A1" w:rsidP="005B04A1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0E55DB">
              <w:rPr>
                <w:rFonts w:ascii="Times New Roman" w:eastAsiaTheme="minorEastAsia" w:hAnsi="Times New Roman"/>
                <w:sz w:val="23"/>
                <w:szCs w:val="23"/>
              </w:rPr>
              <w:t xml:space="preserve">Использование в работе презентаций </w:t>
            </w:r>
            <w:proofErr w:type="spellStart"/>
            <w:r w:rsidRPr="000E55DB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>MicrosoftPowerPoint</w:t>
            </w:r>
            <w:proofErr w:type="spellEnd"/>
          </w:p>
        </w:tc>
        <w:tc>
          <w:tcPr>
            <w:tcW w:w="1559" w:type="dxa"/>
          </w:tcPr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>До 10 декабря</w:t>
            </w:r>
          </w:p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5B04A1" w:rsidRPr="000E55DB" w:rsidRDefault="005B04A1" w:rsidP="006022A1">
            <w:pPr>
              <w:pStyle w:val="a3"/>
              <w:ind w:left="-9" w:firstLine="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  <w:t>Педагог – наставник,</w:t>
            </w:r>
            <w:r w:rsidRPr="000E55DB">
              <w:rPr>
                <w:rFonts w:ascii="Times New Roman" w:hAnsi="Times New Roman"/>
                <w:sz w:val="23"/>
                <w:szCs w:val="23"/>
              </w:rPr>
              <w:t xml:space="preserve"> Старший воспитатель</w:t>
            </w:r>
          </w:p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>Конспекты занятий / Анализ на бланках</w:t>
            </w:r>
          </w:p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>Создание презентаций</w:t>
            </w:r>
          </w:p>
        </w:tc>
      </w:tr>
      <w:tr w:rsidR="005B04A1" w:rsidRPr="000E55DB" w:rsidTr="006022A1">
        <w:tc>
          <w:tcPr>
            <w:tcW w:w="2977" w:type="dxa"/>
          </w:tcPr>
          <w:p w:rsidR="005B04A1" w:rsidRPr="000E55DB" w:rsidRDefault="003F286A" w:rsidP="003F286A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 xml:space="preserve">Проведение досуговых мероприятий </w:t>
            </w:r>
            <w:r w:rsidR="005B04A1" w:rsidRPr="000E55DB">
              <w:rPr>
                <w:rFonts w:ascii="Times New Roman" w:hAnsi="Times New Roman"/>
                <w:sz w:val="23"/>
                <w:szCs w:val="23"/>
              </w:rPr>
              <w:t>«Новый год!»</w:t>
            </w:r>
          </w:p>
        </w:tc>
        <w:tc>
          <w:tcPr>
            <w:tcW w:w="2059" w:type="dxa"/>
          </w:tcPr>
          <w:p w:rsidR="005B04A1" w:rsidRPr="000E55DB" w:rsidRDefault="000B79CB" w:rsidP="006022A1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Совместное проведение досуга</w:t>
            </w:r>
          </w:p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745" w:type="dxa"/>
          </w:tcPr>
          <w:p w:rsidR="005B04A1" w:rsidRPr="000E55DB" w:rsidRDefault="005B04A1" w:rsidP="006022A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55DB">
              <w:rPr>
                <w:rFonts w:ascii="Times New Roman" w:hAnsi="Times New Roman" w:cs="Times New Roman"/>
                <w:sz w:val="23"/>
                <w:szCs w:val="23"/>
              </w:rPr>
              <w:t>Участие в новогоднем представлении</w:t>
            </w:r>
          </w:p>
        </w:tc>
        <w:tc>
          <w:tcPr>
            <w:tcW w:w="1559" w:type="dxa"/>
          </w:tcPr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>До 30 декабря</w:t>
            </w:r>
          </w:p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>Старший воспитатель</w:t>
            </w:r>
          </w:p>
        </w:tc>
        <w:tc>
          <w:tcPr>
            <w:tcW w:w="1985" w:type="dxa"/>
          </w:tcPr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</w:pPr>
            <w:r w:rsidRPr="000E55DB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  <w:t>Фотоотчёт.</w:t>
            </w:r>
          </w:p>
          <w:p w:rsidR="005B04A1" w:rsidRPr="000E55DB" w:rsidRDefault="005B04A1" w:rsidP="005B04A1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</w:pPr>
            <w:r w:rsidRPr="000E55DB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  <w:t>Анализ проведения праздника</w:t>
            </w:r>
          </w:p>
        </w:tc>
      </w:tr>
      <w:tr w:rsidR="005B04A1" w:rsidRPr="000E55DB" w:rsidTr="006022A1">
        <w:tc>
          <w:tcPr>
            <w:tcW w:w="2977" w:type="dxa"/>
          </w:tcPr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 xml:space="preserve">Образовательная  область </w:t>
            </w:r>
            <w:r w:rsidRPr="000E55DB">
              <w:rPr>
                <w:rFonts w:ascii="Times New Roman" w:hAnsi="Times New Roman"/>
                <w:sz w:val="23"/>
                <w:szCs w:val="23"/>
              </w:rPr>
              <w:lastRenderedPageBreak/>
              <w:t>«Речевое развитие» НОД Развитие словарного запаса дошкольника.</w:t>
            </w:r>
          </w:p>
        </w:tc>
        <w:tc>
          <w:tcPr>
            <w:tcW w:w="2059" w:type="dxa"/>
          </w:tcPr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Открытое </w:t>
            </w:r>
            <w:r w:rsidRPr="000E55DB">
              <w:rPr>
                <w:rFonts w:ascii="Times New Roman" w:hAnsi="Times New Roman"/>
                <w:sz w:val="23"/>
                <w:szCs w:val="23"/>
              </w:rPr>
              <w:lastRenderedPageBreak/>
              <w:t>мероприятие молодого воспитателя</w:t>
            </w:r>
          </w:p>
        </w:tc>
        <w:tc>
          <w:tcPr>
            <w:tcW w:w="4745" w:type="dxa"/>
          </w:tcPr>
          <w:p w:rsidR="005B04A1" w:rsidRPr="000E55DB" w:rsidRDefault="005B04A1" w:rsidP="006022A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55D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Использование в работе полученных знаний </w:t>
            </w:r>
          </w:p>
        </w:tc>
        <w:tc>
          <w:tcPr>
            <w:tcW w:w="1559" w:type="dxa"/>
          </w:tcPr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 xml:space="preserve">До 05 </w:t>
            </w:r>
            <w:r w:rsidRPr="000E55DB">
              <w:rPr>
                <w:rFonts w:ascii="Times New Roman" w:hAnsi="Times New Roman"/>
                <w:sz w:val="23"/>
                <w:szCs w:val="23"/>
              </w:rPr>
              <w:lastRenderedPageBreak/>
              <w:t>февраля</w:t>
            </w:r>
          </w:p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Старший </w:t>
            </w:r>
            <w:r w:rsidRPr="000E55DB">
              <w:rPr>
                <w:rFonts w:ascii="Times New Roman" w:hAnsi="Times New Roman"/>
                <w:sz w:val="23"/>
                <w:szCs w:val="23"/>
              </w:rPr>
              <w:lastRenderedPageBreak/>
              <w:t>воспитатель</w:t>
            </w:r>
          </w:p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  <w:t>Педагог – наставник</w:t>
            </w:r>
          </w:p>
        </w:tc>
        <w:tc>
          <w:tcPr>
            <w:tcW w:w="1985" w:type="dxa"/>
          </w:tcPr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  <w:lastRenderedPageBreak/>
              <w:t xml:space="preserve">Анализ </w:t>
            </w:r>
            <w:r w:rsidRPr="000E55DB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  <w:lastRenderedPageBreak/>
              <w:t>проведения НОД</w:t>
            </w:r>
          </w:p>
        </w:tc>
      </w:tr>
      <w:tr w:rsidR="005B04A1" w:rsidRPr="000E55DB" w:rsidTr="006022A1">
        <w:tc>
          <w:tcPr>
            <w:tcW w:w="2977" w:type="dxa"/>
          </w:tcPr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 «Развитие творческих способностей детей в разных видах деятельности»</w:t>
            </w:r>
          </w:p>
        </w:tc>
        <w:tc>
          <w:tcPr>
            <w:tcW w:w="2059" w:type="dxa"/>
          </w:tcPr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>Консультация</w:t>
            </w:r>
          </w:p>
        </w:tc>
        <w:tc>
          <w:tcPr>
            <w:tcW w:w="4745" w:type="dxa"/>
          </w:tcPr>
          <w:p w:rsidR="005B04A1" w:rsidRPr="000E55DB" w:rsidRDefault="005B04A1" w:rsidP="006022A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55DB">
              <w:rPr>
                <w:rFonts w:ascii="Times New Roman" w:hAnsi="Times New Roman" w:cs="Times New Roman"/>
                <w:sz w:val="23"/>
                <w:szCs w:val="23"/>
              </w:rPr>
              <w:t xml:space="preserve">Применение полученных знаний в работе </w:t>
            </w:r>
          </w:p>
        </w:tc>
        <w:tc>
          <w:tcPr>
            <w:tcW w:w="1559" w:type="dxa"/>
          </w:tcPr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>До 15 февраля</w:t>
            </w:r>
          </w:p>
        </w:tc>
        <w:tc>
          <w:tcPr>
            <w:tcW w:w="1984" w:type="dxa"/>
          </w:tcPr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  <w:t>Педагог – наставник</w:t>
            </w:r>
          </w:p>
        </w:tc>
        <w:tc>
          <w:tcPr>
            <w:tcW w:w="1985" w:type="dxa"/>
          </w:tcPr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B04A1" w:rsidRPr="000E55DB" w:rsidTr="006022A1">
        <w:tc>
          <w:tcPr>
            <w:tcW w:w="2977" w:type="dxa"/>
          </w:tcPr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 xml:space="preserve">Праздничная открытка </w:t>
            </w:r>
            <w:proofErr w:type="gramStart"/>
            <w:r w:rsidRPr="000E55DB">
              <w:rPr>
                <w:rFonts w:ascii="Times New Roman" w:hAnsi="Times New Roman"/>
                <w:sz w:val="23"/>
                <w:szCs w:val="23"/>
              </w:rPr>
              <w:t>на</w:t>
            </w:r>
            <w:proofErr w:type="gramEnd"/>
          </w:p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>23 февраля,</w:t>
            </w:r>
          </w:p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>8 марта.</w:t>
            </w:r>
          </w:p>
        </w:tc>
        <w:tc>
          <w:tcPr>
            <w:tcW w:w="2059" w:type="dxa"/>
          </w:tcPr>
          <w:p w:rsidR="005B04A1" w:rsidRPr="000E55DB" w:rsidRDefault="005B04A1" w:rsidP="005B04A1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>Изготовление открыток «Красивые открытки для мамы и папы»</w:t>
            </w:r>
          </w:p>
        </w:tc>
        <w:tc>
          <w:tcPr>
            <w:tcW w:w="4745" w:type="dxa"/>
          </w:tcPr>
          <w:p w:rsidR="005B04A1" w:rsidRPr="000E55DB" w:rsidRDefault="005B04A1" w:rsidP="005B04A1">
            <w:pPr>
              <w:pStyle w:val="a3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>Развитие творчества дошкольников на занятиях по изобразительной деятельности.</w:t>
            </w:r>
          </w:p>
          <w:p w:rsidR="005B04A1" w:rsidRPr="000E55DB" w:rsidRDefault="005B04A1" w:rsidP="005B04A1">
            <w:pPr>
              <w:pStyle w:val="a3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>Участие в конкурсах в ДОУ</w:t>
            </w:r>
          </w:p>
        </w:tc>
        <w:tc>
          <w:tcPr>
            <w:tcW w:w="1559" w:type="dxa"/>
          </w:tcPr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>До 01 марта</w:t>
            </w:r>
          </w:p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  <w:t>Педагог – наставник</w:t>
            </w:r>
          </w:p>
        </w:tc>
        <w:tc>
          <w:tcPr>
            <w:tcW w:w="1985" w:type="dxa"/>
          </w:tcPr>
          <w:p w:rsidR="005B04A1" w:rsidRPr="000E55DB" w:rsidRDefault="005B04A1" w:rsidP="006022A1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>Открытки</w:t>
            </w:r>
          </w:p>
        </w:tc>
      </w:tr>
      <w:tr w:rsidR="00813E01" w:rsidRPr="000E55DB" w:rsidTr="006022A1">
        <w:tc>
          <w:tcPr>
            <w:tcW w:w="2977" w:type="dxa"/>
          </w:tcPr>
          <w:p w:rsidR="00813E01" w:rsidRPr="000E55DB" w:rsidRDefault="00813E01" w:rsidP="00F72C67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>Секреты мастерства</w:t>
            </w:r>
          </w:p>
          <w:p w:rsidR="00813E01" w:rsidRPr="000E55DB" w:rsidRDefault="00813E01" w:rsidP="00F72C67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59" w:type="dxa"/>
          </w:tcPr>
          <w:p w:rsidR="00813E01" w:rsidRPr="000E55DB" w:rsidRDefault="00813E01" w:rsidP="00F72C67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>Мастер – класс</w:t>
            </w:r>
          </w:p>
          <w:p w:rsidR="00813E01" w:rsidRPr="000E55DB" w:rsidRDefault="00813E01" w:rsidP="00F72C67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745" w:type="dxa"/>
          </w:tcPr>
          <w:p w:rsidR="00813E01" w:rsidRPr="000E55DB" w:rsidRDefault="00813E01" w:rsidP="00F72C6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55DB">
              <w:rPr>
                <w:rFonts w:ascii="Times New Roman" w:hAnsi="Times New Roman" w:cs="Times New Roman"/>
                <w:sz w:val="23"/>
                <w:szCs w:val="23"/>
              </w:rPr>
              <w:t xml:space="preserve">Использование в работе молодого педагога  презентаций </w:t>
            </w:r>
            <w:proofErr w:type="spellStart"/>
            <w:r w:rsidRPr="000E55D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MicrosoftPowerPoint</w:t>
            </w:r>
            <w:proofErr w:type="spellEnd"/>
          </w:p>
        </w:tc>
        <w:tc>
          <w:tcPr>
            <w:tcW w:w="1559" w:type="dxa"/>
          </w:tcPr>
          <w:p w:rsidR="00813E01" w:rsidRPr="000E55DB" w:rsidRDefault="00813E01" w:rsidP="00F72C67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>До 01 апреля</w:t>
            </w:r>
          </w:p>
        </w:tc>
        <w:tc>
          <w:tcPr>
            <w:tcW w:w="1984" w:type="dxa"/>
          </w:tcPr>
          <w:p w:rsidR="00813E01" w:rsidRPr="000E55DB" w:rsidRDefault="00813E01" w:rsidP="00F72C67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  <w:t>Педагог – наставник</w:t>
            </w:r>
          </w:p>
        </w:tc>
        <w:tc>
          <w:tcPr>
            <w:tcW w:w="1985" w:type="dxa"/>
          </w:tcPr>
          <w:p w:rsidR="00813E01" w:rsidRPr="000E55DB" w:rsidRDefault="00813E01" w:rsidP="006022A1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13E01" w:rsidRPr="000E55DB" w:rsidTr="006022A1">
        <w:tc>
          <w:tcPr>
            <w:tcW w:w="2977" w:type="dxa"/>
          </w:tcPr>
          <w:p w:rsidR="00813E01" w:rsidRPr="000E55DB" w:rsidRDefault="00813E01" w:rsidP="00F72C67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 xml:space="preserve">Проведение досуговых мероприятий Масленица </w:t>
            </w:r>
          </w:p>
        </w:tc>
        <w:tc>
          <w:tcPr>
            <w:tcW w:w="2059" w:type="dxa"/>
          </w:tcPr>
          <w:p w:rsidR="00813E01" w:rsidRPr="000E55DB" w:rsidRDefault="00813E01" w:rsidP="00F72C67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>Участие в праздновании  Масленицы в д/саду</w:t>
            </w:r>
          </w:p>
        </w:tc>
        <w:tc>
          <w:tcPr>
            <w:tcW w:w="4745" w:type="dxa"/>
          </w:tcPr>
          <w:p w:rsidR="00813E01" w:rsidRPr="000E55DB" w:rsidRDefault="00813E01" w:rsidP="00F72C6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55DB">
              <w:rPr>
                <w:rFonts w:ascii="Times New Roman" w:hAnsi="Times New Roman" w:cs="Times New Roman"/>
                <w:sz w:val="23"/>
                <w:szCs w:val="23"/>
              </w:rPr>
              <w:t>Приобщение к русским народным традициям</w:t>
            </w:r>
          </w:p>
        </w:tc>
        <w:tc>
          <w:tcPr>
            <w:tcW w:w="1559" w:type="dxa"/>
          </w:tcPr>
          <w:p w:rsidR="00813E01" w:rsidRPr="000E55DB" w:rsidRDefault="00813E01" w:rsidP="00F72C67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/>
                <w:sz w:val="23"/>
                <w:szCs w:val="23"/>
              </w:rPr>
              <w:t>01 мая</w:t>
            </w:r>
          </w:p>
          <w:p w:rsidR="00813E01" w:rsidRPr="000E55DB" w:rsidRDefault="00813E01" w:rsidP="00F72C67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813E01" w:rsidRPr="000E55DB" w:rsidRDefault="00813E01" w:rsidP="00F72C67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hAnsi="Times New Roman"/>
                <w:sz w:val="23"/>
                <w:szCs w:val="23"/>
              </w:rPr>
              <w:t>Старший воспитатель</w:t>
            </w:r>
          </w:p>
        </w:tc>
        <w:tc>
          <w:tcPr>
            <w:tcW w:w="1985" w:type="dxa"/>
          </w:tcPr>
          <w:p w:rsidR="00813E01" w:rsidRPr="000E55DB" w:rsidRDefault="00813E01" w:rsidP="00F72C67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E55DB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  <w:t>Анализ проведения</w:t>
            </w:r>
          </w:p>
        </w:tc>
      </w:tr>
    </w:tbl>
    <w:p w:rsidR="00D80944" w:rsidRPr="000E55DB" w:rsidRDefault="00D80944" w:rsidP="00D80944">
      <w:pPr>
        <w:rPr>
          <w:sz w:val="24"/>
          <w:szCs w:val="24"/>
        </w:rPr>
      </w:pPr>
    </w:p>
    <w:p w:rsidR="003F286A" w:rsidRDefault="003F286A" w:rsidP="003F286A">
      <w:pPr>
        <w:jc w:val="right"/>
        <w:rPr>
          <w:i/>
          <w:sz w:val="18"/>
          <w:szCs w:val="18"/>
        </w:rPr>
      </w:pPr>
    </w:p>
    <w:p w:rsidR="00813E01" w:rsidRDefault="00813E0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E0669C" w:rsidRPr="00E0669C" w:rsidRDefault="00E0669C" w:rsidP="00E0669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066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0669C">
        <w:rPr>
          <w:rFonts w:ascii="Times New Roman" w:hAnsi="Times New Roman" w:cs="Times New Roman"/>
          <w:b/>
          <w:sz w:val="24"/>
          <w:szCs w:val="24"/>
        </w:rPr>
        <w:t>.</w:t>
      </w:r>
    </w:p>
    <w:p w:rsidR="000E55DB" w:rsidRPr="000E55DB" w:rsidRDefault="000E55DB" w:rsidP="000E55DB">
      <w:pPr>
        <w:jc w:val="right"/>
        <w:rPr>
          <w:rFonts w:ascii="Times New Roman" w:hAnsi="Times New Roman" w:cs="Times New Roman"/>
          <w:sz w:val="24"/>
          <w:szCs w:val="24"/>
        </w:rPr>
      </w:pPr>
      <w:r w:rsidRPr="000E55DB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7B36C1">
        <w:rPr>
          <w:rFonts w:ascii="Times New Roman" w:hAnsi="Times New Roman" w:cs="Times New Roman"/>
          <w:i/>
          <w:sz w:val="24"/>
          <w:szCs w:val="24"/>
        </w:rPr>
        <w:t>4</w:t>
      </w:r>
      <w:r w:rsidRPr="000E55DB">
        <w:rPr>
          <w:rFonts w:ascii="Times New Roman" w:hAnsi="Times New Roman" w:cs="Times New Roman"/>
          <w:i/>
          <w:sz w:val="24"/>
          <w:szCs w:val="24"/>
        </w:rPr>
        <w:t>.</w:t>
      </w:r>
      <w:r w:rsidRPr="000E55DB"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Программы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847"/>
        <w:gridCol w:w="1559"/>
        <w:gridCol w:w="1913"/>
        <w:gridCol w:w="1914"/>
        <w:gridCol w:w="4962"/>
      </w:tblGrid>
      <w:tr w:rsidR="000E55DB" w:rsidRPr="0010643C" w:rsidTr="0097539D">
        <w:tc>
          <w:tcPr>
            <w:tcW w:w="540" w:type="dxa"/>
            <w:vMerge w:val="restart"/>
          </w:tcPr>
          <w:p w:rsidR="000E55DB" w:rsidRPr="0010643C" w:rsidRDefault="000E55DB" w:rsidP="00106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43C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0643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0643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47" w:type="dxa"/>
            <w:vMerge w:val="restart"/>
          </w:tcPr>
          <w:p w:rsidR="000E55DB" w:rsidRPr="0010643C" w:rsidRDefault="000E55DB" w:rsidP="00106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43C">
              <w:rPr>
                <w:rFonts w:ascii="Times New Roman" w:hAnsi="Times New Roman" w:cs="Times New Roman"/>
                <w:b/>
              </w:rPr>
              <w:t>Наименование показателей Программы</w:t>
            </w:r>
          </w:p>
          <w:p w:rsidR="000E55DB" w:rsidRPr="0010643C" w:rsidRDefault="000E55DB" w:rsidP="00106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0E55DB" w:rsidRPr="0010643C" w:rsidRDefault="000E55DB" w:rsidP="00106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43C">
              <w:rPr>
                <w:rFonts w:ascii="Times New Roman" w:hAnsi="Times New Roman" w:cs="Times New Roman"/>
                <w:b/>
              </w:rPr>
              <w:t>Базовый индикатор на начало реализации Программы</w:t>
            </w:r>
          </w:p>
          <w:p w:rsidR="000E55DB" w:rsidRPr="0010643C" w:rsidRDefault="0010643C" w:rsidP="00DB3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43C">
              <w:rPr>
                <w:rFonts w:ascii="Times New Roman" w:hAnsi="Times New Roman" w:cs="Times New Roman"/>
                <w:b/>
              </w:rPr>
              <w:t>201</w:t>
            </w:r>
            <w:r w:rsidR="00DB32CD">
              <w:rPr>
                <w:rFonts w:ascii="Times New Roman" w:hAnsi="Times New Roman" w:cs="Times New Roman"/>
                <w:b/>
              </w:rPr>
              <w:t>3</w:t>
            </w:r>
            <w:r w:rsidRPr="0010643C">
              <w:rPr>
                <w:rFonts w:ascii="Times New Roman" w:hAnsi="Times New Roman" w:cs="Times New Roman"/>
                <w:b/>
              </w:rPr>
              <w:t xml:space="preserve"> – 201</w:t>
            </w:r>
            <w:r w:rsidR="00DB32CD">
              <w:rPr>
                <w:rFonts w:ascii="Times New Roman" w:hAnsi="Times New Roman" w:cs="Times New Roman"/>
                <w:b/>
              </w:rPr>
              <w:t>4</w:t>
            </w:r>
            <w:r w:rsidRPr="0010643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0E55DB" w:rsidRPr="0010643C" w:rsidRDefault="000E55DB" w:rsidP="00106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43C">
              <w:rPr>
                <w:rFonts w:ascii="Times New Roman" w:hAnsi="Times New Roman" w:cs="Times New Roman"/>
                <w:b/>
              </w:rPr>
              <w:t xml:space="preserve">Индикатор результативности </w:t>
            </w:r>
          </w:p>
          <w:p w:rsidR="000E55DB" w:rsidRPr="0010643C" w:rsidRDefault="000E55DB" w:rsidP="00106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43C">
              <w:rPr>
                <w:rFonts w:ascii="Times New Roman" w:hAnsi="Times New Roman" w:cs="Times New Roman"/>
                <w:b/>
              </w:rPr>
              <w:t>за год</w:t>
            </w:r>
          </w:p>
        </w:tc>
        <w:tc>
          <w:tcPr>
            <w:tcW w:w="4962" w:type="dxa"/>
            <w:vMerge w:val="restart"/>
          </w:tcPr>
          <w:p w:rsidR="000E55DB" w:rsidRPr="0010643C" w:rsidRDefault="000E55DB" w:rsidP="00106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43C">
              <w:rPr>
                <w:rFonts w:ascii="Times New Roman" w:hAnsi="Times New Roman" w:cs="Times New Roman"/>
                <w:b/>
              </w:rPr>
              <w:t>Конечный результат реализации Программы</w:t>
            </w:r>
          </w:p>
        </w:tc>
      </w:tr>
      <w:tr w:rsidR="00F05160" w:rsidRPr="0010643C" w:rsidTr="0097539D">
        <w:tc>
          <w:tcPr>
            <w:tcW w:w="540" w:type="dxa"/>
            <w:vMerge/>
          </w:tcPr>
          <w:p w:rsidR="00F05160" w:rsidRPr="0010643C" w:rsidRDefault="00F05160" w:rsidP="00106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  <w:vMerge/>
          </w:tcPr>
          <w:p w:rsidR="00F05160" w:rsidRPr="0010643C" w:rsidRDefault="00F05160" w:rsidP="00106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05160" w:rsidRPr="0010643C" w:rsidRDefault="00F05160" w:rsidP="00106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3" w:type="dxa"/>
          </w:tcPr>
          <w:p w:rsidR="00F05160" w:rsidRPr="0010643C" w:rsidRDefault="00F05160" w:rsidP="00DB3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43C">
              <w:rPr>
                <w:rFonts w:ascii="Times New Roman" w:hAnsi="Times New Roman" w:cs="Times New Roman"/>
                <w:b/>
              </w:rPr>
              <w:t>201</w:t>
            </w:r>
            <w:r w:rsidR="00DB32CD">
              <w:rPr>
                <w:rFonts w:ascii="Times New Roman" w:hAnsi="Times New Roman" w:cs="Times New Roman"/>
                <w:b/>
              </w:rPr>
              <w:t>4</w:t>
            </w:r>
            <w:r w:rsidRPr="0010643C">
              <w:rPr>
                <w:rFonts w:ascii="Times New Roman" w:hAnsi="Times New Roman" w:cs="Times New Roman"/>
                <w:b/>
              </w:rPr>
              <w:t xml:space="preserve"> - 201</w:t>
            </w:r>
            <w:r w:rsidR="00DB32CD">
              <w:rPr>
                <w:rFonts w:ascii="Times New Roman" w:hAnsi="Times New Roman" w:cs="Times New Roman"/>
                <w:b/>
              </w:rPr>
              <w:t>5</w:t>
            </w:r>
            <w:r w:rsidRPr="0010643C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914" w:type="dxa"/>
          </w:tcPr>
          <w:p w:rsidR="00F05160" w:rsidRPr="0010643C" w:rsidRDefault="00F05160" w:rsidP="00DB3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43C">
              <w:rPr>
                <w:rFonts w:ascii="Times New Roman" w:hAnsi="Times New Roman" w:cs="Times New Roman"/>
                <w:b/>
              </w:rPr>
              <w:t>201</w:t>
            </w:r>
            <w:r w:rsidR="00DB32CD">
              <w:rPr>
                <w:rFonts w:ascii="Times New Roman" w:hAnsi="Times New Roman" w:cs="Times New Roman"/>
                <w:b/>
              </w:rPr>
              <w:t xml:space="preserve">5 </w:t>
            </w:r>
            <w:r w:rsidRPr="0010643C">
              <w:rPr>
                <w:rFonts w:ascii="Times New Roman" w:hAnsi="Times New Roman" w:cs="Times New Roman"/>
                <w:b/>
              </w:rPr>
              <w:t>– 201</w:t>
            </w:r>
            <w:r w:rsidR="00DB32CD">
              <w:rPr>
                <w:rFonts w:ascii="Times New Roman" w:hAnsi="Times New Roman" w:cs="Times New Roman"/>
                <w:b/>
              </w:rPr>
              <w:t>6</w:t>
            </w:r>
            <w:r w:rsidRPr="0010643C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4962" w:type="dxa"/>
            <w:vMerge/>
          </w:tcPr>
          <w:p w:rsidR="00F05160" w:rsidRPr="0010643C" w:rsidRDefault="00F05160" w:rsidP="00106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32CD" w:rsidRPr="0010643C" w:rsidTr="0097539D">
        <w:tc>
          <w:tcPr>
            <w:tcW w:w="540" w:type="dxa"/>
          </w:tcPr>
          <w:p w:rsidR="00DB32CD" w:rsidRPr="0010643C" w:rsidRDefault="00DB32CD" w:rsidP="00106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</w:tcPr>
          <w:p w:rsidR="00DB32CD" w:rsidRPr="0010643C" w:rsidRDefault="00DB32CD" w:rsidP="001064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43C">
              <w:rPr>
                <w:rFonts w:ascii="Times New Roman" w:hAnsi="Times New Roman" w:cs="Times New Roman"/>
              </w:rPr>
              <w:t xml:space="preserve">Доля молодых педагогов в общей численности педагогических работников учреждения </w:t>
            </w:r>
          </w:p>
        </w:tc>
        <w:tc>
          <w:tcPr>
            <w:tcW w:w="1559" w:type="dxa"/>
          </w:tcPr>
          <w:p w:rsidR="00DB32CD" w:rsidRPr="0010643C" w:rsidRDefault="00DB32CD" w:rsidP="000B7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43C">
              <w:rPr>
                <w:rFonts w:ascii="Times New Roman" w:hAnsi="Times New Roman" w:cs="Times New Roman"/>
              </w:rPr>
              <w:t>2 педагога – 7,1%</w:t>
            </w:r>
          </w:p>
        </w:tc>
        <w:tc>
          <w:tcPr>
            <w:tcW w:w="1913" w:type="dxa"/>
          </w:tcPr>
          <w:p w:rsidR="00DB32CD" w:rsidRPr="0010643C" w:rsidRDefault="00DB32CD" w:rsidP="000B7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0643C">
              <w:rPr>
                <w:rFonts w:ascii="Times New Roman" w:hAnsi="Times New Roman" w:cs="Times New Roman"/>
              </w:rPr>
              <w:t xml:space="preserve"> педагог</w:t>
            </w:r>
            <w:r>
              <w:rPr>
                <w:rFonts w:ascii="Times New Roman" w:hAnsi="Times New Roman" w:cs="Times New Roman"/>
              </w:rPr>
              <w:t>а</w:t>
            </w:r>
            <w:r w:rsidRPr="0010643C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0</w:t>
            </w:r>
            <w:r w:rsidRPr="0010643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14" w:type="dxa"/>
          </w:tcPr>
          <w:p w:rsidR="00DB32CD" w:rsidRPr="0010643C" w:rsidRDefault="00DB32CD" w:rsidP="006D53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0643C">
              <w:rPr>
                <w:rFonts w:ascii="Times New Roman" w:hAnsi="Times New Roman" w:cs="Times New Roman"/>
              </w:rPr>
              <w:t xml:space="preserve"> педагог</w:t>
            </w:r>
            <w:r>
              <w:rPr>
                <w:rFonts w:ascii="Times New Roman" w:hAnsi="Times New Roman" w:cs="Times New Roman"/>
              </w:rPr>
              <w:t>а</w:t>
            </w:r>
            <w:r w:rsidRPr="0010643C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0</w:t>
            </w:r>
            <w:r w:rsidRPr="0010643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962" w:type="dxa"/>
          </w:tcPr>
          <w:p w:rsidR="00DB32CD" w:rsidRPr="0010643C" w:rsidRDefault="00DB32CD" w:rsidP="006D53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43C">
              <w:rPr>
                <w:rFonts w:ascii="Times New Roman" w:hAnsi="Times New Roman" w:cs="Times New Roman"/>
              </w:rPr>
              <w:t xml:space="preserve">Увеличение доли молодых педагогов в общей численности педагогических работников </w:t>
            </w:r>
            <w:r>
              <w:rPr>
                <w:rFonts w:ascii="Times New Roman" w:hAnsi="Times New Roman" w:cs="Times New Roman"/>
              </w:rPr>
              <w:t xml:space="preserve">ежегодно </w:t>
            </w:r>
            <w:r w:rsidRPr="0010643C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10</w:t>
            </w:r>
            <w:r w:rsidRPr="0010643C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DB32CD" w:rsidRPr="0010643C" w:rsidTr="0097539D">
        <w:trPr>
          <w:trHeight w:val="445"/>
        </w:trPr>
        <w:tc>
          <w:tcPr>
            <w:tcW w:w="540" w:type="dxa"/>
          </w:tcPr>
          <w:p w:rsidR="00DB32CD" w:rsidRPr="0010643C" w:rsidRDefault="00DB32CD" w:rsidP="001064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4847" w:type="dxa"/>
          </w:tcPr>
          <w:p w:rsidR="00DB32CD" w:rsidRPr="0010643C" w:rsidRDefault="00DB32CD" w:rsidP="001064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43C">
              <w:rPr>
                <w:rFonts w:ascii="Times New Roman" w:hAnsi="Times New Roman" w:cs="Times New Roman"/>
              </w:rPr>
              <w:t xml:space="preserve">Доля молодых педагогов, прошедших процедуру аттестации на 1 квалификационную категорию </w:t>
            </w:r>
          </w:p>
        </w:tc>
        <w:tc>
          <w:tcPr>
            <w:tcW w:w="1559" w:type="dxa"/>
          </w:tcPr>
          <w:p w:rsidR="00DB32CD" w:rsidRPr="0010643C" w:rsidRDefault="00DB32CD" w:rsidP="000B7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43C">
              <w:rPr>
                <w:rFonts w:ascii="Times New Roman" w:hAnsi="Times New Roman" w:cs="Times New Roman"/>
              </w:rPr>
              <w:t>2 педагога – 7,1%</w:t>
            </w:r>
          </w:p>
        </w:tc>
        <w:tc>
          <w:tcPr>
            <w:tcW w:w="1913" w:type="dxa"/>
          </w:tcPr>
          <w:p w:rsidR="00DB32CD" w:rsidRPr="0010643C" w:rsidRDefault="00DB32CD" w:rsidP="000B7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43C">
              <w:rPr>
                <w:rFonts w:ascii="Times New Roman" w:hAnsi="Times New Roman" w:cs="Times New Roman"/>
              </w:rPr>
              <w:t>3 педагога – 10%</w:t>
            </w:r>
          </w:p>
        </w:tc>
        <w:tc>
          <w:tcPr>
            <w:tcW w:w="1914" w:type="dxa"/>
          </w:tcPr>
          <w:p w:rsidR="00DB32CD" w:rsidRPr="0010643C" w:rsidRDefault="00DB32CD" w:rsidP="00106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43C">
              <w:rPr>
                <w:rFonts w:ascii="Times New Roman" w:hAnsi="Times New Roman" w:cs="Times New Roman"/>
              </w:rPr>
              <w:t>3 педагога – 10%</w:t>
            </w:r>
          </w:p>
        </w:tc>
        <w:tc>
          <w:tcPr>
            <w:tcW w:w="4962" w:type="dxa"/>
          </w:tcPr>
          <w:p w:rsidR="00DB32CD" w:rsidRPr="0010643C" w:rsidRDefault="00DB32CD" w:rsidP="001064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43C">
              <w:rPr>
                <w:rFonts w:ascii="Times New Roman" w:hAnsi="Times New Roman" w:cs="Times New Roman"/>
              </w:rPr>
              <w:t xml:space="preserve">Увеличение доли молодых педагогов, прошедших процедуру аттестации на 1 квалификационную категорию </w:t>
            </w:r>
            <w:r>
              <w:rPr>
                <w:rFonts w:ascii="Times New Roman" w:hAnsi="Times New Roman" w:cs="Times New Roman"/>
              </w:rPr>
              <w:t xml:space="preserve">ежегодно </w:t>
            </w:r>
            <w:r w:rsidRPr="0010643C">
              <w:rPr>
                <w:rFonts w:ascii="Times New Roman" w:hAnsi="Times New Roman" w:cs="Times New Roman"/>
              </w:rPr>
              <w:t>до  10%</w:t>
            </w:r>
          </w:p>
        </w:tc>
      </w:tr>
      <w:tr w:rsidR="00DB32CD" w:rsidRPr="0010643C" w:rsidTr="0097539D">
        <w:trPr>
          <w:trHeight w:val="445"/>
        </w:trPr>
        <w:tc>
          <w:tcPr>
            <w:tcW w:w="540" w:type="dxa"/>
          </w:tcPr>
          <w:p w:rsidR="00DB32CD" w:rsidRPr="0010643C" w:rsidRDefault="00DB32CD" w:rsidP="00106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</w:tcPr>
          <w:p w:rsidR="00DB32CD" w:rsidRPr="0010643C" w:rsidRDefault="00DB32CD" w:rsidP="001064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43C">
              <w:rPr>
                <w:rFonts w:ascii="Times New Roman" w:hAnsi="Times New Roman" w:cs="Times New Roman"/>
              </w:rPr>
              <w:t xml:space="preserve">Доля молодых педагогов освоивших дополнительные профессиональные образовательные программы профессиональной переподготовки или повышение квалификации (в объёме не менее 36 часов) </w:t>
            </w:r>
          </w:p>
        </w:tc>
        <w:tc>
          <w:tcPr>
            <w:tcW w:w="1559" w:type="dxa"/>
          </w:tcPr>
          <w:p w:rsidR="00DB32CD" w:rsidRPr="0010643C" w:rsidRDefault="00DB32CD" w:rsidP="000B7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43C">
              <w:rPr>
                <w:rFonts w:ascii="Times New Roman" w:hAnsi="Times New Roman" w:cs="Times New Roman"/>
              </w:rPr>
              <w:t>6 педагогов –21%</w:t>
            </w:r>
          </w:p>
        </w:tc>
        <w:tc>
          <w:tcPr>
            <w:tcW w:w="1913" w:type="dxa"/>
          </w:tcPr>
          <w:p w:rsidR="00DB32CD" w:rsidRPr="0010643C" w:rsidRDefault="00DB32CD" w:rsidP="000B7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43C">
              <w:rPr>
                <w:rFonts w:ascii="Times New Roman" w:hAnsi="Times New Roman" w:cs="Times New Roman"/>
              </w:rPr>
              <w:t>3 педагога – 10%</w:t>
            </w:r>
          </w:p>
        </w:tc>
        <w:tc>
          <w:tcPr>
            <w:tcW w:w="1914" w:type="dxa"/>
          </w:tcPr>
          <w:p w:rsidR="00DB32CD" w:rsidRPr="0010643C" w:rsidRDefault="00DB32CD" w:rsidP="00106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43C">
              <w:rPr>
                <w:rFonts w:ascii="Times New Roman" w:hAnsi="Times New Roman" w:cs="Times New Roman"/>
              </w:rPr>
              <w:t>3 педагога – 10%</w:t>
            </w:r>
          </w:p>
        </w:tc>
        <w:tc>
          <w:tcPr>
            <w:tcW w:w="4962" w:type="dxa"/>
          </w:tcPr>
          <w:p w:rsidR="00DB32CD" w:rsidRPr="0010643C" w:rsidRDefault="00DB32CD" w:rsidP="001064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43C">
              <w:rPr>
                <w:rFonts w:ascii="Times New Roman" w:hAnsi="Times New Roman" w:cs="Times New Roman"/>
              </w:rPr>
              <w:t xml:space="preserve">Увеличение  доли молодых педагогов, освоивших дополнительные профессиональные образовательные программы профессиональной переподготовки или повышение квалификации (в объёме не менее 36 часов) </w:t>
            </w:r>
            <w:r>
              <w:rPr>
                <w:rFonts w:ascii="Times New Roman" w:hAnsi="Times New Roman" w:cs="Times New Roman"/>
              </w:rPr>
              <w:t xml:space="preserve">ежегодно </w:t>
            </w:r>
            <w:r w:rsidRPr="0010643C">
              <w:rPr>
                <w:rFonts w:ascii="Times New Roman" w:hAnsi="Times New Roman" w:cs="Times New Roman"/>
              </w:rPr>
              <w:t>до 10%</w:t>
            </w:r>
          </w:p>
        </w:tc>
      </w:tr>
      <w:tr w:rsidR="00DB32CD" w:rsidRPr="0010643C" w:rsidTr="0097539D">
        <w:trPr>
          <w:trHeight w:val="445"/>
        </w:trPr>
        <w:tc>
          <w:tcPr>
            <w:tcW w:w="540" w:type="dxa"/>
          </w:tcPr>
          <w:p w:rsidR="00DB32CD" w:rsidRPr="0010643C" w:rsidRDefault="00DB32CD" w:rsidP="00106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</w:tcPr>
          <w:p w:rsidR="00DB32CD" w:rsidRPr="0010643C" w:rsidRDefault="00DB32CD" w:rsidP="001064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43C">
              <w:rPr>
                <w:rFonts w:ascii="Times New Roman" w:hAnsi="Times New Roman" w:cs="Times New Roman"/>
              </w:rPr>
              <w:t xml:space="preserve">Доля молодых педагогов самостоятельно освоивших информационное пространство </w:t>
            </w:r>
          </w:p>
        </w:tc>
        <w:tc>
          <w:tcPr>
            <w:tcW w:w="1559" w:type="dxa"/>
          </w:tcPr>
          <w:p w:rsidR="00DB32CD" w:rsidRPr="0010643C" w:rsidRDefault="00DB32CD" w:rsidP="000B7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43C">
              <w:rPr>
                <w:rFonts w:ascii="Times New Roman" w:hAnsi="Times New Roman" w:cs="Times New Roman"/>
              </w:rPr>
              <w:t>2 педагога – 7,1%</w:t>
            </w:r>
          </w:p>
        </w:tc>
        <w:tc>
          <w:tcPr>
            <w:tcW w:w="1913" w:type="dxa"/>
          </w:tcPr>
          <w:p w:rsidR="00DB32CD" w:rsidRPr="0010643C" w:rsidRDefault="00DB32CD" w:rsidP="000B7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43C">
              <w:rPr>
                <w:rFonts w:ascii="Times New Roman" w:hAnsi="Times New Roman" w:cs="Times New Roman"/>
              </w:rPr>
              <w:t>3 педагога – 10%</w:t>
            </w:r>
          </w:p>
        </w:tc>
        <w:tc>
          <w:tcPr>
            <w:tcW w:w="1914" w:type="dxa"/>
          </w:tcPr>
          <w:p w:rsidR="00DB32CD" w:rsidRPr="0010643C" w:rsidRDefault="00DB32CD" w:rsidP="00106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43C">
              <w:rPr>
                <w:rFonts w:ascii="Times New Roman" w:hAnsi="Times New Roman" w:cs="Times New Roman"/>
              </w:rPr>
              <w:t>3 педагога – 10%</w:t>
            </w:r>
          </w:p>
        </w:tc>
        <w:tc>
          <w:tcPr>
            <w:tcW w:w="4962" w:type="dxa"/>
          </w:tcPr>
          <w:p w:rsidR="00DB32CD" w:rsidRPr="0010643C" w:rsidRDefault="00DB32CD" w:rsidP="001064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43C">
              <w:rPr>
                <w:rFonts w:ascii="Times New Roman" w:hAnsi="Times New Roman" w:cs="Times New Roman"/>
              </w:rPr>
              <w:t xml:space="preserve">Увеличение  доли молодых педагогов, самостоятельно освоивших информационное пространство </w:t>
            </w:r>
            <w:r>
              <w:rPr>
                <w:rFonts w:ascii="Times New Roman" w:hAnsi="Times New Roman" w:cs="Times New Roman"/>
              </w:rPr>
              <w:t>ежегодно</w:t>
            </w:r>
            <w:r w:rsidRPr="0010643C">
              <w:rPr>
                <w:rFonts w:ascii="Times New Roman" w:hAnsi="Times New Roman" w:cs="Times New Roman"/>
              </w:rPr>
              <w:t xml:space="preserve"> до 10 %</w:t>
            </w:r>
          </w:p>
        </w:tc>
      </w:tr>
      <w:tr w:rsidR="00DB32CD" w:rsidRPr="0010643C" w:rsidTr="0097539D">
        <w:trPr>
          <w:trHeight w:val="445"/>
        </w:trPr>
        <w:tc>
          <w:tcPr>
            <w:tcW w:w="540" w:type="dxa"/>
          </w:tcPr>
          <w:p w:rsidR="00DB32CD" w:rsidRPr="0010643C" w:rsidRDefault="00DB32CD" w:rsidP="00106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</w:tcPr>
          <w:p w:rsidR="00DB32CD" w:rsidRPr="0010643C" w:rsidRDefault="00DB32CD" w:rsidP="001064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43C">
              <w:rPr>
                <w:rFonts w:ascii="Times New Roman" w:hAnsi="Times New Roman" w:cs="Times New Roman"/>
              </w:rPr>
              <w:t xml:space="preserve">Доля обученных молодых педагогов на компьютерных курсах </w:t>
            </w:r>
          </w:p>
        </w:tc>
        <w:tc>
          <w:tcPr>
            <w:tcW w:w="1559" w:type="dxa"/>
          </w:tcPr>
          <w:p w:rsidR="00DB32CD" w:rsidRPr="0010643C" w:rsidRDefault="00DB32CD" w:rsidP="000B7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43C">
              <w:rPr>
                <w:rFonts w:ascii="Times New Roman" w:hAnsi="Times New Roman" w:cs="Times New Roman"/>
              </w:rPr>
              <w:t>1 педагог – 3,5%</w:t>
            </w:r>
          </w:p>
        </w:tc>
        <w:tc>
          <w:tcPr>
            <w:tcW w:w="1913" w:type="dxa"/>
          </w:tcPr>
          <w:p w:rsidR="00DB32CD" w:rsidRPr="0010643C" w:rsidRDefault="00DB32CD" w:rsidP="000B7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43C">
              <w:rPr>
                <w:rFonts w:ascii="Times New Roman" w:hAnsi="Times New Roman" w:cs="Times New Roman"/>
              </w:rPr>
              <w:t>3 педагога – 10%</w:t>
            </w:r>
          </w:p>
        </w:tc>
        <w:tc>
          <w:tcPr>
            <w:tcW w:w="1914" w:type="dxa"/>
          </w:tcPr>
          <w:p w:rsidR="00DB32CD" w:rsidRPr="0010643C" w:rsidRDefault="00DB32CD" w:rsidP="00106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43C">
              <w:rPr>
                <w:rFonts w:ascii="Times New Roman" w:hAnsi="Times New Roman" w:cs="Times New Roman"/>
              </w:rPr>
              <w:t>3 педагога – 10%</w:t>
            </w:r>
          </w:p>
        </w:tc>
        <w:tc>
          <w:tcPr>
            <w:tcW w:w="4962" w:type="dxa"/>
          </w:tcPr>
          <w:p w:rsidR="00DB32CD" w:rsidRPr="0010643C" w:rsidRDefault="00DB32CD" w:rsidP="001064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43C">
              <w:rPr>
                <w:rFonts w:ascii="Times New Roman" w:hAnsi="Times New Roman" w:cs="Times New Roman"/>
              </w:rPr>
              <w:t xml:space="preserve">Увеличение  доли молодых педагогов, обученных на компьютерных курсах </w:t>
            </w:r>
            <w:r>
              <w:rPr>
                <w:rFonts w:ascii="Times New Roman" w:hAnsi="Times New Roman" w:cs="Times New Roman"/>
              </w:rPr>
              <w:t>ежегодно</w:t>
            </w:r>
            <w:r w:rsidRPr="001064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10643C">
              <w:rPr>
                <w:rFonts w:ascii="Times New Roman" w:hAnsi="Times New Roman" w:cs="Times New Roman"/>
              </w:rPr>
              <w:t xml:space="preserve">10% </w:t>
            </w:r>
          </w:p>
        </w:tc>
      </w:tr>
      <w:tr w:rsidR="00DB32CD" w:rsidRPr="0010643C" w:rsidTr="0097539D">
        <w:trPr>
          <w:trHeight w:val="445"/>
        </w:trPr>
        <w:tc>
          <w:tcPr>
            <w:tcW w:w="540" w:type="dxa"/>
          </w:tcPr>
          <w:p w:rsidR="00DB32CD" w:rsidRPr="0010643C" w:rsidRDefault="00DB32CD" w:rsidP="00106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</w:tcPr>
          <w:p w:rsidR="00DB32CD" w:rsidRPr="0010643C" w:rsidRDefault="00DB32CD" w:rsidP="001064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43C">
              <w:rPr>
                <w:rFonts w:ascii="Times New Roman" w:hAnsi="Times New Roman" w:cs="Times New Roman"/>
              </w:rPr>
              <w:t>Освоение молодыми педагогами  методов создания редактирования электронных таблиц, текстов и презентаций в программе Офис</w:t>
            </w:r>
          </w:p>
        </w:tc>
        <w:tc>
          <w:tcPr>
            <w:tcW w:w="1559" w:type="dxa"/>
          </w:tcPr>
          <w:p w:rsidR="00DB32CD" w:rsidRPr="0010643C" w:rsidRDefault="00DB32CD" w:rsidP="000B7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43C">
              <w:rPr>
                <w:rFonts w:ascii="Times New Roman" w:hAnsi="Times New Roman" w:cs="Times New Roman"/>
              </w:rPr>
              <w:t>2 педагога – 7,1%</w:t>
            </w:r>
          </w:p>
        </w:tc>
        <w:tc>
          <w:tcPr>
            <w:tcW w:w="1913" w:type="dxa"/>
          </w:tcPr>
          <w:p w:rsidR="00DB32CD" w:rsidRPr="0010643C" w:rsidRDefault="00DB32CD" w:rsidP="000B7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43C">
              <w:rPr>
                <w:rFonts w:ascii="Times New Roman" w:hAnsi="Times New Roman" w:cs="Times New Roman"/>
              </w:rPr>
              <w:t>10 педагогов – 100%</w:t>
            </w:r>
          </w:p>
        </w:tc>
        <w:tc>
          <w:tcPr>
            <w:tcW w:w="1914" w:type="dxa"/>
          </w:tcPr>
          <w:p w:rsidR="00DB32CD" w:rsidRPr="0010643C" w:rsidRDefault="00DB32CD" w:rsidP="00106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43C">
              <w:rPr>
                <w:rFonts w:ascii="Times New Roman" w:hAnsi="Times New Roman" w:cs="Times New Roman"/>
              </w:rPr>
              <w:t>10 педагогов – 100%</w:t>
            </w:r>
          </w:p>
        </w:tc>
        <w:tc>
          <w:tcPr>
            <w:tcW w:w="4962" w:type="dxa"/>
          </w:tcPr>
          <w:p w:rsidR="00DB32CD" w:rsidRPr="0010643C" w:rsidRDefault="00DB32CD" w:rsidP="0010643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0643C">
              <w:rPr>
                <w:rFonts w:ascii="Times New Roman" w:hAnsi="Times New Roman"/>
              </w:rPr>
              <w:t>100% освоение работниками методов создания редактирования электронных таблиц, текстов и презентаций в программе Офис</w:t>
            </w:r>
          </w:p>
        </w:tc>
      </w:tr>
      <w:tr w:rsidR="00DB32CD" w:rsidRPr="0010643C" w:rsidTr="0097539D">
        <w:trPr>
          <w:trHeight w:val="445"/>
        </w:trPr>
        <w:tc>
          <w:tcPr>
            <w:tcW w:w="540" w:type="dxa"/>
          </w:tcPr>
          <w:p w:rsidR="00DB32CD" w:rsidRPr="0010643C" w:rsidRDefault="00DB32CD" w:rsidP="00106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</w:tcPr>
          <w:p w:rsidR="00DB32CD" w:rsidRPr="0010643C" w:rsidRDefault="00DB32CD" w:rsidP="001064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43C">
              <w:rPr>
                <w:rFonts w:ascii="Times New Roman" w:hAnsi="Times New Roman" w:cs="Times New Roman"/>
              </w:rPr>
              <w:t>Результативное участие молодых педагогов в конкурсах профессионального мастерства на различных уровнях</w:t>
            </w:r>
          </w:p>
        </w:tc>
        <w:tc>
          <w:tcPr>
            <w:tcW w:w="1559" w:type="dxa"/>
          </w:tcPr>
          <w:p w:rsidR="00DB32CD" w:rsidRPr="0010643C" w:rsidRDefault="00DB32CD" w:rsidP="000B7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конкурсов</w:t>
            </w:r>
          </w:p>
        </w:tc>
        <w:tc>
          <w:tcPr>
            <w:tcW w:w="1913" w:type="dxa"/>
          </w:tcPr>
          <w:p w:rsidR="00DB32CD" w:rsidRPr="0010643C" w:rsidRDefault="00DB32CD" w:rsidP="000B7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конкурсов</w:t>
            </w:r>
          </w:p>
        </w:tc>
        <w:tc>
          <w:tcPr>
            <w:tcW w:w="1914" w:type="dxa"/>
          </w:tcPr>
          <w:p w:rsidR="00DB32CD" w:rsidRPr="0010643C" w:rsidRDefault="00DB32CD" w:rsidP="00106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конкурсов</w:t>
            </w:r>
          </w:p>
        </w:tc>
        <w:tc>
          <w:tcPr>
            <w:tcW w:w="4962" w:type="dxa"/>
          </w:tcPr>
          <w:p w:rsidR="00DB32CD" w:rsidRPr="006D5322" w:rsidRDefault="00DB32CD" w:rsidP="006D5322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0643C">
              <w:rPr>
                <w:rFonts w:ascii="Times New Roman" w:hAnsi="Times New Roman" w:cs="Times New Roman"/>
              </w:rPr>
              <w:t>Результативное участие молодых педагогов в конкурсах профессионального мастерства на различных уровнях</w:t>
            </w:r>
            <w:r>
              <w:rPr>
                <w:rFonts w:ascii="Times New Roman" w:hAnsi="Times New Roman" w:cs="Times New Roman"/>
              </w:rPr>
              <w:t xml:space="preserve"> ежегодно</w:t>
            </w:r>
            <w:r w:rsidRPr="001064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(10 конкурсов)</w:t>
            </w:r>
          </w:p>
        </w:tc>
      </w:tr>
      <w:tr w:rsidR="00DB32CD" w:rsidRPr="0010643C" w:rsidTr="0097539D">
        <w:trPr>
          <w:trHeight w:val="445"/>
        </w:trPr>
        <w:tc>
          <w:tcPr>
            <w:tcW w:w="540" w:type="dxa"/>
          </w:tcPr>
          <w:p w:rsidR="00DB32CD" w:rsidRPr="0010643C" w:rsidRDefault="00DB32CD" w:rsidP="00106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</w:tcPr>
          <w:p w:rsidR="00DB32CD" w:rsidRPr="0010643C" w:rsidRDefault="00DB32CD" w:rsidP="006D53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43C">
              <w:rPr>
                <w:rFonts w:ascii="Times New Roman" w:hAnsi="Times New Roman" w:cs="Times New Roman"/>
              </w:rPr>
              <w:t>Дол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10643C">
              <w:rPr>
                <w:rFonts w:ascii="Times New Roman" w:hAnsi="Times New Roman" w:cs="Times New Roman"/>
              </w:rPr>
              <w:t xml:space="preserve"> молодых педагогов, принявших участие в конкурсах профессионального мастерства различного уровня до 20%</w:t>
            </w:r>
          </w:p>
        </w:tc>
        <w:tc>
          <w:tcPr>
            <w:tcW w:w="1559" w:type="dxa"/>
          </w:tcPr>
          <w:p w:rsidR="00DB32CD" w:rsidRPr="0010643C" w:rsidRDefault="00DB32CD" w:rsidP="000B7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43C">
              <w:rPr>
                <w:rFonts w:ascii="Times New Roman" w:hAnsi="Times New Roman" w:cs="Times New Roman"/>
              </w:rPr>
              <w:t>2 педагога – 7,1%</w:t>
            </w:r>
          </w:p>
        </w:tc>
        <w:tc>
          <w:tcPr>
            <w:tcW w:w="1913" w:type="dxa"/>
          </w:tcPr>
          <w:p w:rsidR="00DB32CD" w:rsidRPr="0010643C" w:rsidRDefault="00DB32CD" w:rsidP="000B7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педагогов – 20%</w:t>
            </w:r>
          </w:p>
        </w:tc>
        <w:tc>
          <w:tcPr>
            <w:tcW w:w="1914" w:type="dxa"/>
          </w:tcPr>
          <w:p w:rsidR="00DB32CD" w:rsidRPr="0010643C" w:rsidRDefault="00DB32CD" w:rsidP="00975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педагогов – 20%</w:t>
            </w:r>
          </w:p>
        </w:tc>
        <w:tc>
          <w:tcPr>
            <w:tcW w:w="4962" w:type="dxa"/>
          </w:tcPr>
          <w:p w:rsidR="00DB32CD" w:rsidRPr="0010643C" w:rsidRDefault="00DB32CD" w:rsidP="0010643C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0643C">
              <w:rPr>
                <w:rFonts w:ascii="Times New Roman" w:hAnsi="Times New Roman" w:cs="Times New Roman"/>
              </w:rPr>
              <w:t xml:space="preserve">Увеличение доли молодых педагогов, принявших участие в конкурсах профессионального мастерства различного уровня </w:t>
            </w:r>
            <w:r>
              <w:rPr>
                <w:rFonts w:ascii="Times New Roman" w:hAnsi="Times New Roman" w:cs="Times New Roman"/>
              </w:rPr>
              <w:t>ежегодно</w:t>
            </w:r>
            <w:r w:rsidRPr="001064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643C">
              <w:rPr>
                <w:rFonts w:ascii="Times New Roman" w:hAnsi="Times New Roman" w:cs="Times New Roman"/>
              </w:rPr>
              <w:t>до 20%</w:t>
            </w:r>
          </w:p>
        </w:tc>
      </w:tr>
    </w:tbl>
    <w:p w:rsidR="000E55DB" w:rsidRPr="00C90F27" w:rsidRDefault="000E55DB" w:rsidP="000E55DB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sectPr w:rsidR="000E55DB" w:rsidRPr="00C90F27" w:rsidSect="00EA625D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E7E" w:rsidRDefault="002A6E7E" w:rsidP="00640A3D">
      <w:pPr>
        <w:spacing w:after="0" w:line="240" w:lineRule="auto"/>
      </w:pPr>
      <w:r>
        <w:separator/>
      </w:r>
    </w:p>
  </w:endnote>
  <w:endnote w:type="continuationSeparator" w:id="0">
    <w:p w:rsidR="002A6E7E" w:rsidRDefault="002A6E7E" w:rsidP="00640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 La Russ">
    <w:altName w:val="Courier New"/>
    <w:charset w:val="CC"/>
    <w:family w:val="decorative"/>
    <w:pitch w:val="variable"/>
    <w:sig w:usb0="00000287" w:usb1="00000000" w:usb2="00000000" w:usb3="00000000" w:csb0="0000009F" w:csb1="00000000"/>
  </w:font>
  <w:font w:name="ArbatDi">
    <w:altName w:val="Mistral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E7E" w:rsidRDefault="002A6E7E" w:rsidP="00640A3D">
      <w:pPr>
        <w:spacing w:after="0" w:line="240" w:lineRule="auto"/>
      </w:pPr>
      <w:r>
        <w:separator/>
      </w:r>
    </w:p>
  </w:footnote>
  <w:footnote w:type="continuationSeparator" w:id="0">
    <w:p w:rsidR="002A6E7E" w:rsidRDefault="002A6E7E" w:rsidP="00640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433"/>
    <w:multiLevelType w:val="hybridMultilevel"/>
    <w:tmpl w:val="27EE3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C37A6"/>
    <w:multiLevelType w:val="hybridMultilevel"/>
    <w:tmpl w:val="C7FCB40C"/>
    <w:lvl w:ilvl="0" w:tplc="49DAB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5ED11C">
      <w:start w:val="5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44E21"/>
    <w:multiLevelType w:val="hybridMultilevel"/>
    <w:tmpl w:val="2176261A"/>
    <w:lvl w:ilvl="0" w:tplc="CC10F88C">
      <w:start w:val="1"/>
      <w:numFmt w:val="bullet"/>
      <w:lvlText w:val=""/>
      <w:lvlJc w:val="left"/>
      <w:pPr>
        <w:tabs>
          <w:tab w:val="num" w:pos="942"/>
        </w:tabs>
        <w:ind w:left="94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C02C11"/>
    <w:multiLevelType w:val="hybridMultilevel"/>
    <w:tmpl w:val="62049F80"/>
    <w:lvl w:ilvl="0" w:tplc="D98ECC7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F2078"/>
    <w:multiLevelType w:val="hybridMultilevel"/>
    <w:tmpl w:val="AE92B59A"/>
    <w:lvl w:ilvl="0" w:tplc="D98ECC7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DF6DB2"/>
    <w:multiLevelType w:val="hybridMultilevel"/>
    <w:tmpl w:val="25128030"/>
    <w:lvl w:ilvl="0" w:tplc="D98ECC72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207A33"/>
    <w:multiLevelType w:val="hybridMultilevel"/>
    <w:tmpl w:val="94CA8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8ECC72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87937"/>
    <w:multiLevelType w:val="hybridMultilevel"/>
    <w:tmpl w:val="20F0F1BA"/>
    <w:lvl w:ilvl="0" w:tplc="D98ECC7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B0AF6"/>
    <w:multiLevelType w:val="hybridMultilevel"/>
    <w:tmpl w:val="486499D0"/>
    <w:lvl w:ilvl="0" w:tplc="49DABA8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6BA2C40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66907"/>
    <w:multiLevelType w:val="hybridMultilevel"/>
    <w:tmpl w:val="085639C8"/>
    <w:lvl w:ilvl="0" w:tplc="D98ECC7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B6FBB"/>
    <w:multiLevelType w:val="hybridMultilevel"/>
    <w:tmpl w:val="56CE809E"/>
    <w:lvl w:ilvl="0" w:tplc="D98ECC7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E5F32"/>
    <w:multiLevelType w:val="hybridMultilevel"/>
    <w:tmpl w:val="82906DAA"/>
    <w:lvl w:ilvl="0" w:tplc="D98ECC72">
      <w:start w:val="1"/>
      <w:numFmt w:val="bullet"/>
      <w:lvlText w:val="­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2">
    <w:nsid w:val="2A995DA9"/>
    <w:multiLevelType w:val="hybridMultilevel"/>
    <w:tmpl w:val="DA9E618C"/>
    <w:lvl w:ilvl="0" w:tplc="D98ECC7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A046E"/>
    <w:multiLevelType w:val="hybridMultilevel"/>
    <w:tmpl w:val="24F89E8C"/>
    <w:lvl w:ilvl="0" w:tplc="04190011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46D06CF"/>
    <w:multiLevelType w:val="hybridMultilevel"/>
    <w:tmpl w:val="9CEA6152"/>
    <w:lvl w:ilvl="0" w:tplc="F06622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34F00BC9"/>
    <w:multiLevelType w:val="hybridMultilevel"/>
    <w:tmpl w:val="9DC037FE"/>
    <w:lvl w:ilvl="0" w:tplc="D98ECC7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91681F"/>
    <w:multiLevelType w:val="hybridMultilevel"/>
    <w:tmpl w:val="58BEE96E"/>
    <w:lvl w:ilvl="0" w:tplc="D98ECC7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C07BB6"/>
    <w:multiLevelType w:val="hybridMultilevel"/>
    <w:tmpl w:val="81C4A4FA"/>
    <w:lvl w:ilvl="0" w:tplc="D98ECC7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B86A02"/>
    <w:multiLevelType w:val="hybridMultilevel"/>
    <w:tmpl w:val="42C6F316"/>
    <w:lvl w:ilvl="0" w:tplc="D98ECC7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A2FE3"/>
    <w:multiLevelType w:val="multilevel"/>
    <w:tmpl w:val="CB2E248C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4E7939"/>
    <w:multiLevelType w:val="hybridMultilevel"/>
    <w:tmpl w:val="7FD2FA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98B7FCD"/>
    <w:multiLevelType w:val="hybridMultilevel"/>
    <w:tmpl w:val="66765D1C"/>
    <w:lvl w:ilvl="0" w:tplc="D98ECC7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6360BB"/>
    <w:multiLevelType w:val="hybridMultilevel"/>
    <w:tmpl w:val="4C62A35E"/>
    <w:lvl w:ilvl="0" w:tplc="D98ECC72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B3D7B95"/>
    <w:multiLevelType w:val="hybridMultilevel"/>
    <w:tmpl w:val="8DCC2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F66098"/>
    <w:multiLevelType w:val="hybridMultilevel"/>
    <w:tmpl w:val="CCD81BF2"/>
    <w:lvl w:ilvl="0" w:tplc="D98ECC7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656B0C"/>
    <w:multiLevelType w:val="hybridMultilevel"/>
    <w:tmpl w:val="0718735C"/>
    <w:lvl w:ilvl="0" w:tplc="D98ECC7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FD3DD4"/>
    <w:multiLevelType w:val="hybridMultilevel"/>
    <w:tmpl w:val="61823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37795B"/>
    <w:multiLevelType w:val="hybridMultilevel"/>
    <w:tmpl w:val="C914BACA"/>
    <w:lvl w:ilvl="0" w:tplc="0419000F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2AD455F"/>
    <w:multiLevelType w:val="hybridMultilevel"/>
    <w:tmpl w:val="04F81BC8"/>
    <w:lvl w:ilvl="0" w:tplc="D98ECC7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3E233E2"/>
    <w:multiLevelType w:val="hybridMultilevel"/>
    <w:tmpl w:val="2DF696E2"/>
    <w:lvl w:ilvl="0" w:tplc="D98ECC7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94E1334"/>
    <w:multiLevelType w:val="hybridMultilevel"/>
    <w:tmpl w:val="E2C4F66A"/>
    <w:lvl w:ilvl="0" w:tplc="D98ECC7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D3145C"/>
    <w:multiLevelType w:val="hybridMultilevel"/>
    <w:tmpl w:val="A3F2FBBC"/>
    <w:lvl w:ilvl="0" w:tplc="49DABA8A">
      <w:start w:val="1"/>
      <w:numFmt w:val="bullet"/>
      <w:lvlText w:val=""/>
      <w:lvlJc w:val="left"/>
      <w:pPr>
        <w:tabs>
          <w:tab w:val="num" w:pos="942"/>
        </w:tabs>
        <w:ind w:left="94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136A9E"/>
    <w:multiLevelType w:val="hybridMultilevel"/>
    <w:tmpl w:val="0CE61FF6"/>
    <w:lvl w:ilvl="0" w:tplc="D98ECC7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0067B5"/>
    <w:multiLevelType w:val="hybridMultilevel"/>
    <w:tmpl w:val="B76EA124"/>
    <w:lvl w:ilvl="0" w:tplc="D98ECC7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FB03EB"/>
    <w:multiLevelType w:val="multilevel"/>
    <w:tmpl w:val="F634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7"/>
  </w:num>
  <w:num w:numId="3">
    <w:abstractNumId w:val="8"/>
  </w:num>
  <w:num w:numId="4">
    <w:abstractNumId w:val="1"/>
  </w:num>
  <w:num w:numId="5">
    <w:abstractNumId w:val="33"/>
  </w:num>
  <w:num w:numId="6">
    <w:abstractNumId w:val="24"/>
  </w:num>
  <w:num w:numId="7">
    <w:abstractNumId w:val="34"/>
  </w:num>
  <w:num w:numId="8">
    <w:abstractNumId w:val="19"/>
  </w:num>
  <w:num w:numId="9">
    <w:abstractNumId w:val="4"/>
  </w:num>
  <w:num w:numId="10">
    <w:abstractNumId w:val="6"/>
  </w:num>
  <w:num w:numId="11">
    <w:abstractNumId w:val="0"/>
  </w:num>
  <w:num w:numId="12">
    <w:abstractNumId w:val="14"/>
  </w:num>
  <w:num w:numId="13">
    <w:abstractNumId w:val="23"/>
  </w:num>
  <w:num w:numId="14">
    <w:abstractNumId w:val="20"/>
  </w:num>
  <w:num w:numId="15">
    <w:abstractNumId w:val="29"/>
  </w:num>
  <w:num w:numId="16">
    <w:abstractNumId w:val="25"/>
  </w:num>
  <w:num w:numId="17">
    <w:abstractNumId w:val="18"/>
  </w:num>
  <w:num w:numId="18">
    <w:abstractNumId w:val="21"/>
  </w:num>
  <w:num w:numId="19">
    <w:abstractNumId w:val="10"/>
  </w:num>
  <w:num w:numId="20">
    <w:abstractNumId w:val="12"/>
  </w:num>
  <w:num w:numId="21">
    <w:abstractNumId w:val="32"/>
  </w:num>
  <w:num w:numId="22">
    <w:abstractNumId w:val="3"/>
  </w:num>
  <w:num w:numId="23">
    <w:abstractNumId w:val="9"/>
  </w:num>
  <w:num w:numId="24">
    <w:abstractNumId w:val="2"/>
  </w:num>
  <w:num w:numId="25">
    <w:abstractNumId w:val="31"/>
  </w:num>
  <w:num w:numId="26">
    <w:abstractNumId w:val="11"/>
  </w:num>
  <w:num w:numId="27">
    <w:abstractNumId w:val="28"/>
  </w:num>
  <w:num w:numId="28">
    <w:abstractNumId w:val="7"/>
  </w:num>
  <w:num w:numId="29">
    <w:abstractNumId w:val="26"/>
  </w:num>
  <w:num w:numId="30">
    <w:abstractNumId w:val="5"/>
  </w:num>
  <w:num w:numId="31">
    <w:abstractNumId w:val="16"/>
  </w:num>
  <w:num w:numId="32">
    <w:abstractNumId w:val="17"/>
  </w:num>
  <w:num w:numId="33">
    <w:abstractNumId w:val="30"/>
  </w:num>
  <w:num w:numId="34">
    <w:abstractNumId w:val="15"/>
  </w:num>
  <w:num w:numId="35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944"/>
    <w:rsid w:val="00003554"/>
    <w:rsid w:val="00025B3E"/>
    <w:rsid w:val="00027686"/>
    <w:rsid w:val="0004026E"/>
    <w:rsid w:val="00061CDC"/>
    <w:rsid w:val="00070EF0"/>
    <w:rsid w:val="0009733E"/>
    <w:rsid w:val="000B16D5"/>
    <w:rsid w:val="000B79CB"/>
    <w:rsid w:val="000E55DB"/>
    <w:rsid w:val="0010643C"/>
    <w:rsid w:val="00115D97"/>
    <w:rsid w:val="00152F10"/>
    <w:rsid w:val="00153C69"/>
    <w:rsid w:val="00175E1E"/>
    <w:rsid w:val="00184DD4"/>
    <w:rsid w:val="001C67C7"/>
    <w:rsid w:val="002231EE"/>
    <w:rsid w:val="00271506"/>
    <w:rsid w:val="002A6E7E"/>
    <w:rsid w:val="002C3A7C"/>
    <w:rsid w:val="0030508A"/>
    <w:rsid w:val="00306853"/>
    <w:rsid w:val="003304C9"/>
    <w:rsid w:val="00340CC5"/>
    <w:rsid w:val="00344CED"/>
    <w:rsid w:val="00362413"/>
    <w:rsid w:val="003D3BB0"/>
    <w:rsid w:val="003F286A"/>
    <w:rsid w:val="00401D9E"/>
    <w:rsid w:val="004133D7"/>
    <w:rsid w:val="004574D7"/>
    <w:rsid w:val="004A14EF"/>
    <w:rsid w:val="00517633"/>
    <w:rsid w:val="005B04A1"/>
    <w:rsid w:val="005D7F45"/>
    <w:rsid w:val="005F28D0"/>
    <w:rsid w:val="006022A1"/>
    <w:rsid w:val="00640A3D"/>
    <w:rsid w:val="006D5322"/>
    <w:rsid w:val="007553E9"/>
    <w:rsid w:val="0078558F"/>
    <w:rsid w:val="007B36C1"/>
    <w:rsid w:val="007B596B"/>
    <w:rsid w:val="00813E01"/>
    <w:rsid w:val="00814682"/>
    <w:rsid w:val="00836509"/>
    <w:rsid w:val="008419C5"/>
    <w:rsid w:val="00872E45"/>
    <w:rsid w:val="00877C02"/>
    <w:rsid w:val="0089404B"/>
    <w:rsid w:val="008D3CBD"/>
    <w:rsid w:val="008D5EE9"/>
    <w:rsid w:val="009217D0"/>
    <w:rsid w:val="00924D26"/>
    <w:rsid w:val="00935A8C"/>
    <w:rsid w:val="009412F4"/>
    <w:rsid w:val="00965E21"/>
    <w:rsid w:val="00971F45"/>
    <w:rsid w:val="0097539D"/>
    <w:rsid w:val="00981620"/>
    <w:rsid w:val="009C2494"/>
    <w:rsid w:val="009D0F9A"/>
    <w:rsid w:val="009F3948"/>
    <w:rsid w:val="00A46906"/>
    <w:rsid w:val="00A9169D"/>
    <w:rsid w:val="00BC098C"/>
    <w:rsid w:val="00C70A11"/>
    <w:rsid w:val="00C90F27"/>
    <w:rsid w:val="00CE2378"/>
    <w:rsid w:val="00D6775A"/>
    <w:rsid w:val="00D80944"/>
    <w:rsid w:val="00DB32CD"/>
    <w:rsid w:val="00DB6BE1"/>
    <w:rsid w:val="00DF42DD"/>
    <w:rsid w:val="00DF4DDF"/>
    <w:rsid w:val="00E027D2"/>
    <w:rsid w:val="00E0669C"/>
    <w:rsid w:val="00E20499"/>
    <w:rsid w:val="00E3087C"/>
    <w:rsid w:val="00E6111D"/>
    <w:rsid w:val="00E9043A"/>
    <w:rsid w:val="00E96D44"/>
    <w:rsid w:val="00EA625D"/>
    <w:rsid w:val="00EB7CDE"/>
    <w:rsid w:val="00ED1A91"/>
    <w:rsid w:val="00F05160"/>
    <w:rsid w:val="00F11266"/>
    <w:rsid w:val="00F35E5F"/>
    <w:rsid w:val="00F72C67"/>
    <w:rsid w:val="00F733FC"/>
    <w:rsid w:val="00FA2967"/>
    <w:rsid w:val="00FB735B"/>
    <w:rsid w:val="00FD1222"/>
    <w:rsid w:val="00FE710F"/>
    <w:rsid w:val="00FE7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44"/>
  </w:style>
  <w:style w:type="paragraph" w:styleId="1">
    <w:name w:val="heading 1"/>
    <w:basedOn w:val="a"/>
    <w:next w:val="a"/>
    <w:link w:val="10"/>
    <w:uiPriority w:val="9"/>
    <w:qFormat/>
    <w:rsid w:val="00D809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D8094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D8094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9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rsid w:val="00D8094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809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99"/>
    <w:qFormat/>
    <w:rsid w:val="00D8094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link w:val="a5"/>
    <w:uiPriority w:val="1"/>
    <w:qFormat/>
    <w:rsid w:val="00D80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809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D80944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80944"/>
    <w:pPr>
      <w:widowControl w:val="0"/>
      <w:shd w:val="clear" w:color="auto" w:fill="FFFFFF"/>
      <w:spacing w:after="120" w:line="240" w:lineRule="atLeast"/>
      <w:jc w:val="center"/>
    </w:pPr>
    <w:rPr>
      <w:b/>
      <w:bCs/>
      <w:sz w:val="23"/>
      <w:szCs w:val="23"/>
    </w:rPr>
  </w:style>
  <w:style w:type="paragraph" w:styleId="a6">
    <w:name w:val="Normal (Web)"/>
    <w:basedOn w:val="a"/>
    <w:link w:val="a7"/>
    <w:uiPriority w:val="99"/>
    <w:rsid w:val="00D8094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809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0944"/>
  </w:style>
  <w:style w:type="character" w:styleId="a9">
    <w:name w:val="Emphasis"/>
    <w:basedOn w:val="a0"/>
    <w:uiPriority w:val="20"/>
    <w:qFormat/>
    <w:rsid w:val="00D80944"/>
    <w:rPr>
      <w:i/>
      <w:iCs/>
    </w:rPr>
  </w:style>
  <w:style w:type="paragraph" w:customStyle="1" w:styleId="11">
    <w:name w:val="Абзац списка1"/>
    <w:basedOn w:val="a"/>
    <w:rsid w:val="00D8094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Абзац списка2"/>
    <w:basedOn w:val="a"/>
    <w:rsid w:val="00D80944"/>
    <w:pPr>
      <w:ind w:left="720"/>
      <w:contextualSpacing/>
    </w:pPr>
    <w:rPr>
      <w:rFonts w:ascii="Calibri" w:eastAsia="Times New Roman" w:hAnsi="Calibri" w:cs="Times New Roman"/>
    </w:rPr>
  </w:style>
  <w:style w:type="table" w:styleId="2-4">
    <w:name w:val="Medium Shading 2 Accent 4"/>
    <w:basedOn w:val="a1"/>
    <w:uiPriority w:val="64"/>
    <w:rsid w:val="00D80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">
    <w:name w:val="Light List Accent 4"/>
    <w:basedOn w:val="a1"/>
    <w:uiPriority w:val="61"/>
    <w:rsid w:val="00D80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1-4">
    <w:name w:val="Medium Shading 1 Accent 4"/>
    <w:basedOn w:val="a1"/>
    <w:uiPriority w:val="63"/>
    <w:rsid w:val="00D80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D80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0944"/>
    <w:rPr>
      <w:rFonts w:ascii="Tahoma" w:hAnsi="Tahoma" w:cs="Tahoma"/>
      <w:sz w:val="16"/>
      <w:szCs w:val="16"/>
    </w:rPr>
  </w:style>
  <w:style w:type="table" w:styleId="-40">
    <w:name w:val="Light Shading Accent 4"/>
    <w:basedOn w:val="a1"/>
    <w:uiPriority w:val="60"/>
    <w:rsid w:val="00C90F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41">
    <w:name w:val="Light Grid Accent 4"/>
    <w:basedOn w:val="a1"/>
    <w:uiPriority w:val="62"/>
    <w:rsid w:val="00E204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c">
    <w:name w:val="Table Grid"/>
    <w:basedOn w:val="a1"/>
    <w:rsid w:val="00877C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Абзац списка3"/>
    <w:basedOn w:val="a"/>
    <w:rsid w:val="006022A1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header"/>
    <w:basedOn w:val="a"/>
    <w:link w:val="ae"/>
    <w:uiPriority w:val="99"/>
    <w:unhideWhenUsed/>
    <w:rsid w:val="00640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40A3D"/>
  </w:style>
  <w:style w:type="paragraph" w:styleId="af">
    <w:name w:val="footer"/>
    <w:basedOn w:val="a"/>
    <w:link w:val="af0"/>
    <w:uiPriority w:val="99"/>
    <w:unhideWhenUsed/>
    <w:rsid w:val="00640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40A3D"/>
  </w:style>
  <w:style w:type="character" w:customStyle="1" w:styleId="a7">
    <w:name w:val="Обычный (веб) Знак"/>
    <w:link w:val="a6"/>
    <w:uiPriority w:val="99"/>
    <w:locked/>
    <w:rsid w:val="008D5E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10" Type="http://schemas.openxmlformats.org/officeDocument/2006/relationships/hyperlink" Target="mailto:mbdoy15@ramble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CC7FC80-901A-4297-91AB-2821697F5B5C}" type="doc">
      <dgm:prSet loTypeId="urn:microsoft.com/office/officeart/2005/8/layout/vList6" loCatId="list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BF715D5E-E3CB-42DD-81AF-7B0A70B8B7B5}">
      <dgm:prSet phldrT="[Текст]"/>
      <dgm:spPr>
        <a:solidFill>
          <a:schemeClr val="accent2"/>
        </a:solidFill>
      </dgm:spPr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Индивидуальные</a:t>
          </a:r>
        </a:p>
      </dgm:t>
    </dgm:pt>
    <dgm:pt modelId="{9CA35C12-FED7-4045-88F6-9433680FE6B9}" type="parTrans" cxnId="{471D7C44-4397-4BB7-85EE-F79204D6845E}">
      <dgm:prSet/>
      <dgm:spPr/>
      <dgm:t>
        <a:bodyPr/>
        <a:lstStyle/>
        <a:p>
          <a:endParaRPr lang="ru-RU"/>
        </a:p>
      </dgm:t>
    </dgm:pt>
    <dgm:pt modelId="{798D1A9B-E22C-4454-818F-458BB1941FCC}" type="sibTrans" cxnId="{471D7C44-4397-4BB7-85EE-F79204D6845E}">
      <dgm:prSet/>
      <dgm:spPr/>
      <dgm:t>
        <a:bodyPr/>
        <a:lstStyle/>
        <a:p>
          <a:endParaRPr lang="ru-RU"/>
        </a:p>
      </dgm:t>
    </dgm:pt>
    <dgm:pt modelId="{CADE3AA1-846D-4869-BBAE-BCB450FE04ED}">
      <dgm:prSet phldrT="[Текст]"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Консультирование</a:t>
          </a:r>
        </a:p>
      </dgm:t>
    </dgm:pt>
    <dgm:pt modelId="{E66C593E-B8FE-4710-B7C6-30A0503C4846}" type="parTrans" cxnId="{1F8BE9AF-07BB-4A99-99DD-1F2F6C159AE0}">
      <dgm:prSet/>
      <dgm:spPr/>
      <dgm:t>
        <a:bodyPr/>
        <a:lstStyle/>
        <a:p>
          <a:endParaRPr lang="ru-RU"/>
        </a:p>
      </dgm:t>
    </dgm:pt>
    <dgm:pt modelId="{CA65B2B0-0377-4400-B105-A8DD86438880}" type="sibTrans" cxnId="{1F8BE9AF-07BB-4A99-99DD-1F2F6C159AE0}">
      <dgm:prSet/>
      <dgm:spPr/>
      <dgm:t>
        <a:bodyPr/>
        <a:lstStyle/>
        <a:p>
          <a:endParaRPr lang="ru-RU"/>
        </a:p>
      </dgm:t>
    </dgm:pt>
    <dgm:pt modelId="{C95854D5-9F54-4B34-9ABC-08465346F21D}">
      <dgm:prSet phldrT="[Текст]"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Беседы</a:t>
          </a:r>
        </a:p>
      </dgm:t>
    </dgm:pt>
    <dgm:pt modelId="{A4E57A5F-A1E7-490A-ACEF-B09237BFA029}" type="parTrans" cxnId="{477611B9-0046-45D3-8865-02B961678166}">
      <dgm:prSet/>
      <dgm:spPr/>
      <dgm:t>
        <a:bodyPr/>
        <a:lstStyle/>
        <a:p>
          <a:endParaRPr lang="ru-RU"/>
        </a:p>
      </dgm:t>
    </dgm:pt>
    <dgm:pt modelId="{7F0D8E15-B968-49C1-ADF7-12D641F64623}" type="sibTrans" cxnId="{477611B9-0046-45D3-8865-02B961678166}">
      <dgm:prSet/>
      <dgm:spPr/>
      <dgm:t>
        <a:bodyPr/>
        <a:lstStyle/>
        <a:p>
          <a:endParaRPr lang="ru-RU"/>
        </a:p>
      </dgm:t>
    </dgm:pt>
    <dgm:pt modelId="{936AC2DC-7118-4620-B97D-BA2F70A354DF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Групповые</a:t>
          </a:r>
        </a:p>
      </dgm:t>
    </dgm:pt>
    <dgm:pt modelId="{EE7AD0B6-96BB-4C5A-8B67-B7FF0A1A7988}" type="parTrans" cxnId="{508DB36E-9DDB-420C-A273-63702334DC72}">
      <dgm:prSet/>
      <dgm:spPr/>
      <dgm:t>
        <a:bodyPr/>
        <a:lstStyle/>
        <a:p>
          <a:endParaRPr lang="ru-RU"/>
        </a:p>
      </dgm:t>
    </dgm:pt>
    <dgm:pt modelId="{0A15F4DC-7B48-4A33-98A1-AC361595A68D}" type="sibTrans" cxnId="{508DB36E-9DDB-420C-A273-63702334DC72}">
      <dgm:prSet/>
      <dgm:spPr/>
      <dgm:t>
        <a:bodyPr/>
        <a:lstStyle/>
        <a:p>
          <a:endParaRPr lang="ru-RU"/>
        </a:p>
      </dgm:t>
    </dgm:pt>
    <dgm:pt modelId="{4D1986C4-B38C-4529-A91E-2BB35451D7C5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Семинары</a:t>
          </a:r>
        </a:p>
      </dgm:t>
    </dgm:pt>
    <dgm:pt modelId="{C112BD2E-CBD4-4134-A9C4-0C957D94267E}" type="parTrans" cxnId="{8429E600-5809-4E8F-A76C-79543CFA429F}">
      <dgm:prSet/>
      <dgm:spPr/>
      <dgm:t>
        <a:bodyPr/>
        <a:lstStyle/>
        <a:p>
          <a:endParaRPr lang="ru-RU"/>
        </a:p>
      </dgm:t>
    </dgm:pt>
    <dgm:pt modelId="{90D2150A-1234-4B52-8993-7F8BBF6DA1F5}" type="sibTrans" cxnId="{8429E600-5809-4E8F-A76C-79543CFA429F}">
      <dgm:prSet/>
      <dgm:spPr/>
      <dgm:t>
        <a:bodyPr/>
        <a:lstStyle/>
        <a:p>
          <a:endParaRPr lang="ru-RU"/>
        </a:p>
      </dgm:t>
    </dgm:pt>
    <dgm:pt modelId="{2C7D7E4D-31C3-4C8F-B56F-849BE40315B7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Тренинги</a:t>
          </a:r>
        </a:p>
      </dgm:t>
    </dgm:pt>
    <dgm:pt modelId="{B98EB386-1C1D-4FE7-9ED2-CDDB09C16ECA}" type="parTrans" cxnId="{37D38F8C-5383-467D-8D6C-79CD84FEA7F0}">
      <dgm:prSet/>
      <dgm:spPr/>
      <dgm:t>
        <a:bodyPr/>
        <a:lstStyle/>
        <a:p>
          <a:endParaRPr lang="ru-RU"/>
        </a:p>
      </dgm:t>
    </dgm:pt>
    <dgm:pt modelId="{D61B03C8-09B3-4283-A26B-1C9204755111}" type="sibTrans" cxnId="{37D38F8C-5383-467D-8D6C-79CD84FEA7F0}">
      <dgm:prSet/>
      <dgm:spPr/>
      <dgm:t>
        <a:bodyPr/>
        <a:lstStyle/>
        <a:p>
          <a:endParaRPr lang="ru-RU"/>
        </a:p>
      </dgm:t>
    </dgm:pt>
    <dgm:pt modelId="{25363511-69E6-4108-8F46-2626877F123C}">
      <dgm:prSet phldrT="[Текст]"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Анкетирование</a:t>
          </a:r>
        </a:p>
      </dgm:t>
    </dgm:pt>
    <dgm:pt modelId="{17B646CB-05F3-4859-B973-037935464504}" type="parTrans" cxnId="{A0DB9182-F790-4CA3-B292-612F89C03921}">
      <dgm:prSet/>
      <dgm:spPr/>
      <dgm:t>
        <a:bodyPr/>
        <a:lstStyle/>
        <a:p>
          <a:endParaRPr lang="ru-RU"/>
        </a:p>
      </dgm:t>
    </dgm:pt>
    <dgm:pt modelId="{731BB291-9B5F-4AF6-A512-78FC0F37371C}" type="sibTrans" cxnId="{A0DB9182-F790-4CA3-B292-612F89C03921}">
      <dgm:prSet/>
      <dgm:spPr/>
      <dgm:t>
        <a:bodyPr/>
        <a:lstStyle/>
        <a:p>
          <a:endParaRPr lang="ru-RU"/>
        </a:p>
      </dgm:t>
    </dgm:pt>
    <dgm:pt modelId="{1D971241-20E6-4976-9183-F06160DE83D5}">
      <dgm:prSet phldrT="[Текст]"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Наблюдение</a:t>
          </a:r>
        </a:p>
      </dgm:t>
    </dgm:pt>
    <dgm:pt modelId="{A916B13B-3689-48CA-B199-BF1E860B4452}" type="parTrans" cxnId="{271E5841-B9CC-4F19-BB90-57C9D04A4B64}">
      <dgm:prSet/>
      <dgm:spPr/>
      <dgm:t>
        <a:bodyPr/>
        <a:lstStyle/>
        <a:p>
          <a:endParaRPr lang="ru-RU"/>
        </a:p>
      </dgm:t>
    </dgm:pt>
    <dgm:pt modelId="{A74E07FB-F13A-450F-8D76-7FE9632088AF}" type="sibTrans" cxnId="{271E5841-B9CC-4F19-BB90-57C9D04A4B64}">
      <dgm:prSet/>
      <dgm:spPr/>
      <dgm:t>
        <a:bodyPr/>
        <a:lstStyle/>
        <a:p>
          <a:endParaRPr lang="ru-RU"/>
        </a:p>
      </dgm:t>
    </dgm:pt>
    <dgm:pt modelId="{3E377AEB-AA1A-49A8-BAF8-9A597B6485AC}">
      <dgm:prSet phldrT="[Текст]"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Тестирование</a:t>
          </a:r>
        </a:p>
      </dgm:t>
    </dgm:pt>
    <dgm:pt modelId="{A573EE0C-1086-4C27-9126-866CC0537FD7}" type="parTrans" cxnId="{920B868E-C0AC-408F-A1F8-D05FBBE79177}">
      <dgm:prSet/>
      <dgm:spPr/>
      <dgm:t>
        <a:bodyPr/>
        <a:lstStyle/>
        <a:p>
          <a:endParaRPr lang="ru-RU"/>
        </a:p>
      </dgm:t>
    </dgm:pt>
    <dgm:pt modelId="{6A4063F4-DC65-4EAF-9DE0-47A7B141E860}" type="sibTrans" cxnId="{920B868E-C0AC-408F-A1F8-D05FBBE79177}">
      <dgm:prSet/>
      <dgm:spPr/>
      <dgm:t>
        <a:bodyPr/>
        <a:lstStyle/>
        <a:p>
          <a:endParaRPr lang="ru-RU"/>
        </a:p>
      </dgm:t>
    </dgm:pt>
    <dgm:pt modelId="{26761A23-683C-4C67-B939-3491D48B7EFE}">
      <dgm:prSet phldrT="[Текст]"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Самообразование</a:t>
          </a:r>
        </a:p>
      </dgm:t>
    </dgm:pt>
    <dgm:pt modelId="{4F142AE3-CDEB-4E1C-B708-60FBAAFB8FFE}" type="parTrans" cxnId="{D3010820-247C-4308-8608-9AECCC3621A0}">
      <dgm:prSet/>
      <dgm:spPr/>
      <dgm:t>
        <a:bodyPr/>
        <a:lstStyle/>
        <a:p>
          <a:endParaRPr lang="ru-RU"/>
        </a:p>
      </dgm:t>
    </dgm:pt>
    <dgm:pt modelId="{CC96FCAE-74AA-4DE6-9165-8D0F46B9FEC5}" type="sibTrans" cxnId="{D3010820-247C-4308-8608-9AECCC3621A0}">
      <dgm:prSet/>
      <dgm:spPr/>
      <dgm:t>
        <a:bodyPr/>
        <a:lstStyle/>
        <a:p>
          <a:endParaRPr lang="ru-RU"/>
        </a:p>
      </dgm:t>
    </dgm:pt>
    <dgm:pt modelId="{4012695C-22F7-474F-BBEC-07FDE15E4D14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Практикумы</a:t>
          </a:r>
        </a:p>
      </dgm:t>
    </dgm:pt>
    <dgm:pt modelId="{FEAA66DD-0EC3-49BC-ABAA-0CC41535C405}" type="parTrans" cxnId="{562DBF8C-7B83-4F60-A20E-0689EF72C942}">
      <dgm:prSet/>
      <dgm:spPr/>
      <dgm:t>
        <a:bodyPr/>
        <a:lstStyle/>
        <a:p>
          <a:endParaRPr lang="ru-RU"/>
        </a:p>
      </dgm:t>
    </dgm:pt>
    <dgm:pt modelId="{A912B908-1E74-4A71-8BA5-2C41BD7CC9A5}" type="sibTrans" cxnId="{562DBF8C-7B83-4F60-A20E-0689EF72C942}">
      <dgm:prSet/>
      <dgm:spPr/>
      <dgm:t>
        <a:bodyPr/>
        <a:lstStyle/>
        <a:p>
          <a:endParaRPr lang="ru-RU"/>
        </a:p>
      </dgm:t>
    </dgm:pt>
    <dgm:pt modelId="{5DF5FE96-1B67-4003-854F-FF1E230F0EC9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Конференции</a:t>
          </a:r>
        </a:p>
      </dgm:t>
    </dgm:pt>
    <dgm:pt modelId="{38BFFB73-D5A3-4DFA-A619-E5B1AA6583B1}" type="parTrans" cxnId="{6D308CA8-C798-42B5-B166-32B4DD2EF3C9}">
      <dgm:prSet/>
      <dgm:spPr/>
      <dgm:t>
        <a:bodyPr/>
        <a:lstStyle/>
        <a:p>
          <a:endParaRPr lang="ru-RU"/>
        </a:p>
      </dgm:t>
    </dgm:pt>
    <dgm:pt modelId="{4847F4FC-03A3-4BC1-A4BF-099BE652BB4B}" type="sibTrans" cxnId="{6D308CA8-C798-42B5-B166-32B4DD2EF3C9}">
      <dgm:prSet/>
      <dgm:spPr/>
      <dgm:t>
        <a:bodyPr/>
        <a:lstStyle/>
        <a:p>
          <a:endParaRPr lang="ru-RU"/>
        </a:p>
      </dgm:t>
    </dgm:pt>
    <dgm:pt modelId="{A0432943-967E-4DD5-A18B-46C0B6DAA0F7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Практические занятия </a:t>
          </a:r>
        </a:p>
      </dgm:t>
    </dgm:pt>
    <dgm:pt modelId="{58C9F8A7-6950-46EB-AE3B-FACA7AC14D66}" type="parTrans" cxnId="{8F0DC24E-5F7C-4D95-8BE8-6B0028D36CAF}">
      <dgm:prSet/>
      <dgm:spPr/>
      <dgm:t>
        <a:bodyPr/>
        <a:lstStyle/>
        <a:p>
          <a:endParaRPr lang="ru-RU"/>
        </a:p>
      </dgm:t>
    </dgm:pt>
    <dgm:pt modelId="{68812ADE-0B33-476A-A370-5D8650FAEAA7}" type="sibTrans" cxnId="{8F0DC24E-5F7C-4D95-8BE8-6B0028D36CAF}">
      <dgm:prSet/>
      <dgm:spPr/>
      <dgm:t>
        <a:bodyPr/>
        <a:lstStyle/>
        <a:p>
          <a:endParaRPr lang="ru-RU"/>
        </a:p>
      </dgm:t>
    </dgm:pt>
    <dgm:pt modelId="{FE1AF67F-3599-4E60-BD75-25D568368BF5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Участие в конкурсах</a:t>
          </a:r>
        </a:p>
      </dgm:t>
    </dgm:pt>
    <dgm:pt modelId="{C990D9C4-A584-4A5A-89FD-7B6A37D69802}" type="parTrans" cxnId="{68BE9880-6A95-49E5-8496-273A43E876D2}">
      <dgm:prSet/>
      <dgm:spPr/>
      <dgm:t>
        <a:bodyPr/>
        <a:lstStyle/>
        <a:p>
          <a:endParaRPr lang="ru-RU"/>
        </a:p>
      </dgm:t>
    </dgm:pt>
    <dgm:pt modelId="{2C0D2963-7D4C-4081-BCE7-31BB415503CB}" type="sibTrans" cxnId="{68BE9880-6A95-49E5-8496-273A43E876D2}">
      <dgm:prSet/>
      <dgm:spPr/>
      <dgm:t>
        <a:bodyPr/>
        <a:lstStyle/>
        <a:p>
          <a:endParaRPr lang="ru-RU"/>
        </a:p>
      </dgm:t>
    </dgm:pt>
    <dgm:pt modelId="{C763804F-1417-4BE0-B6AB-3813DEA450E3}">
      <dgm:prSet phldrT="[Текст]"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Участие в конкурсах</a:t>
          </a:r>
        </a:p>
      </dgm:t>
    </dgm:pt>
    <dgm:pt modelId="{25FA35C4-4E23-496C-A5FB-9ACF716CA3B9}" type="parTrans" cxnId="{49BEFA46-F0F9-4E91-B1C6-7A87D1F76AC9}">
      <dgm:prSet/>
      <dgm:spPr/>
      <dgm:t>
        <a:bodyPr/>
        <a:lstStyle/>
        <a:p>
          <a:endParaRPr lang="ru-RU"/>
        </a:p>
      </dgm:t>
    </dgm:pt>
    <dgm:pt modelId="{7DFE501F-C177-4364-954C-3D73FB4E799F}" type="sibTrans" cxnId="{49BEFA46-F0F9-4E91-B1C6-7A87D1F76AC9}">
      <dgm:prSet/>
      <dgm:spPr/>
      <dgm:t>
        <a:bodyPr/>
        <a:lstStyle/>
        <a:p>
          <a:endParaRPr lang="ru-RU"/>
        </a:p>
      </dgm:t>
    </dgm:pt>
    <dgm:pt modelId="{96339C2C-AA32-4A39-AA6D-E64FA414E590}">
      <dgm:prSet phldrT="[Текст]"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Самообучение в информационном пространстве сети Интернет</a:t>
          </a:r>
        </a:p>
      </dgm:t>
    </dgm:pt>
    <dgm:pt modelId="{1361ADF2-F837-4392-AF80-B6CE9D14AD11}" type="parTrans" cxnId="{023F7538-2D7D-4E45-9315-606DEC7FC5CA}">
      <dgm:prSet/>
      <dgm:spPr/>
      <dgm:t>
        <a:bodyPr/>
        <a:lstStyle/>
        <a:p>
          <a:endParaRPr lang="ru-RU"/>
        </a:p>
      </dgm:t>
    </dgm:pt>
    <dgm:pt modelId="{BF2D8531-4271-4B94-886D-FC19C06026B8}" type="sibTrans" cxnId="{023F7538-2D7D-4E45-9315-606DEC7FC5CA}">
      <dgm:prSet/>
      <dgm:spPr/>
      <dgm:t>
        <a:bodyPr/>
        <a:lstStyle/>
        <a:p>
          <a:endParaRPr lang="ru-RU"/>
        </a:p>
      </dgm:t>
    </dgm:pt>
    <dgm:pt modelId="{17442193-25FD-46F7-9AB1-399AB61D9C4D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Лекторий</a:t>
          </a:r>
        </a:p>
      </dgm:t>
    </dgm:pt>
    <dgm:pt modelId="{5E6938CA-A061-4038-9B5E-5BFACB130F77}" type="parTrans" cxnId="{B587E4DE-5534-48BF-A496-364F17915B13}">
      <dgm:prSet/>
      <dgm:spPr/>
      <dgm:t>
        <a:bodyPr/>
        <a:lstStyle/>
        <a:p>
          <a:endParaRPr lang="ru-RU"/>
        </a:p>
      </dgm:t>
    </dgm:pt>
    <dgm:pt modelId="{F712B0C3-4253-4ECB-96AB-EEDC84ABC4FC}" type="sibTrans" cxnId="{B587E4DE-5534-48BF-A496-364F17915B13}">
      <dgm:prSet/>
      <dgm:spPr/>
      <dgm:t>
        <a:bodyPr/>
        <a:lstStyle/>
        <a:p>
          <a:endParaRPr lang="ru-RU"/>
        </a:p>
      </dgm:t>
    </dgm:pt>
    <dgm:pt modelId="{5DC352BD-2E44-4E5E-B1FE-635B40F69338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Дискуссии</a:t>
          </a:r>
        </a:p>
      </dgm:t>
    </dgm:pt>
    <dgm:pt modelId="{DE85A299-7EFF-42DA-AC35-4807C5423EFF}" type="parTrans" cxnId="{578A00BA-199A-4BA7-9545-C1E490C1AF96}">
      <dgm:prSet/>
      <dgm:spPr/>
      <dgm:t>
        <a:bodyPr/>
        <a:lstStyle/>
        <a:p>
          <a:endParaRPr lang="ru-RU"/>
        </a:p>
      </dgm:t>
    </dgm:pt>
    <dgm:pt modelId="{BAC3E8A7-47F8-402D-A823-0CABEED59C8B}" type="sibTrans" cxnId="{578A00BA-199A-4BA7-9545-C1E490C1AF96}">
      <dgm:prSet/>
      <dgm:spPr/>
      <dgm:t>
        <a:bodyPr/>
        <a:lstStyle/>
        <a:p>
          <a:endParaRPr lang="ru-RU"/>
        </a:p>
      </dgm:t>
    </dgm:pt>
    <dgm:pt modelId="{4F72D5B7-1F2F-4A99-94D9-997569520E54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Выставки</a:t>
          </a:r>
        </a:p>
      </dgm:t>
    </dgm:pt>
    <dgm:pt modelId="{E526F88F-3039-417B-9690-A64C5CBDC1A9}" type="parTrans" cxnId="{F9C1303E-C29C-4476-8458-E3BDC0FF609B}">
      <dgm:prSet/>
      <dgm:spPr/>
      <dgm:t>
        <a:bodyPr/>
        <a:lstStyle/>
        <a:p>
          <a:endParaRPr lang="ru-RU"/>
        </a:p>
      </dgm:t>
    </dgm:pt>
    <dgm:pt modelId="{DD731788-1BA1-4CFD-B2A2-83BFD1004759}" type="sibTrans" cxnId="{F9C1303E-C29C-4476-8458-E3BDC0FF609B}">
      <dgm:prSet/>
      <dgm:spPr/>
      <dgm:t>
        <a:bodyPr/>
        <a:lstStyle/>
        <a:p>
          <a:endParaRPr lang="ru-RU"/>
        </a:p>
      </dgm:t>
    </dgm:pt>
    <dgm:pt modelId="{46561769-0D01-47C6-AE3A-CC8F64CB6FD7}" type="pres">
      <dgm:prSet presAssocID="{4CC7FC80-901A-4297-91AB-2821697F5B5C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9D54CC59-7FD7-4B18-B3E6-0B8DB94AA2C7}" type="pres">
      <dgm:prSet presAssocID="{BF715D5E-E3CB-42DD-81AF-7B0A70B8B7B5}" presName="linNode" presStyleCnt="0"/>
      <dgm:spPr/>
    </dgm:pt>
    <dgm:pt modelId="{CFBB9D0C-ABF1-4722-B706-9DE22DA62754}" type="pres">
      <dgm:prSet presAssocID="{BF715D5E-E3CB-42DD-81AF-7B0A70B8B7B5}" presName="parentShp" presStyleLbl="node1" presStyleIdx="0" presStyleCnt="2" custScaleX="86190" custLinFactNeighborX="7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A290EDC-B464-4051-93BB-FC3C09153A70}" type="pres">
      <dgm:prSet presAssocID="{BF715D5E-E3CB-42DD-81AF-7B0A70B8B7B5}" presName="childShp" presStyleLbl="bgAccFollowNode1" presStyleIdx="0" presStyleCnt="2" custScaleX="90147" custScaleY="1159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4B9D9B2-43BF-4502-885D-E4E1177AAF8E}" type="pres">
      <dgm:prSet presAssocID="{798D1A9B-E22C-4454-818F-458BB1941FCC}" presName="spacing" presStyleCnt="0"/>
      <dgm:spPr/>
    </dgm:pt>
    <dgm:pt modelId="{84ADFB5E-1BF9-45D3-B445-84FA324921EF}" type="pres">
      <dgm:prSet presAssocID="{936AC2DC-7118-4620-B97D-BA2F70A354DF}" presName="linNode" presStyleCnt="0"/>
      <dgm:spPr/>
    </dgm:pt>
    <dgm:pt modelId="{C27992DE-861D-488F-ABAA-E87E0280A374}" type="pres">
      <dgm:prSet presAssocID="{936AC2DC-7118-4620-B97D-BA2F70A354DF}" presName="parentShp" presStyleLbl="node1" presStyleIdx="1" presStyleCnt="2" custScaleX="8527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56C3AE5-D9DA-4D59-B0EC-823C0C0696B4}" type="pres">
      <dgm:prSet presAssocID="{936AC2DC-7118-4620-B97D-BA2F70A354DF}" presName="childShp" presStyleLbl="bgAccFollowNode1" presStyleIdx="1" presStyleCnt="2" custScaleX="90229" custScaleY="1155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9BEFA46-F0F9-4E91-B1C6-7A87D1F76AC9}" srcId="{BF715D5E-E3CB-42DD-81AF-7B0A70B8B7B5}" destId="{C763804F-1417-4BE0-B6AB-3813DEA450E3}" srcOrd="6" destOrd="0" parTransId="{25FA35C4-4E23-496C-A5FB-9ACF716CA3B9}" sibTransId="{7DFE501F-C177-4364-954C-3D73FB4E799F}"/>
    <dgm:cxn modelId="{DF38E277-B45B-4FC9-B647-47A3FA4F7165}" type="presOf" srcId="{4F72D5B7-1F2F-4A99-94D9-997569520E54}" destId="{B56C3AE5-D9DA-4D59-B0EC-823C0C0696B4}" srcOrd="0" destOrd="8" presId="urn:microsoft.com/office/officeart/2005/8/layout/vList6"/>
    <dgm:cxn modelId="{EA07CAA5-922E-4940-AD15-8D419D7EBDAC}" type="presOf" srcId="{3E377AEB-AA1A-49A8-BAF8-9A597B6485AC}" destId="{BA290EDC-B464-4051-93BB-FC3C09153A70}" srcOrd="0" destOrd="4" presId="urn:microsoft.com/office/officeart/2005/8/layout/vList6"/>
    <dgm:cxn modelId="{28209CBB-8C68-4668-89D2-C661E9470725}" type="presOf" srcId="{17442193-25FD-46F7-9AB1-399AB61D9C4D}" destId="{B56C3AE5-D9DA-4D59-B0EC-823C0C0696B4}" srcOrd="0" destOrd="6" presId="urn:microsoft.com/office/officeart/2005/8/layout/vList6"/>
    <dgm:cxn modelId="{F6BF8835-6446-42E7-9CEE-B2BA7657B09A}" type="presOf" srcId="{936AC2DC-7118-4620-B97D-BA2F70A354DF}" destId="{C27992DE-861D-488F-ABAA-E87E0280A374}" srcOrd="0" destOrd="0" presId="urn:microsoft.com/office/officeart/2005/8/layout/vList6"/>
    <dgm:cxn modelId="{6D308CA8-C798-42B5-B166-32B4DD2EF3C9}" srcId="{936AC2DC-7118-4620-B97D-BA2F70A354DF}" destId="{5DF5FE96-1B67-4003-854F-FF1E230F0EC9}" srcOrd="3" destOrd="0" parTransId="{38BFFB73-D5A3-4DFA-A619-E5B1AA6583B1}" sibTransId="{4847F4FC-03A3-4BC1-A4BF-099BE652BB4B}"/>
    <dgm:cxn modelId="{D2957E06-A9D5-42DA-8758-AEE7B64994B9}" type="presOf" srcId="{4D1986C4-B38C-4529-A91E-2BB35451D7C5}" destId="{B56C3AE5-D9DA-4D59-B0EC-823C0C0696B4}" srcOrd="0" destOrd="0" presId="urn:microsoft.com/office/officeart/2005/8/layout/vList6"/>
    <dgm:cxn modelId="{508DB36E-9DDB-420C-A273-63702334DC72}" srcId="{4CC7FC80-901A-4297-91AB-2821697F5B5C}" destId="{936AC2DC-7118-4620-B97D-BA2F70A354DF}" srcOrd="1" destOrd="0" parTransId="{EE7AD0B6-96BB-4C5A-8B67-B7FF0A1A7988}" sibTransId="{0A15F4DC-7B48-4A33-98A1-AC361595A68D}"/>
    <dgm:cxn modelId="{471D7C44-4397-4BB7-85EE-F79204D6845E}" srcId="{4CC7FC80-901A-4297-91AB-2821697F5B5C}" destId="{BF715D5E-E3CB-42DD-81AF-7B0A70B8B7B5}" srcOrd="0" destOrd="0" parTransId="{9CA35C12-FED7-4045-88F6-9433680FE6B9}" sibTransId="{798D1A9B-E22C-4454-818F-458BB1941FCC}"/>
    <dgm:cxn modelId="{271E5841-B9CC-4F19-BB90-57C9D04A4B64}" srcId="{BF715D5E-E3CB-42DD-81AF-7B0A70B8B7B5}" destId="{1D971241-20E6-4976-9183-F06160DE83D5}" srcOrd="3" destOrd="0" parTransId="{A916B13B-3689-48CA-B199-BF1E860B4452}" sibTransId="{A74E07FB-F13A-450F-8D76-7FE9632088AF}"/>
    <dgm:cxn modelId="{AB291939-DB09-4AB2-833F-1DA3C6FE80A9}" type="presOf" srcId="{C763804F-1417-4BE0-B6AB-3813DEA450E3}" destId="{BA290EDC-B464-4051-93BB-FC3C09153A70}" srcOrd="0" destOrd="6" presId="urn:microsoft.com/office/officeart/2005/8/layout/vList6"/>
    <dgm:cxn modelId="{AF093E69-702F-4362-9F61-7884CE053EB9}" type="presOf" srcId="{BF715D5E-E3CB-42DD-81AF-7B0A70B8B7B5}" destId="{CFBB9D0C-ABF1-4722-B706-9DE22DA62754}" srcOrd="0" destOrd="0" presId="urn:microsoft.com/office/officeart/2005/8/layout/vList6"/>
    <dgm:cxn modelId="{AD63664E-8475-4B5F-89A7-E0AF3395EF4C}" type="presOf" srcId="{C95854D5-9F54-4B34-9ABC-08465346F21D}" destId="{BA290EDC-B464-4051-93BB-FC3C09153A70}" srcOrd="0" destOrd="1" presId="urn:microsoft.com/office/officeart/2005/8/layout/vList6"/>
    <dgm:cxn modelId="{08E55579-77B9-4D61-8DB8-CC02DD14DBED}" type="presOf" srcId="{FE1AF67F-3599-4E60-BD75-25D568368BF5}" destId="{B56C3AE5-D9DA-4D59-B0EC-823C0C0696B4}" srcOrd="0" destOrd="5" presId="urn:microsoft.com/office/officeart/2005/8/layout/vList6"/>
    <dgm:cxn modelId="{37D38F8C-5383-467D-8D6C-79CD84FEA7F0}" srcId="{936AC2DC-7118-4620-B97D-BA2F70A354DF}" destId="{2C7D7E4D-31C3-4C8F-B56F-849BE40315B7}" srcOrd="1" destOrd="0" parTransId="{B98EB386-1C1D-4FE7-9ED2-CDDB09C16ECA}" sibTransId="{D61B03C8-09B3-4283-A26B-1C9204755111}"/>
    <dgm:cxn modelId="{11A946DA-0AC7-4FE5-91E8-A5B22528F00B}" type="presOf" srcId="{A0432943-967E-4DD5-A18B-46C0B6DAA0F7}" destId="{B56C3AE5-D9DA-4D59-B0EC-823C0C0696B4}" srcOrd="0" destOrd="4" presId="urn:microsoft.com/office/officeart/2005/8/layout/vList6"/>
    <dgm:cxn modelId="{F9C1303E-C29C-4476-8458-E3BDC0FF609B}" srcId="{936AC2DC-7118-4620-B97D-BA2F70A354DF}" destId="{4F72D5B7-1F2F-4A99-94D9-997569520E54}" srcOrd="8" destOrd="0" parTransId="{E526F88F-3039-417B-9690-A64C5CBDC1A9}" sibTransId="{DD731788-1BA1-4CFD-B2A2-83BFD1004759}"/>
    <dgm:cxn modelId="{578A00BA-199A-4BA7-9545-C1E490C1AF96}" srcId="{936AC2DC-7118-4620-B97D-BA2F70A354DF}" destId="{5DC352BD-2E44-4E5E-B1FE-635B40F69338}" srcOrd="7" destOrd="0" parTransId="{DE85A299-7EFF-42DA-AC35-4807C5423EFF}" sibTransId="{BAC3E8A7-47F8-402D-A823-0CABEED59C8B}"/>
    <dgm:cxn modelId="{AA755F55-E170-4EB8-BA47-42D09A4B81AD}" type="presOf" srcId="{5DC352BD-2E44-4E5E-B1FE-635B40F69338}" destId="{B56C3AE5-D9DA-4D59-B0EC-823C0C0696B4}" srcOrd="0" destOrd="7" presId="urn:microsoft.com/office/officeart/2005/8/layout/vList6"/>
    <dgm:cxn modelId="{2A759AD9-549E-409D-A283-573DBECA26BD}" type="presOf" srcId="{96339C2C-AA32-4A39-AA6D-E64FA414E590}" destId="{BA290EDC-B464-4051-93BB-FC3C09153A70}" srcOrd="0" destOrd="7" presId="urn:microsoft.com/office/officeart/2005/8/layout/vList6"/>
    <dgm:cxn modelId="{A0DB9182-F790-4CA3-B292-612F89C03921}" srcId="{BF715D5E-E3CB-42DD-81AF-7B0A70B8B7B5}" destId="{25363511-69E6-4108-8F46-2626877F123C}" srcOrd="2" destOrd="0" parTransId="{17B646CB-05F3-4859-B973-037935464504}" sibTransId="{731BB291-9B5F-4AF6-A512-78FC0F37371C}"/>
    <dgm:cxn modelId="{959072C5-BD01-4ECA-89FC-F50C7ECEB69D}" type="presOf" srcId="{25363511-69E6-4108-8F46-2626877F123C}" destId="{BA290EDC-B464-4051-93BB-FC3C09153A70}" srcOrd="0" destOrd="2" presId="urn:microsoft.com/office/officeart/2005/8/layout/vList6"/>
    <dgm:cxn modelId="{C61A893B-BDC0-4FD6-B4E6-A623B339F011}" type="presOf" srcId="{4012695C-22F7-474F-BBEC-07FDE15E4D14}" destId="{B56C3AE5-D9DA-4D59-B0EC-823C0C0696B4}" srcOrd="0" destOrd="2" presId="urn:microsoft.com/office/officeart/2005/8/layout/vList6"/>
    <dgm:cxn modelId="{D3010820-247C-4308-8608-9AECCC3621A0}" srcId="{BF715D5E-E3CB-42DD-81AF-7B0A70B8B7B5}" destId="{26761A23-683C-4C67-B939-3491D48B7EFE}" srcOrd="5" destOrd="0" parTransId="{4F142AE3-CDEB-4E1C-B708-60FBAAFB8FFE}" sibTransId="{CC96FCAE-74AA-4DE6-9165-8D0F46B9FEC5}"/>
    <dgm:cxn modelId="{04EF553D-17F5-4C45-B686-235033C47FD1}" type="presOf" srcId="{4CC7FC80-901A-4297-91AB-2821697F5B5C}" destId="{46561769-0D01-47C6-AE3A-CC8F64CB6FD7}" srcOrd="0" destOrd="0" presId="urn:microsoft.com/office/officeart/2005/8/layout/vList6"/>
    <dgm:cxn modelId="{6AC1DAD1-2024-4CE1-9277-FD259E765B35}" type="presOf" srcId="{CADE3AA1-846D-4869-BBAE-BCB450FE04ED}" destId="{BA290EDC-B464-4051-93BB-FC3C09153A70}" srcOrd="0" destOrd="0" presId="urn:microsoft.com/office/officeart/2005/8/layout/vList6"/>
    <dgm:cxn modelId="{418A96D4-EE91-4432-B90A-5DCFCBFAC308}" type="presOf" srcId="{1D971241-20E6-4976-9183-F06160DE83D5}" destId="{BA290EDC-B464-4051-93BB-FC3C09153A70}" srcOrd="0" destOrd="3" presId="urn:microsoft.com/office/officeart/2005/8/layout/vList6"/>
    <dgm:cxn modelId="{1F8BE9AF-07BB-4A99-99DD-1F2F6C159AE0}" srcId="{BF715D5E-E3CB-42DD-81AF-7B0A70B8B7B5}" destId="{CADE3AA1-846D-4869-BBAE-BCB450FE04ED}" srcOrd="0" destOrd="0" parTransId="{E66C593E-B8FE-4710-B7C6-30A0503C4846}" sibTransId="{CA65B2B0-0377-4400-B105-A8DD86438880}"/>
    <dgm:cxn modelId="{B587E4DE-5534-48BF-A496-364F17915B13}" srcId="{936AC2DC-7118-4620-B97D-BA2F70A354DF}" destId="{17442193-25FD-46F7-9AB1-399AB61D9C4D}" srcOrd="6" destOrd="0" parTransId="{5E6938CA-A061-4038-9B5E-5BFACB130F77}" sibTransId="{F712B0C3-4253-4ECB-96AB-EEDC84ABC4FC}"/>
    <dgm:cxn modelId="{3C99572C-CD61-4B3C-98EE-5453D86FBFB3}" type="presOf" srcId="{26761A23-683C-4C67-B939-3491D48B7EFE}" destId="{BA290EDC-B464-4051-93BB-FC3C09153A70}" srcOrd="0" destOrd="5" presId="urn:microsoft.com/office/officeart/2005/8/layout/vList6"/>
    <dgm:cxn modelId="{562DBF8C-7B83-4F60-A20E-0689EF72C942}" srcId="{936AC2DC-7118-4620-B97D-BA2F70A354DF}" destId="{4012695C-22F7-474F-BBEC-07FDE15E4D14}" srcOrd="2" destOrd="0" parTransId="{FEAA66DD-0EC3-49BC-ABAA-0CC41535C405}" sibTransId="{A912B908-1E74-4A71-8BA5-2C41BD7CC9A5}"/>
    <dgm:cxn modelId="{31B6F2B5-D0F6-4E15-A18A-059B4EAE631C}" type="presOf" srcId="{5DF5FE96-1B67-4003-854F-FF1E230F0EC9}" destId="{B56C3AE5-D9DA-4D59-B0EC-823C0C0696B4}" srcOrd="0" destOrd="3" presId="urn:microsoft.com/office/officeart/2005/8/layout/vList6"/>
    <dgm:cxn modelId="{68BE9880-6A95-49E5-8496-273A43E876D2}" srcId="{936AC2DC-7118-4620-B97D-BA2F70A354DF}" destId="{FE1AF67F-3599-4E60-BD75-25D568368BF5}" srcOrd="5" destOrd="0" parTransId="{C990D9C4-A584-4A5A-89FD-7B6A37D69802}" sibTransId="{2C0D2963-7D4C-4081-BCE7-31BB415503CB}"/>
    <dgm:cxn modelId="{067C20EC-ADE9-4FC5-95B0-24FAF2A7A1C9}" type="presOf" srcId="{2C7D7E4D-31C3-4C8F-B56F-849BE40315B7}" destId="{B56C3AE5-D9DA-4D59-B0EC-823C0C0696B4}" srcOrd="0" destOrd="1" presId="urn:microsoft.com/office/officeart/2005/8/layout/vList6"/>
    <dgm:cxn modelId="{8429E600-5809-4E8F-A76C-79543CFA429F}" srcId="{936AC2DC-7118-4620-B97D-BA2F70A354DF}" destId="{4D1986C4-B38C-4529-A91E-2BB35451D7C5}" srcOrd="0" destOrd="0" parTransId="{C112BD2E-CBD4-4134-A9C4-0C957D94267E}" sibTransId="{90D2150A-1234-4B52-8993-7F8BBF6DA1F5}"/>
    <dgm:cxn modelId="{477611B9-0046-45D3-8865-02B961678166}" srcId="{BF715D5E-E3CB-42DD-81AF-7B0A70B8B7B5}" destId="{C95854D5-9F54-4B34-9ABC-08465346F21D}" srcOrd="1" destOrd="0" parTransId="{A4E57A5F-A1E7-490A-ACEF-B09237BFA029}" sibTransId="{7F0D8E15-B968-49C1-ADF7-12D641F64623}"/>
    <dgm:cxn modelId="{920B868E-C0AC-408F-A1F8-D05FBBE79177}" srcId="{BF715D5E-E3CB-42DD-81AF-7B0A70B8B7B5}" destId="{3E377AEB-AA1A-49A8-BAF8-9A597B6485AC}" srcOrd="4" destOrd="0" parTransId="{A573EE0C-1086-4C27-9126-866CC0537FD7}" sibTransId="{6A4063F4-DC65-4EAF-9DE0-47A7B141E860}"/>
    <dgm:cxn modelId="{023F7538-2D7D-4E45-9315-606DEC7FC5CA}" srcId="{BF715D5E-E3CB-42DD-81AF-7B0A70B8B7B5}" destId="{96339C2C-AA32-4A39-AA6D-E64FA414E590}" srcOrd="7" destOrd="0" parTransId="{1361ADF2-F837-4392-AF80-B6CE9D14AD11}" sibTransId="{BF2D8531-4271-4B94-886D-FC19C06026B8}"/>
    <dgm:cxn modelId="{8F0DC24E-5F7C-4D95-8BE8-6B0028D36CAF}" srcId="{936AC2DC-7118-4620-B97D-BA2F70A354DF}" destId="{A0432943-967E-4DD5-A18B-46C0B6DAA0F7}" srcOrd="4" destOrd="0" parTransId="{58C9F8A7-6950-46EB-AE3B-FACA7AC14D66}" sibTransId="{68812ADE-0B33-476A-A370-5D8650FAEAA7}"/>
    <dgm:cxn modelId="{0CD86738-28DE-4B30-8DA8-F44DE814BE51}" type="presParOf" srcId="{46561769-0D01-47C6-AE3A-CC8F64CB6FD7}" destId="{9D54CC59-7FD7-4B18-B3E6-0B8DB94AA2C7}" srcOrd="0" destOrd="0" presId="urn:microsoft.com/office/officeart/2005/8/layout/vList6"/>
    <dgm:cxn modelId="{0F92B3E1-2AA1-4592-BD33-9DDA8E8E1BF8}" type="presParOf" srcId="{9D54CC59-7FD7-4B18-B3E6-0B8DB94AA2C7}" destId="{CFBB9D0C-ABF1-4722-B706-9DE22DA62754}" srcOrd="0" destOrd="0" presId="urn:microsoft.com/office/officeart/2005/8/layout/vList6"/>
    <dgm:cxn modelId="{77950089-6BC3-45E1-AA71-C500F2C9E076}" type="presParOf" srcId="{9D54CC59-7FD7-4B18-B3E6-0B8DB94AA2C7}" destId="{BA290EDC-B464-4051-93BB-FC3C09153A70}" srcOrd="1" destOrd="0" presId="urn:microsoft.com/office/officeart/2005/8/layout/vList6"/>
    <dgm:cxn modelId="{B42BACCF-0344-4FA8-B484-4FCF4F0A82A5}" type="presParOf" srcId="{46561769-0D01-47C6-AE3A-CC8F64CB6FD7}" destId="{C4B9D9B2-43BF-4502-885D-E4E1177AAF8E}" srcOrd="1" destOrd="0" presId="urn:microsoft.com/office/officeart/2005/8/layout/vList6"/>
    <dgm:cxn modelId="{E01E1614-E595-44C4-B434-AF5A1EDE1778}" type="presParOf" srcId="{46561769-0D01-47C6-AE3A-CC8F64CB6FD7}" destId="{84ADFB5E-1BF9-45D3-B445-84FA324921EF}" srcOrd="2" destOrd="0" presId="urn:microsoft.com/office/officeart/2005/8/layout/vList6"/>
    <dgm:cxn modelId="{715EFFA6-4DB1-4F34-8D6F-749E2053993A}" type="presParOf" srcId="{84ADFB5E-1BF9-45D3-B445-84FA324921EF}" destId="{C27992DE-861D-488F-ABAA-E87E0280A374}" srcOrd="0" destOrd="0" presId="urn:microsoft.com/office/officeart/2005/8/layout/vList6"/>
    <dgm:cxn modelId="{EF274823-9F91-4404-BD47-6A77735AC10E}" type="presParOf" srcId="{84ADFB5E-1BF9-45D3-B445-84FA324921EF}" destId="{B56C3AE5-D9DA-4D59-B0EC-823C0C0696B4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290EDC-B464-4051-93BB-FC3C09153A70}">
      <dsp:nvSpPr>
        <dsp:cNvPr id="0" name=""/>
        <dsp:cNvSpPr/>
      </dsp:nvSpPr>
      <dsp:spPr>
        <a:xfrm>
          <a:off x="2605662" y="213"/>
          <a:ext cx="3502133" cy="2543025"/>
        </a:xfrm>
        <a:prstGeom prst="rightArrow">
          <a:avLst>
            <a:gd name="adj1" fmla="val 75000"/>
            <a:gd name="adj2" fmla="val 50000"/>
          </a:avLst>
        </a:prstGeom>
        <a:solidFill>
          <a:srgbClr val="FFFF00">
            <a:alpha val="90000"/>
          </a:srgbClr>
        </a:solidFill>
        <a:ln w="254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Консультирование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Беседы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Анкетирование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Наблюдение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Тестирование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Самообразование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Участие в конкурсах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Самообучение в информационном пространстве сети Интернет</a:t>
          </a:r>
        </a:p>
      </dsp:txBody>
      <dsp:txXfrm>
        <a:off x="2605662" y="318091"/>
        <a:ext cx="2548499" cy="1907269"/>
      </dsp:txXfrm>
    </dsp:sp>
    <dsp:sp modelId="{CFBB9D0C-ABF1-4722-B706-9DE22DA62754}">
      <dsp:nvSpPr>
        <dsp:cNvPr id="0" name=""/>
        <dsp:cNvSpPr/>
      </dsp:nvSpPr>
      <dsp:spPr>
        <a:xfrm>
          <a:off x="404197" y="175395"/>
          <a:ext cx="2232271" cy="2192660"/>
        </a:xfrm>
        <a:prstGeom prst="roundRect">
          <a:avLst/>
        </a:prstGeom>
        <a:solidFill>
          <a:schemeClr val="accent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36195" rIns="72390" bIns="3619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>
              <a:latin typeface="Times New Roman" pitchFamily="18" charset="0"/>
              <a:cs typeface="Times New Roman" pitchFamily="18" charset="0"/>
            </a:rPr>
            <a:t>Индивидуальные</a:t>
          </a:r>
        </a:p>
      </dsp:txBody>
      <dsp:txXfrm>
        <a:off x="511234" y="282432"/>
        <a:ext cx="2018197" cy="1978586"/>
      </dsp:txXfrm>
    </dsp:sp>
    <dsp:sp modelId="{B56C3AE5-D9DA-4D59-B0EC-823C0C0696B4}">
      <dsp:nvSpPr>
        <dsp:cNvPr id="0" name=""/>
        <dsp:cNvSpPr/>
      </dsp:nvSpPr>
      <dsp:spPr>
        <a:xfrm>
          <a:off x="2592194" y="2762504"/>
          <a:ext cx="3505319" cy="2532763"/>
        </a:xfrm>
        <a:prstGeom prst="rightArrow">
          <a:avLst>
            <a:gd name="adj1" fmla="val 75000"/>
            <a:gd name="adj2" fmla="val 50000"/>
          </a:avLst>
        </a:prstGeom>
        <a:solidFill>
          <a:schemeClr val="accent3">
            <a:tint val="40000"/>
            <a:alpha val="90000"/>
            <a:hueOff val="10716850"/>
            <a:satOff val="-13793"/>
            <a:lumOff val="-1075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10716850"/>
              <a:satOff val="-13793"/>
              <a:lumOff val="-107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Семинары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Тренинги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Практикумы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Конференции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Практические занятия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Участие в конкурсах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Лекторий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Дискуссии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Выставки</a:t>
          </a:r>
        </a:p>
      </dsp:txBody>
      <dsp:txXfrm>
        <a:off x="2592194" y="3079099"/>
        <a:ext cx="2555533" cy="1899573"/>
      </dsp:txXfrm>
    </dsp:sp>
    <dsp:sp modelId="{C27992DE-861D-488F-ABAA-E87E0280A374}">
      <dsp:nvSpPr>
        <dsp:cNvPr id="0" name=""/>
        <dsp:cNvSpPr/>
      </dsp:nvSpPr>
      <dsp:spPr>
        <a:xfrm>
          <a:off x="383672" y="2932556"/>
          <a:ext cx="2208522" cy="2192660"/>
        </a:xfrm>
        <a:prstGeom prst="roundRect">
          <a:avLst/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36195" rIns="72390" bIns="3619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>
              <a:latin typeface="Times New Roman" pitchFamily="18" charset="0"/>
              <a:cs typeface="Times New Roman" pitchFamily="18" charset="0"/>
            </a:rPr>
            <a:t>Групповые</a:t>
          </a:r>
        </a:p>
      </dsp:txBody>
      <dsp:txXfrm>
        <a:off x="490709" y="3039593"/>
        <a:ext cx="1994448" cy="19785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B61AB-5E7E-4890-987C-95B1ECABB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21</Pages>
  <Words>5948</Words>
  <Characters>33910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Ксения</cp:lastModifiedBy>
  <cp:revision>42</cp:revision>
  <cp:lastPrinted>2014-12-29T06:36:00Z</cp:lastPrinted>
  <dcterms:created xsi:type="dcterms:W3CDTF">2014-06-24T06:04:00Z</dcterms:created>
  <dcterms:modified xsi:type="dcterms:W3CDTF">2015-01-08T16:55:00Z</dcterms:modified>
</cp:coreProperties>
</file>