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26" w:rsidRDefault="00B96A26" w:rsidP="00B96A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ХМАО - Югра</w:t>
      </w:r>
    </w:p>
    <w:p w:rsidR="00B96A26" w:rsidRDefault="00B96A26" w:rsidP="00B96A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B96A26" w:rsidRDefault="00B96A26" w:rsidP="00B96A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«Средняя общеобразовательная школа № 2»</w:t>
      </w:r>
    </w:p>
    <w:p w:rsidR="00B96A26" w:rsidRDefault="00B96A26" w:rsidP="00B96A26">
      <w:pPr>
        <w:spacing w:after="0"/>
        <w:jc w:val="center"/>
        <w:rPr>
          <w:rFonts w:ascii="Times New Roman" w:hAnsi="Times New Roman"/>
          <w:sz w:val="24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26" w:rsidRPr="00C51C8A" w:rsidRDefault="00B96A26" w:rsidP="00B96A26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B96A26" w:rsidRPr="00C51C8A" w:rsidRDefault="00B96A26" w:rsidP="00B96A26">
      <w:pPr>
        <w:jc w:val="right"/>
        <w:rPr>
          <w:rFonts w:ascii="Times New Roman" w:hAnsi="Times New Roman"/>
          <w:sz w:val="32"/>
          <w:szCs w:val="32"/>
        </w:rPr>
      </w:pPr>
    </w:p>
    <w:p w:rsidR="00B96A26" w:rsidRPr="00CF55D7" w:rsidRDefault="00B96A26" w:rsidP="00CF55D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CF55D7">
        <w:rPr>
          <w:rFonts w:ascii="Times New Roman" w:hAnsi="Times New Roman" w:cs="Times New Roman"/>
          <w:b/>
          <w:i/>
          <w:sz w:val="52"/>
          <w:szCs w:val="28"/>
        </w:rPr>
        <w:t>«О введении  интегрированного курса «Мир добрых книг»</w:t>
      </w:r>
    </w:p>
    <w:p w:rsidR="00B96A26" w:rsidRPr="00CF55D7" w:rsidRDefault="00B96A26" w:rsidP="00CF55D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77" w:rsidRDefault="00F16677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F2" w:rsidRDefault="00F444F2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44F2" w:rsidRDefault="00F444F2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44F2" w:rsidRDefault="00F444F2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444F2" w:rsidRDefault="00F444F2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F55D7" w:rsidRPr="00F16677" w:rsidRDefault="00CF55D7" w:rsidP="00CF55D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16677">
        <w:rPr>
          <w:rFonts w:ascii="Times New Roman" w:hAnsi="Times New Roman" w:cs="Times New Roman"/>
          <w:sz w:val="32"/>
          <w:szCs w:val="28"/>
        </w:rPr>
        <w:t xml:space="preserve">Докладчик: </w:t>
      </w:r>
      <w:r w:rsidRPr="00CF55D7">
        <w:rPr>
          <w:rFonts w:ascii="Times New Roman" w:hAnsi="Times New Roman" w:cs="Times New Roman"/>
          <w:b/>
          <w:i/>
          <w:sz w:val="40"/>
          <w:szCs w:val="28"/>
        </w:rPr>
        <w:t>Стародубцева Лилия Алексеевна,</w:t>
      </w:r>
      <w:r w:rsidRPr="00CF55D7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F55D7" w:rsidRDefault="00CF55D7" w:rsidP="00CF55D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Pr="00C51C8A">
        <w:rPr>
          <w:rFonts w:ascii="Times New Roman" w:hAnsi="Times New Roman"/>
          <w:sz w:val="32"/>
          <w:szCs w:val="32"/>
        </w:rPr>
        <w:t xml:space="preserve">учитель начальных классов </w:t>
      </w:r>
    </w:p>
    <w:p w:rsidR="00CF55D7" w:rsidRPr="00C51C8A" w:rsidRDefault="00CF55D7" w:rsidP="00CF55D7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C51C8A">
        <w:rPr>
          <w:rFonts w:ascii="Times New Roman" w:hAnsi="Times New Roman"/>
          <w:sz w:val="32"/>
          <w:szCs w:val="32"/>
        </w:rPr>
        <w:t>высшей квалификационной категории</w:t>
      </w: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CF55D7" w:rsidRPr="00F16677" w:rsidRDefault="00CF55D7" w:rsidP="00CF55D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  <w:sectPr w:rsidR="00CF55D7" w:rsidRPr="00F16677" w:rsidSect="00F444F2">
          <w:footerReference w:type="default" r:id="rId7"/>
          <w:footerReference w:type="first" r:id="rId8"/>
          <w:type w:val="continuous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F444F2" w:rsidRDefault="00F444F2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96A26" w:rsidRDefault="00B96A26" w:rsidP="000F71C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  <w:sectPr w:rsidR="00B96A26" w:rsidSect="000F71C8">
          <w:footerReference w:type="default" r:id="rId9"/>
          <w:footerReference w:type="first" r:id="rId10"/>
          <w:type w:val="continuous"/>
          <w:pgSz w:w="11906" w:h="16838"/>
          <w:pgMar w:top="1134" w:right="851" w:bottom="1134" w:left="1701" w:header="709" w:footer="709" w:gutter="0"/>
          <w:pgNumType w:start="3"/>
          <w:cols w:num="2" w:space="708"/>
          <w:docGrid w:linePitch="360"/>
        </w:sectPr>
      </w:pPr>
    </w:p>
    <w:p w:rsidR="00B96A26" w:rsidRDefault="009D3F70" w:rsidP="00F444F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</w:t>
      </w:r>
      <w:r w:rsidR="00B96A26">
        <w:rPr>
          <w:rFonts w:ascii="Times New Roman" w:hAnsi="Times New Roman"/>
          <w:sz w:val="24"/>
        </w:rPr>
        <w:t>. Югорск,</w:t>
      </w:r>
    </w:p>
    <w:p w:rsidR="00B96A26" w:rsidRDefault="00B96A26" w:rsidP="00B96A2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</w:t>
      </w:r>
      <w:r w:rsidR="00F444F2">
        <w:rPr>
          <w:rFonts w:ascii="Times New Roman" w:hAnsi="Times New Roman"/>
          <w:sz w:val="24"/>
        </w:rPr>
        <w:t>г</w:t>
      </w:r>
    </w:p>
    <w:p w:rsidR="00F444F2" w:rsidRDefault="00F444F2" w:rsidP="000F71C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sectPr w:rsidR="00F444F2" w:rsidSect="00F444F2">
          <w:type w:val="continuous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0F71C8" w:rsidRPr="00A90A15" w:rsidRDefault="000F71C8" w:rsidP="000F71C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A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                         «Книга – это духовное завещание одного   поколения  другому…»,</w:t>
      </w:r>
      <w:r w:rsidRPr="00A9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писал  А.И.Герцен.</w:t>
      </w:r>
    </w:p>
    <w:p w:rsidR="000F71C8" w:rsidRPr="00A90A15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71C8" w:rsidRPr="00A90A15" w:rsidSect="000F71C8">
          <w:type w:val="continuous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0F71C8" w:rsidRPr="00A90A15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1C8" w:rsidRPr="00A90A15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1C8" w:rsidRPr="00A90A15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F71C8" w:rsidRPr="00A90A15" w:rsidSect="000F71C8">
          <w:type w:val="continuous"/>
          <w:pgSz w:w="11906" w:h="16838"/>
          <w:pgMar w:top="1134" w:right="851" w:bottom="1134" w:left="1701" w:header="709" w:footer="709" w:gutter="0"/>
          <w:pgNumType w:start="3"/>
          <w:cols w:num="2" w:space="708"/>
          <w:docGrid w:linePitch="360"/>
        </w:sectPr>
      </w:pPr>
    </w:p>
    <w:p w:rsidR="004C01E0" w:rsidRDefault="000F71C8" w:rsidP="000F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       В настоящее время</w:t>
      </w:r>
      <w:r w:rsidRPr="00CB17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B179F">
        <w:rPr>
          <w:rFonts w:ascii="Times New Roman" w:eastAsia="Calibri" w:hAnsi="Times New Roman" w:cs="Times New Roman"/>
          <w:i/>
          <w:sz w:val="28"/>
          <w:szCs w:val="28"/>
        </w:rPr>
        <w:t xml:space="preserve">дети читают  все  меньше,  и все больше утрачивается интерес к литературе вне школьной программы, </w:t>
      </w:r>
      <w:r w:rsidRPr="00CB17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B1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катастрофически  падает интерес  к серьезной литературе, отсутствует единая  государственная система обучения внеклассному чтению,  что не может не отразиться на снижении качества чтения современных школьников.</w:t>
      </w:r>
      <w:r w:rsidRPr="00CB179F">
        <w:rPr>
          <w:rFonts w:ascii="Times New Roman" w:eastAsia="Calibri" w:hAnsi="Times New Roman" w:cs="Times New Roman"/>
          <w:i/>
          <w:sz w:val="28"/>
          <w:szCs w:val="28"/>
        </w:rPr>
        <w:t xml:space="preserve">  А ведь т</w:t>
      </w:r>
      <w:r w:rsidRPr="00CB179F">
        <w:rPr>
          <w:rFonts w:ascii="Times New Roman" w:hAnsi="Times New Roman" w:cs="Times New Roman"/>
          <w:i/>
          <w:sz w:val="28"/>
          <w:szCs w:val="28"/>
        </w:rPr>
        <w:t>олько читающий ребёнок может войти в ритм современной жизни.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CB1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Только чтение научит его быстро и рационально мыслить. Хотя   дети  и умеют читать, многие из   них делают это только в силу острой необходимости. Свое нежелание читать  они объясняют,   прежде всего, тем, что им скучно и утомительно читать. Возникшая в детстве нелюбовь к чтению и трудности при восприятии текста, как правило, сопровождают потом человека всю жизнь</w:t>
      </w:r>
      <w:r w:rsidRPr="00A90A15">
        <w:rPr>
          <w:rFonts w:ascii="Times New Roman" w:hAnsi="Times New Roman" w:cs="Times New Roman"/>
          <w:sz w:val="28"/>
          <w:szCs w:val="28"/>
        </w:rPr>
        <w:t xml:space="preserve">. </w:t>
      </w:r>
      <w:r w:rsidR="00D957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1E0" w:rsidRPr="00CB179F" w:rsidRDefault="004C01E0" w:rsidP="004C01E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1C8" w:rsidRPr="00A90A15">
        <w:rPr>
          <w:rFonts w:ascii="Times New Roman" w:hAnsi="Times New Roman" w:cs="Times New Roman"/>
          <w:sz w:val="28"/>
          <w:szCs w:val="28"/>
        </w:rPr>
        <w:t xml:space="preserve">     </w:t>
      </w:r>
      <w:r w:rsidRPr="00CB17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начальной школе ученик – маленький читатель делает первые шаги в мир большой литературы. Как важен этот первый шаг! Проводниками для детей становимся мы, взрослые, родители и учителя. </w:t>
      </w:r>
    </w:p>
    <w:p w:rsidR="000F71C8" w:rsidRPr="00D9570D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179F">
        <w:rPr>
          <w:rFonts w:ascii="Times New Roman" w:hAnsi="Times New Roman" w:cs="Times New Roman"/>
          <w:i/>
          <w:sz w:val="28"/>
          <w:szCs w:val="28"/>
        </w:rPr>
        <w:t>В Федеральном компоненте государственного  стандарта литературное чтение обозначено как самостоятельный предмет, что подчеркивает его особое значение в системе образования младшего школьника. Но,  к сожалению, сокращается количество учебных часов на этот предмет.  В современных школьных программах по литературному чтению  в начальной школе уделяется недостаточно внимания вопросам организации самостоятельного детского чтения. Сам предмет «внеклассное чтение»  исчез из базового  учебного плана.</w:t>
      </w:r>
      <w:r w:rsidRPr="00A90A15">
        <w:rPr>
          <w:rFonts w:ascii="Times New Roman" w:hAnsi="Times New Roman" w:cs="Times New Roman"/>
          <w:sz w:val="28"/>
          <w:szCs w:val="28"/>
        </w:rPr>
        <w:t xml:space="preserve">   </w:t>
      </w:r>
      <w:r w:rsidR="00D9570D">
        <w:rPr>
          <w:rFonts w:ascii="Times New Roman" w:hAnsi="Times New Roman" w:cs="Times New Roman"/>
          <w:sz w:val="28"/>
          <w:szCs w:val="28"/>
        </w:rPr>
        <w:t xml:space="preserve"> 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D9570D">
        <w:rPr>
          <w:rFonts w:ascii="Times New Roman" w:hAnsi="Times New Roman" w:cs="Times New Roman"/>
          <w:b/>
          <w:i/>
          <w:sz w:val="28"/>
          <w:szCs w:val="28"/>
        </w:rPr>
        <w:t>Как научить ребенка стать  вдумчивым читателем? Как приобщить его к миру литературы?</w:t>
      </w:r>
      <w:r w:rsidRPr="00D957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71C8" w:rsidRPr="00CB179F" w:rsidRDefault="000F71C8" w:rsidP="000F7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A1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CB179F">
        <w:rPr>
          <w:rFonts w:ascii="Times New Roman" w:eastAsia="Calibri" w:hAnsi="Times New Roman" w:cs="Times New Roman"/>
          <w:b/>
          <w:i/>
          <w:sz w:val="28"/>
          <w:szCs w:val="28"/>
        </w:rPr>
        <w:t>Во-первых:</w:t>
      </w:r>
      <w:r w:rsidRPr="00CB179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</w:t>
      </w:r>
      <w:r w:rsidRPr="00CB179F">
        <w:rPr>
          <w:rFonts w:ascii="Times New Roman" w:hAnsi="Times New Roman" w:cs="Times New Roman"/>
          <w:i/>
          <w:sz w:val="28"/>
          <w:szCs w:val="28"/>
        </w:rPr>
        <w:t>Необходимо  организовать информационное  пространство школьной библиотеки  таким образом, чтобы оно было направлено на формирование интереса  к чтению.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CB179F">
        <w:rPr>
          <w:rFonts w:ascii="Times New Roman" w:eastAsia="Calibri" w:hAnsi="Times New Roman" w:cs="Times New Roman"/>
          <w:i/>
          <w:sz w:val="28"/>
          <w:szCs w:val="28"/>
        </w:rPr>
        <w:t>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учитель и библиотекарь – единомышленники и работают вместе, это даёт ощутимые результаты.</w:t>
      </w:r>
    </w:p>
    <w:p w:rsidR="000F71C8" w:rsidRPr="00CB179F" w:rsidRDefault="000F71C8" w:rsidP="000F7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17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79F">
        <w:rPr>
          <w:rFonts w:ascii="Times New Roman" w:hAnsi="Times New Roman" w:cs="Times New Roman"/>
          <w:b/>
          <w:i/>
          <w:sz w:val="28"/>
          <w:szCs w:val="28"/>
        </w:rPr>
        <w:t>Во-вторых:</w:t>
      </w:r>
      <w:r w:rsidRPr="00CB1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79F">
        <w:rPr>
          <w:rFonts w:ascii="Times New Roman" w:eastAsia="Calibri" w:hAnsi="Times New Roman" w:cs="Times New Roman"/>
          <w:i/>
          <w:sz w:val="28"/>
          <w:szCs w:val="28"/>
        </w:rPr>
        <w:t>Успех развития читательского интереса у детей зависит и от участия в решении этой задачи родителей.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создана, прежде всего, в семье.</w:t>
      </w:r>
    </w:p>
    <w:p w:rsidR="000F71C8" w:rsidRPr="00CB179F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79F">
        <w:rPr>
          <w:rFonts w:ascii="Times New Roman" w:hAnsi="Times New Roman" w:cs="Times New Roman"/>
          <w:b/>
          <w:i/>
          <w:sz w:val="28"/>
          <w:szCs w:val="28"/>
        </w:rPr>
        <w:t>В-третьих:</w:t>
      </w:r>
      <w:r w:rsidRPr="00CB17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B179F">
        <w:rPr>
          <w:rFonts w:ascii="Times New Roman" w:hAnsi="Times New Roman" w:cs="Times New Roman"/>
          <w:i/>
          <w:sz w:val="28"/>
          <w:szCs w:val="28"/>
        </w:rPr>
        <w:t xml:space="preserve">Достигнуть эффективных результатов в руководстве детским чтением возможно только в тесном сотрудничестве библиотеки, </w:t>
      </w:r>
      <w:r w:rsidRPr="00CB17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школы и семьи.  Значит, возникает   необходимость укрепления взаимодействия в системе “семья- школа - библиотека”.                </w:t>
      </w:r>
    </w:p>
    <w:p w:rsidR="000F71C8" w:rsidRPr="00A90A15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9F">
        <w:rPr>
          <w:rFonts w:ascii="Times New Roman" w:hAnsi="Times New Roman" w:cs="Times New Roman"/>
          <w:i/>
          <w:sz w:val="28"/>
          <w:szCs w:val="28"/>
        </w:rPr>
        <w:t>Коллектив учителей нашей школы решил разработать такой проект, который бы не только научил ребенка работать с книгой, но и нес в себе большое воспитательное значение.</w:t>
      </w:r>
      <w:r w:rsidRPr="00A90A15">
        <w:rPr>
          <w:rFonts w:ascii="Times New Roman" w:hAnsi="Times New Roman" w:cs="Times New Roman"/>
          <w:sz w:val="28"/>
          <w:szCs w:val="28"/>
        </w:rPr>
        <w:t xml:space="preserve">  </w:t>
      </w:r>
      <w:r w:rsidRPr="00D9570D">
        <w:rPr>
          <w:rFonts w:ascii="Times New Roman" w:hAnsi="Times New Roman" w:cs="Times New Roman"/>
          <w:i/>
          <w:sz w:val="28"/>
          <w:szCs w:val="28"/>
        </w:rPr>
        <w:t xml:space="preserve">Именно   этим и </w:t>
      </w:r>
      <w:r w:rsidRPr="00D957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обусловлена необходимость создания  и введения проекта «Мир добрых книг».</w:t>
      </w:r>
      <w:r w:rsidRPr="00A90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CB179F">
        <w:rPr>
          <w:rFonts w:ascii="Times New Roman" w:hAnsi="Times New Roman" w:cs="Times New Roman"/>
          <w:i/>
          <w:sz w:val="28"/>
          <w:szCs w:val="28"/>
        </w:rPr>
        <w:t>Проект« Мир добрых книг»   во главу угла   ставит развитие творческого начала в ребенке на материале художественной литературы</w:t>
      </w:r>
      <w:r w:rsidR="00D957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71C8" w:rsidRPr="00D9570D" w:rsidRDefault="000F71C8" w:rsidP="000F71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Данный проект </w:t>
      </w:r>
      <w:r w:rsidRPr="00CB179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 своей направленности</w:t>
      </w:r>
      <w:r w:rsidRPr="00CB1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является </w:t>
      </w:r>
      <w:r w:rsidRPr="00CB179F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комплексным</w:t>
      </w:r>
      <w:r w:rsidRPr="00CB17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т. е., объединяет различные направления в воспитании и обучении детей, включает в себя разноплановую деятельность: </w:t>
      </w:r>
      <w:r w:rsidRPr="00CB179F">
        <w:rPr>
          <w:rFonts w:ascii="Times New Roman" w:hAnsi="Times New Roman" w:cs="Times New Roman"/>
          <w:i/>
          <w:sz w:val="28"/>
          <w:szCs w:val="28"/>
        </w:rPr>
        <w:t xml:space="preserve">  чтение текстов литературных произведений и работу с ними; различные виды художественно-творческой деятельности (конкурсы, проекты),  а главное, </w:t>
      </w:r>
      <w:r w:rsidRPr="00D9570D">
        <w:rPr>
          <w:rFonts w:ascii="Times New Roman" w:hAnsi="Times New Roman" w:cs="Times New Roman"/>
          <w:b/>
          <w:i/>
          <w:sz w:val="28"/>
          <w:szCs w:val="28"/>
        </w:rPr>
        <w:t>тесное сотрудничество  во внеурочной деятельности с социальными партнерами</w:t>
      </w:r>
      <w:r w:rsidRPr="00CB179F">
        <w:rPr>
          <w:rFonts w:ascii="Times New Roman" w:hAnsi="Times New Roman" w:cs="Times New Roman"/>
          <w:i/>
          <w:sz w:val="28"/>
          <w:szCs w:val="28"/>
        </w:rPr>
        <w:t>:  городской библиотекой «Забава»,  краеведческим  музеем, центром «Досуг», МБОУ ДОД СЮН «Амарант</w:t>
      </w:r>
      <w:r w:rsidRPr="00D9570D">
        <w:rPr>
          <w:rFonts w:ascii="Times New Roman" w:hAnsi="Times New Roman" w:cs="Times New Roman"/>
          <w:b/>
          <w:i/>
          <w:sz w:val="28"/>
          <w:szCs w:val="28"/>
        </w:rPr>
        <w:t>». Это сотрудничество   позволяет  разнообразить занятия, в комплексе решать воспитательные и учебные задачи.</w:t>
      </w:r>
    </w:p>
    <w:p w:rsidR="000F71C8" w:rsidRPr="00A90A15" w:rsidRDefault="000F71C8" w:rsidP="00D9570D">
      <w:pPr>
        <w:pStyle w:val="a5"/>
        <w:tabs>
          <w:tab w:val="left" w:pos="2268"/>
        </w:tabs>
        <w:jc w:val="both"/>
        <w:rPr>
          <w:b/>
          <w:i/>
          <w:sz w:val="28"/>
          <w:szCs w:val="28"/>
        </w:rPr>
      </w:pPr>
      <w:r w:rsidRPr="00A90A15">
        <w:rPr>
          <w:sz w:val="28"/>
          <w:szCs w:val="28"/>
        </w:rPr>
        <w:t xml:space="preserve">  </w:t>
      </w:r>
      <w:r w:rsidRPr="00A90A15">
        <w:rPr>
          <w:b/>
          <w:i/>
          <w:sz w:val="28"/>
          <w:szCs w:val="28"/>
        </w:rPr>
        <w:t>Цель проекта:</w:t>
      </w:r>
    </w:p>
    <w:p w:rsidR="000F71C8" w:rsidRPr="00A90A15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A90A15">
        <w:rPr>
          <w:rFonts w:ascii="Times New Roman" w:hAnsi="Times New Roman" w:cs="Times New Roman"/>
          <w:b/>
          <w:i/>
          <w:sz w:val="28"/>
          <w:szCs w:val="28"/>
        </w:rPr>
        <w:t>Создание условий  для приобщения  ребёнка  к чтению художественной литературы, обогащения его внутреннего мира.</w:t>
      </w:r>
    </w:p>
    <w:p w:rsidR="000F71C8" w:rsidRPr="00A90A15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15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0F71C8" w:rsidRPr="00D9570D" w:rsidRDefault="000F71C8" w:rsidP="000F71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70D">
        <w:rPr>
          <w:rFonts w:ascii="Times New Roman" w:hAnsi="Times New Roman" w:cs="Times New Roman"/>
          <w:i/>
          <w:sz w:val="28"/>
          <w:szCs w:val="28"/>
        </w:rPr>
        <w:t>расширить  знания  о литературных произведениях;</w:t>
      </w:r>
    </w:p>
    <w:p w:rsidR="000F71C8" w:rsidRPr="00D9570D" w:rsidRDefault="000F71C8" w:rsidP="000F71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70D">
        <w:rPr>
          <w:rFonts w:ascii="Times New Roman" w:hAnsi="Times New Roman" w:cs="Times New Roman"/>
          <w:i/>
          <w:sz w:val="28"/>
          <w:szCs w:val="28"/>
        </w:rPr>
        <w:t>привить  навыки глубокого понимания смысла художественного произведения и самостоятельного выбора книг для чтения;</w:t>
      </w:r>
    </w:p>
    <w:p w:rsidR="000F71C8" w:rsidRPr="00D9570D" w:rsidRDefault="000F71C8" w:rsidP="000F71C8">
      <w:pPr>
        <w:pStyle w:val="a7"/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D9570D">
        <w:rPr>
          <w:i/>
          <w:sz w:val="28"/>
          <w:szCs w:val="28"/>
        </w:rPr>
        <w:t>приобщить учеников к регулярному чтению детской литературы и посещению школьной библиотеки;</w:t>
      </w:r>
    </w:p>
    <w:p w:rsidR="000F71C8" w:rsidRPr="00D9570D" w:rsidRDefault="000F71C8" w:rsidP="000F71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70D">
        <w:rPr>
          <w:rFonts w:ascii="Times New Roman" w:hAnsi="Times New Roman" w:cs="Times New Roman"/>
          <w:i/>
          <w:sz w:val="28"/>
          <w:szCs w:val="28"/>
        </w:rPr>
        <w:t>повысить технику чтения;</w:t>
      </w:r>
    </w:p>
    <w:p w:rsidR="000F71C8" w:rsidRPr="00D9570D" w:rsidRDefault="000F71C8" w:rsidP="000F71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70D">
        <w:rPr>
          <w:rFonts w:ascii="Times New Roman" w:hAnsi="Times New Roman" w:cs="Times New Roman"/>
          <w:i/>
          <w:sz w:val="28"/>
          <w:szCs w:val="28"/>
        </w:rPr>
        <w:t>формировать информационную  культуру личности учащихся;</w:t>
      </w:r>
    </w:p>
    <w:p w:rsidR="000F71C8" w:rsidRPr="00D9570D" w:rsidRDefault="000F71C8" w:rsidP="000F71C8">
      <w:pPr>
        <w:pStyle w:val="a7"/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D9570D">
        <w:rPr>
          <w:i/>
          <w:sz w:val="28"/>
          <w:szCs w:val="28"/>
        </w:rPr>
        <w:t>создать   условия для творческого общения детей и взрослых;</w:t>
      </w:r>
    </w:p>
    <w:p w:rsidR="000F71C8" w:rsidRPr="00D9570D" w:rsidRDefault="000F71C8" w:rsidP="000F71C8">
      <w:pPr>
        <w:pStyle w:val="a7"/>
        <w:numPr>
          <w:ilvl w:val="0"/>
          <w:numId w:val="5"/>
        </w:numPr>
        <w:spacing w:after="0" w:line="240" w:lineRule="auto"/>
        <w:jc w:val="both"/>
        <w:rPr>
          <w:i/>
          <w:sz w:val="28"/>
          <w:szCs w:val="28"/>
        </w:rPr>
      </w:pPr>
      <w:r w:rsidRPr="00D9570D">
        <w:rPr>
          <w:i/>
          <w:sz w:val="28"/>
          <w:szCs w:val="28"/>
        </w:rPr>
        <w:t>воспитывать  чувство патриотизма, гордости за свою малую родину, уважение к окружающим людям;</w:t>
      </w:r>
    </w:p>
    <w:p w:rsidR="000F71C8" w:rsidRPr="00F444F2" w:rsidRDefault="0081233B" w:rsidP="008123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F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179F" w:rsidRPr="00F444F2">
        <w:rPr>
          <w:rFonts w:ascii="Times New Roman" w:hAnsi="Times New Roman" w:cs="Times New Roman"/>
          <w:i/>
          <w:sz w:val="28"/>
          <w:szCs w:val="28"/>
        </w:rPr>
        <w:t xml:space="preserve">Работа по данному проекту основывается </w:t>
      </w:r>
      <w:r w:rsidR="00CB179F" w:rsidRPr="00F444F2">
        <w:rPr>
          <w:rFonts w:ascii="Times New Roman" w:hAnsi="Times New Roman" w:cs="Times New Roman"/>
          <w:b/>
          <w:i/>
          <w:sz w:val="28"/>
          <w:szCs w:val="28"/>
        </w:rPr>
        <w:t>на взаимодействии школы, семьи и социальном партнерстве.</w:t>
      </w:r>
      <w:r w:rsidRPr="00F444F2">
        <w:rPr>
          <w:rFonts w:ascii="Times New Roman" w:hAnsi="Times New Roman" w:cs="Times New Roman"/>
          <w:i/>
          <w:sz w:val="28"/>
          <w:szCs w:val="28"/>
        </w:rPr>
        <w:t xml:space="preserve"> Взаимодействие семьи и школы в приобщении к чтению формирует духовно-нравственную культуру младшего школьника  и помогает решать проблему не</w:t>
      </w:r>
      <w:r w:rsidR="00CF5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44F2">
        <w:rPr>
          <w:rFonts w:ascii="Times New Roman" w:hAnsi="Times New Roman" w:cs="Times New Roman"/>
          <w:i/>
          <w:sz w:val="28"/>
          <w:szCs w:val="28"/>
        </w:rPr>
        <w:t xml:space="preserve">читающих детей.  </w:t>
      </w:r>
    </w:p>
    <w:p w:rsidR="0081233B" w:rsidRPr="00F444F2" w:rsidRDefault="0081233B" w:rsidP="0081233B">
      <w:pPr>
        <w:pStyle w:val="a7"/>
        <w:spacing w:after="0" w:line="240" w:lineRule="auto"/>
        <w:ind w:left="0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F444F2">
        <w:rPr>
          <w:rFonts w:eastAsiaTheme="minorEastAsia"/>
          <w:i/>
          <w:sz w:val="28"/>
          <w:szCs w:val="28"/>
          <w:lang w:eastAsia="ru-RU"/>
        </w:rPr>
        <w:t xml:space="preserve">     Проект «Мир добрых книг»  ориентирован  на</w:t>
      </w:r>
      <w:r w:rsidRPr="00F444F2">
        <w:rPr>
          <w:rFonts w:eastAsiaTheme="minorEastAsia"/>
          <w:b/>
          <w:i/>
          <w:sz w:val="28"/>
          <w:szCs w:val="28"/>
          <w:lang w:eastAsia="ru-RU"/>
        </w:rPr>
        <w:t xml:space="preserve">  еженедельные одночасовые занятия .</w:t>
      </w:r>
    </w:p>
    <w:p w:rsidR="000F71C8" w:rsidRPr="00F444F2" w:rsidRDefault="00CB179F" w:rsidP="00812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71C8" w:rsidRPr="00A90A15">
        <w:rPr>
          <w:rFonts w:eastAsia="Calibri"/>
          <w:sz w:val="28"/>
          <w:szCs w:val="28"/>
        </w:rPr>
        <w:t xml:space="preserve">   </w:t>
      </w:r>
      <w:r w:rsidR="000F71C8" w:rsidRPr="00A90A15">
        <w:rPr>
          <w:sz w:val="28"/>
          <w:szCs w:val="28"/>
        </w:rPr>
        <w:t xml:space="preserve">        </w:t>
      </w:r>
      <w:r w:rsidR="000F71C8" w:rsidRPr="00F444F2">
        <w:rPr>
          <w:rFonts w:ascii="Times New Roman" w:hAnsi="Times New Roman" w:cs="Times New Roman"/>
          <w:b/>
          <w:i/>
          <w:sz w:val="28"/>
          <w:szCs w:val="28"/>
        </w:rPr>
        <w:t>В соответствии с требованиями ФГОС второго поколения  данный проект    обеспечивает формирование универсальных учебных действий: личностных,</w:t>
      </w:r>
      <w:r w:rsidR="00CF5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71C8" w:rsidRPr="00F444F2">
        <w:rPr>
          <w:rFonts w:ascii="Times New Roman" w:hAnsi="Times New Roman" w:cs="Times New Roman"/>
          <w:b/>
          <w:i/>
          <w:sz w:val="28"/>
          <w:szCs w:val="28"/>
        </w:rPr>
        <w:t xml:space="preserve"> метапредметных, </w:t>
      </w:r>
      <w:r w:rsidR="00CF5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71C8" w:rsidRPr="00F444F2">
        <w:rPr>
          <w:rFonts w:ascii="Times New Roman" w:hAnsi="Times New Roman" w:cs="Times New Roman"/>
          <w:b/>
          <w:i/>
          <w:sz w:val="28"/>
          <w:szCs w:val="28"/>
        </w:rPr>
        <w:t xml:space="preserve">предметных. </w:t>
      </w:r>
    </w:p>
    <w:p w:rsidR="000F71C8" w:rsidRPr="00F444F2" w:rsidRDefault="000F71C8" w:rsidP="000F71C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4F2">
        <w:rPr>
          <w:rFonts w:ascii="Times New Roman" w:hAnsi="Times New Roman" w:cs="Times New Roman"/>
          <w:i/>
          <w:sz w:val="28"/>
          <w:szCs w:val="28"/>
        </w:rPr>
        <w:t xml:space="preserve">  В ходе реализации проекта  формируются следующие </w:t>
      </w:r>
      <w:r w:rsidRPr="00F444F2">
        <w:rPr>
          <w:rFonts w:ascii="Times New Roman" w:hAnsi="Times New Roman" w:cs="Times New Roman"/>
          <w:b/>
          <w:i/>
          <w:sz w:val="28"/>
          <w:szCs w:val="28"/>
        </w:rPr>
        <w:t>личностные универсальные учебные действия:</w:t>
      </w:r>
      <w:r w:rsidRPr="00F444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F71C8" w:rsidRPr="00F444F2" w:rsidRDefault="000F71C8" w:rsidP="000F71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F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познание героического прошлого своей страны и народа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F444F2">
        <w:rPr>
          <w:rFonts w:ascii="Times New Roman" w:hAnsi="Times New Roman" w:cs="Times New Roman"/>
          <w:i/>
          <w:sz w:val="28"/>
          <w:szCs w:val="28"/>
        </w:rPr>
        <w:t>на образцах доступных литературных произведений;</w:t>
      </w:r>
    </w:p>
    <w:p w:rsidR="000F71C8" w:rsidRPr="00F444F2" w:rsidRDefault="000F71C8" w:rsidP="000F71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F2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воспитание, формирование эстетических и морально-этических ценностей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F444F2">
        <w:rPr>
          <w:rFonts w:ascii="Times New Roman" w:hAnsi="Times New Roman" w:cs="Times New Roman"/>
          <w:i/>
          <w:sz w:val="28"/>
          <w:szCs w:val="28"/>
        </w:rPr>
        <w:t>на примерах поступков героев литературных произведений;</w:t>
      </w:r>
    </w:p>
    <w:p w:rsidR="000F71C8" w:rsidRPr="00F444F2" w:rsidRDefault="000F71C8" w:rsidP="000F71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F2">
        <w:rPr>
          <w:rFonts w:ascii="Times New Roman" w:hAnsi="Times New Roman" w:cs="Times New Roman"/>
          <w:b/>
          <w:i/>
          <w:sz w:val="28"/>
          <w:szCs w:val="28"/>
        </w:rPr>
        <w:t>овладение морально-этическими нормами поведения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F444F2">
        <w:rPr>
          <w:rFonts w:ascii="Times New Roman" w:hAnsi="Times New Roman" w:cs="Times New Roman"/>
          <w:i/>
          <w:sz w:val="28"/>
          <w:szCs w:val="28"/>
        </w:rPr>
        <w:t>через выявление морального содержания и нравственного значения поступков героев произведений;</w:t>
      </w:r>
    </w:p>
    <w:p w:rsidR="000F71C8" w:rsidRPr="00F444F2" w:rsidRDefault="000F71C8" w:rsidP="000F71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F2">
        <w:rPr>
          <w:rFonts w:ascii="Times New Roman" w:hAnsi="Times New Roman" w:cs="Times New Roman"/>
          <w:b/>
          <w:i/>
          <w:sz w:val="28"/>
          <w:szCs w:val="28"/>
        </w:rPr>
        <w:t>самоопределение и самопознание себя</w:t>
      </w:r>
      <w:r w:rsidRP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F444F2">
        <w:rPr>
          <w:rFonts w:ascii="Times New Roman" w:hAnsi="Times New Roman" w:cs="Times New Roman"/>
          <w:i/>
          <w:sz w:val="28"/>
          <w:szCs w:val="28"/>
        </w:rPr>
        <w:t>через сравнение с героями литературных произведений;</w:t>
      </w:r>
    </w:p>
    <w:p w:rsidR="000F71C8" w:rsidRPr="00A90A15" w:rsidRDefault="000F71C8" w:rsidP="000F71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15">
        <w:rPr>
          <w:rFonts w:ascii="Times New Roman" w:hAnsi="Times New Roman" w:cs="Times New Roman"/>
          <w:sz w:val="28"/>
          <w:szCs w:val="28"/>
        </w:rPr>
        <w:t>использование умения читать для удовлетворения личного интереса.</w:t>
      </w:r>
    </w:p>
    <w:p w:rsidR="000F71C8" w:rsidRPr="00F444F2" w:rsidRDefault="000F71C8" w:rsidP="000F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44F2">
        <w:rPr>
          <w:rFonts w:ascii="Times New Roman" w:hAnsi="Times New Roman" w:cs="Times New Roman"/>
          <w:b/>
          <w:i/>
          <w:sz w:val="28"/>
          <w:szCs w:val="28"/>
        </w:rPr>
        <w:t>Метапредметные универсальные учебные действия (регулятивные, познавательные, коммуникативные):</w:t>
      </w:r>
    </w:p>
    <w:p w:rsidR="000F71C8" w:rsidRPr="00CF55D7" w:rsidRDefault="000F71C8" w:rsidP="000F71C8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i/>
          <w:sz w:val="28"/>
          <w:szCs w:val="28"/>
        </w:rPr>
      </w:pPr>
      <w:r w:rsidRPr="00CF55D7">
        <w:rPr>
          <w:b/>
          <w:i/>
          <w:sz w:val="28"/>
          <w:szCs w:val="28"/>
        </w:rPr>
        <w:t>восприятие прослушанного</w:t>
      </w:r>
      <w:r w:rsidRPr="00CF55D7">
        <w:rPr>
          <w:i/>
          <w:sz w:val="28"/>
          <w:szCs w:val="28"/>
        </w:rPr>
        <w:t xml:space="preserve"> или прочитанного произведения;</w:t>
      </w:r>
    </w:p>
    <w:p w:rsidR="000F71C8" w:rsidRPr="00CF55D7" w:rsidRDefault="000F71C8" w:rsidP="000F7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поиск и выделение нужной информации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о героях и их поступках, о произведении или книге;</w:t>
      </w:r>
    </w:p>
    <w:p w:rsidR="000F71C8" w:rsidRPr="00CF55D7" w:rsidRDefault="000F71C8" w:rsidP="000F7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умение работать с текстами произведений разных жанров</w:t>
      </w:r>
      <w:r w:rsidRPr="00CF55D7">
        <w:rPr>
          <w:rFonts w:ascii="Times New Roman" w:hAnsi="Times New Roman" w:cs="Times New Roman"/>
          <w:i/>
          <w:sz w:val="28"/>
          <w:szCs w:val="28"/>
        </w:rPr>
        <w:t>: определять тему и жанр, понимать главную мысль произведения,   понимать состояние героев произведений и выражать свое отношение к их поступкам, объяснять свое эмоциональное состояние в процессе слушания или чтения произведения, отвечать на вопросы по содержанию;</w:t>
      </w:r>
    </w:p>
    <w:p w:rsidR="000F71C8" w:rsidRPr="00CF55D7" w:rsidRDefault="000F71C8" w:rsidP="000F7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способность понимать позицию автора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произведения и выражать свою точку зрения о произведении, героях и их поступках;</w:t>
      </w:r>
    </w:p>
    <w:p w:rsidR="000F71C8" w:rsidRPr="00CF55D7" w:rsidRDefault="000F71C8" w:rsidP="000F7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интерпретация текста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(умение сравнивать произведения, героев положительных и отрицательных, рассказывать от лица одного из героев произведения или от лица читателя, делать выводы и подтверждать их словами из текста произведения);</w:t>
      </w:r>
    </w:p>
    <w:p w:rsidR="000F71C8" w:rsidRPr="00CF55D7" w:rsidRDefault="000F71C8" w:rsidP="000F7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</w:t>
      </w:r>
      <w:r w:rsidRPr="00CF55D7">
        <w:rPr>
          <w:rFonts w:ascii="Times New Roman" w:hAnsi="Times New Roman" w:cs="Times New Roman"/>
          <w:i/>
          <w:sz w:val="28"/>
          <w:szCs w:val="28"/>
        </w:rPr>
        <w:t>на содержание и форму произведения (формулировать свою точку зрения о героях, произведении или книге, подтверждая ее фактами из произведения или других источников информации, что служит развитию умственных способностей, нравственному и эстетическому воспитанию учащихся);</w:t>
      </w:r>
    </w:p>
    <w:p w:rsidR="000F71C8" w:rsidRPr="00F444F2" w:rsidRDefault="000F71C8" w:rsidP="00CF55D7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4F2">
        <w:rPr>
          <w:rFonts w:ascii="Times New Roman" w:hAnsi="Times New Roman" w:cs="Times New Roman"/>
          <w:b/>
          <w:i/>
          <w:sz w:val="28"/>
          <w:szCs w:val="28"/>
        </w:rPr>
        <w:t>Логические универсальные действия:</w:t>
      </w:r>
    </w:p>
    <w:p w:rsidR="000F71C8" w:rsidRPr="00CF55D7" w:rsidRDefault="000F71C8" w:rsidP="00CF55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анализ произведения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или книги до чтения (выделение фамилии автора, заголовка, подзаголовка; прогнозирование содержания произведения, определение темы и жанра);</w:t>
      </w:r>
    </w:p>
    <w:p w:rsidR="000F71C8" w:rsidRPr="00CF55D7" w:rsidRDefault="000F71C8" w:rsidP="00CF55D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CF55D7">
        <w:rPr>
          <w:b/>
          <w:i/>
          <w:sz w:val="28"/>
          <w:szCs w:val="28"/>
        </w:rPr>
        <w:t>сравнение произведений</w:t>
      </w:r>
      <w:r w:rsidRPr="00CF55D7">
        <w:rPr>
          <w:i/>
          <w:sz w:val="28"/>
          <w:szCs w:val="28"/>
        </w:rPr>
        <w:t xml:space="preserve"> по жанру, теме, авторской принадлежности;</w:t>
      </w:r>
    </w:p>
    <w:p w:rsidR="000F71C8" w:rsidRPr="00CF55D7" w:rsidRDefault="000F71C8" w:rsidP="00CF55D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аргументация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высказываний и суждений о произведении с опорой на текст.</w:t>
      </w:r>
    </w:p>
    <w:p w:rsidR="000F71C8" w:rsidRPr="00CF55D7" w:rsidRDefault="000F71C8" w:rsidP="00CF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действия:</w:t>
      </w:r>
    </w:p>
    <w:p w:rsidR="000F71C8" w:rsidRPr="00CF55D7" w:rsidRDefault="000F71C8" w:rsidP="00CF55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lastRenderedPageBreak/>
        <w:t>овладевать монологической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речью (находить в тексте монологи героев и читать их, составлять высказывания о героях и их поступках, о произведениях и книгах);</w:t>
      </w:r>
    </w:p>
    <w:p w:rsidR="000F71C8" w:rsidRPr="00CF55D7" w:rsidRDefault="000F71C8" w:rsidP="00CF55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5D7">
        <w:rPr>
          <w:rFonts w:ascii="Times New Roman" w:hAnsi="Times New Roman" w:cs="Times New Roman"/>
          <w:b/>
          <w:i/>
          <w:sz w:val="28"/>
          <w:szCs w:val="28"/>
        </w:rPr>
        <w:t>умение отвечать на вопросы</w:t>
      </w:r>
      <w:r w:rsidRPr="00CF55D7">
        <w:rPr>
          <w:rFonts w:ascii="Times New Roman" w:hAnsi="Times New Roman" w:cs="Times New Roman"/>
          <w:i/>
          <w:sz w:val="28"/>
          <w:szCs w:val="28"/>
        </w:rPr>
        <w:t>: по содержанию произведения, выявляющие характер</w:t>
      </w:r>
      <w:r w:rsidR="00CF55D7" w:rsidRPr="00CF5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5D7">
        <w:rPr>
          <w:rFonts w:ascii="Times New Roman" w:hAnsi="Times New Roman" w:cs="Times New Roman"/>
          <w:i/>
          <w:sz w:val="28"/>
          <w:szCs w:val="28"/>
        </w:rPr>
        <w:t>отношений между героями произведений, побуждающие читателя дать оценку событиям и       поступкам героев, требующие обучающегося постановить себя на место героя произведения, выявляющие эмоциональное отношения ученика к событиям и героям произведений;</w:t>
      </w:r>
    </w:p>
    <w:p w:rsidR="000F71C8" w:rsidRPr="00CF55D7" w:rsidRDefault="000F71C8" w:rsidP="00CF55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умение слушать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ответы одноклассников на вопросы по прочитанному  произведению, </w:t>
      </w:r>
      <w:r w:rsidRPr="00CF55D7">
        <w:rPr>
          <w:rFonts w:ascii="Times New Roman" w:hAnsi="Times New Roman" w:cs="Times New Roman"/>
          <w:b/>
          <w:i/>
          <w:sz w:val="28"/>
          <w:szCs w:val="28"/>
        </w:rPr>
        <w:t>дополнять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и уточнять их ответы, подтверждая информацией из текста произведения;</w:t>
      </w:r>
    </w:p>
    <w:p w:rsidR="000F71C8" w:rsidRPr="00CF55D7" w:rsidRDefault="000F71C8" w:rsidP="00CF55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умение задавать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одноклассникам </w:t>
      </w:r>
      <w:r w:rsidRPr="00CF55D7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разных видов по прочитанному произведению;</w:t>
      </w:r>
    </w:p>
    <w:p w:rsidR="000F71C8" w:rsidRPr="00CF55D7" w:rsidRDefault="000F71C8" w:rsidP="00CF55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умение вести диалог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или дискуссию о героях и их поступках, проявляя уважение к другому мнению;</w:t>
      </w:r>
    </w:p>
    <w:p w:rsidR="000F71C8" w:rsidRPr="00CF55D7" w:rsidRDefault="000F71C8" w:rsidP="00CF55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 xml:space="preserve">умение 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полно и аргументировано строить свои высказывания, полно и точно </w:t>
      </w:r>
      <w:r w:rsidRPr="00CF55D7">
        <w:rPr>
          <w:rFonts w:ascii="Times New Roman" w:hAnsi="Times New Roman" w:cs="Times New Roman"/>
          <w:b/>
          <w:i/>
          <w:sz w:val="28"/>
          <w:szCs w:val="28"/>
        </w:rPr>
        <w:t>выражать свои мысли.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71C8" w:rsidRPr="00CF55D7" w:rsidRDefault="000F71C8" w:rsidP="00CF55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воспитание интереса к чтению</w:t>
      </w:r>
      <w:r w:rsidRPr="00CF55D7">
        <w:rPr>
          <w:rFonts w:ascii="Times New Roman" w:hAnsi="Times New Roman" w:cs="Times New Roman"/>
          <w:i/>
          <w:sz w:val="28"/>
          <w:szCs w:val="28"/>
        </w:rPr>
        <w:t xml:space="preserve"> как средству получения информации и удовлетворения личных познавательных и эстетических запросов, а также интереса к книге (учебной, художественной, справочной);</w:t>
      </w:r>
    </w:p>
    <w:p w:rsidR="000F71C8" w:rsidRPr="00CF55D7" w:rsidRDefault="000F71C8" w:rsidP="00CF55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овладение устной и письменной коммуникативной культурой</w:t>
      </w:r>
      <w:r w:rsidRPr="00CF55D7">
        <w:rPr>
          <w:rFonts w:ascii="Times New Roman" w:hAnsi="Times New Roman" w:cs="Times New Roman"/>
          <w:i/>
          <w:sz w:val="28"/>
          <w:szCs w:val="28"/>
        </w:rPr>
        <w:t>: работа с произведениями разных жанров; ведение диалога и построение монологического высказывания о героях и их поступках; поиск необходимой информации в учебниках, словарях, справочниках и энциклопедиях и ее использование; высказывание мнения о прочитанных или прослушанных произведениях и книгах;</w:t>
      </w:r>
    </w:p>
    <w:p w:rsidR="000F71C8" w:rsidRPr="00CF55D7" w:rsidRDefault="000F71C8" w:rsidP="00CF55D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CF55D7">
        <w:rPr>
          <w:i/>
          <w:sz w:val="28"/>
          <w:szCs w:val="28"/>
        </w:rPr>
        <w:t xml:space="preserve">воспитание эстетического вкуса и умения воспринимать художественное произведение как искусство слова: </w:t>
      </w:r>
      <w:r w:rsidRPr="00CF55D7">
        <w:rPr>
          <w:b/>
          <w:i/>
          <w:sz w:val="28"/>
          <w:szCs w:val="28"/>
        </w:rPr>
        <w:t>выделять особенности художественных произведений</w:t>
      </w:r>
      <w:r w:rsidRPr="00CF55D7">
        <w:rPr>
          <w:i/>
          <w:sz w:val="28"/>
          <w:szCs w:val="28"/>
        </w:rPr>
        <w:t>, находить (на доступном уровне) средства выразительности и использовать их в речи;</w:t>
      </w:r>
    </w:p>
    <w:p w:rsidR="000F71C8" w:rsidRDefault="000F71C8" w:rsidP="000F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E66" w:rsidRPr="00CF55D7" w:rsidRDefault="0081233B" w:rsidP="008123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233B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56E66" w:rsidRPr="00CF55D7"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  <w:r w:rsidR="00356E66" w:rsidRPr="00CF55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"</w:t>
      </w:r>
      <w:r w:rsidR="00356E66" w:rsidRPr="00CF55D7">
        <w:rPr>
          <w:rFonts w:ascii="Times New Roman" w:hAnsi="Times New Roman" w:cs="Times New Roman"/>
          <w:b/>
          <w:i/>
          <w:sz w:val="28"/>
          <w:szCs w:val="28"/>
        </w:rPr>
        <w:t>Мир добрых книг</w:t>
      </w:r>
      <w:r w:rsidR="00356E66" w:rsidRPr="00CF55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" включает </w:t>
      </w:r>
      <w:r w:rsidR="00356E66" w:rsidRPr="00CF55D7">
        <w:rPr>
          <w:rFonts w:ascii="Times New Roman" w:hAnsi="Times New Roman" w:cs="Times New Roman"/>
          <w:b/>
          <w:i/>
          <w:sz w:val="28"/>
          <w:szCs w:val="28"/>
        </w:rPr>
        <w:t>девять</w:t>
      </w:r>
      <w:r w:rsidR="00356E66" w:rsidRPr="00CF55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разделов: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Литературный калейдоскоп или книги, прочитанные летом</w:t>
      </w:r>
      <w:r w:rsidRPr="00CF55D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Наши четвероногие друзья.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 xml:space="preserve"> Делай добро, и оно к тебе возвратится</w:t>
      </w:r>
      <w:r w:rsidRPr="00CF55D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Край, в котором я живу.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Хочу всё знать.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Патриоты своей страны.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Книголюбы – папа, мама и я – наша читающая семья.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Сбережём свою здоровье и родную природу.</w:t>
      </w:r>
    </w:p>
    <w:p w:rsidR="00356E66" w:rsidRPr="00CF55D7" w:rsidRDefault="00356E66" w:rsidP="00356E66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55D7">
        <w:rPr>
          <w:rFonts w:ascii="Times New Roman" w:hAnsi="Times New Roman" w:cs="Times New Roman"/>
          <w:i/>
          <w:sz w:val="28"/>
          <w:szCs w:val="28"/>
        </w:rPr>
        <w:t>Произведения о Великой Отечественной войне.</w:t>
      </w:r>
    </w:p>
    <w:p w:rsidR="00356E66" w:rsidRPr="0081233B" w:rsidRDefault="00356E66" w:rsidP="00356E66">
      <w:pPr>
        <w:spacing w:after="0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55D7" w:rsidRPr="00CF55D7" w:rsidRDefault="00356E66" w:rsidP="00CF55D7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b/>
          <w:bCs/>
          <w:i/>
          <w:sz w:val="28"/>
          <w:szCs w:val="28"/>
        </w:rPr>
      </w:pPr>
      <w:r w:rsidRPr="00A90A15">
        <w:rPr>
          <w:rFonts w:eastAsia="Calibri"/>
          <w:sz w:val="28"/>
          <w:szCs w:val="28"/>
        </w:rPr>
        <w:t xml:space="preserve">   </w:t>
      </w:r>
      <w:r w:rsidRPr="0081233B">
        <w:rPr>
          <w:rFonts w:eastAsia="Calibri"/>
          <w:i/>
          <w:sz w:val="28"/>
          <w:szCs w:val="28"/>
        </w:rPr>
        <w:t xml:space="preserve">Каждый раздел </w:t>
      </w:r>
      <w:r w:rsidRPr="0081233B">
        <w:rPr>
          <w:i/>
          <w:sz w:val="28"/>
          <w:szCs w:val="28"/>
        </w:rPr>
        <w:t>курса</w:t>
      </w:r>
      <w:r w:rsidRPr="0081233B">
        <w:rPr>
          <w:rFonts w:eastAsia="Calibri"/>
          <w:i/>
          <w:sz w:val="28"/>
          <w:szCs w:val="28"/>
        </w:rPr>
        <w:t xml:space="preserve"> заканчивается </w:t>
      </w:r>
      <w:r w:rsidRPr="0081233B">
        <w:rPr>
          <w:i/>
          <w:sz w:val="28"/>
          <w:szCs w:val="28"/>
        </w:rPr>
        <w:t xml:space="preserve">мини-проектом, </w:t>
      </w:r>
      <w:r w:rsidRPr="0081233B">
        <w:rPr>
          <w:rFonts w:eastAsia="Calibri"/>
          <w:i/>
          <w:sz w:val="28"/>
          <w:szCs w:val="28"/>
        </w:rPr>
        <w:t>викториной, игрой  или конкурсом.</w:t>
      </w:r>
      <w:r w:rsidR="00CF55D7" w:rsidRPr="00CF55D7">
        <w:rPr>
          <w:rFonts w:eastAsia="Calibri"/>
          <w:i/>
          <w:sz w:val="28"/>
          <w:szCs w:val="28"/>
        </w:rPr>
        <w:t xml:space="preserve">   Родители являются  активными  участниками проекта.  Мини-проекты с участием родителей: «</w:t>
      </w:r>
      <w:r w:rsidR="00CF55D7" w:rsidRPr="00CF55D7">
        <w:rPr>
          <w:b/>
          <w:bCs/>
          <w:i/>
          <w:sz w:val="28"/>
          <w:szCs w:val="28"/>
        </w:rPr>
        <w:t>Реклама книги»;  « Сборник загадок о животных»;</w:t>
      </w:r>
      <w:r w:rsidR="00CF55D7">
        <w:rPr>
          <w:b/>
          <w:bCs/>
          <w:i/>
          <w:sz w:val="28"/>
          <w:szCs w:val="28"/>
        </w:rPr>
        <w:t xml:space="preserve"> </w:t>
      </w:r>
      <w:r w:rsidR="00CF55D7" w:rsidRPr="00CF55D7">
        <w:rPr>
          <w:b/>
          <w:bCs/>
          <w:i/>
          <w:sz w:val="28"/>
          <w:szCs w:val="28"/>
        </w:rPr>
        <w:t xml:space="preserve"> «Сборник кроссвордов о  животных»; «Фоторобот»;</w:t>
      </w:r>
    </w:p>
    <w:p w:rsidR="00CF55D7" w:rsidRPr="00CF55D7" w:rsidRDefault="00CF55D7" w:rsidP="00CF55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«Хочу рассказать тебе о своём родном крае»; </w:t>
      </w:r>
    </w:p>
    <w:p w:rsidR="00CF55D7" w:rsidRPr="00CF55D7" w:rsidRDefault="00CF55D7" w:rsidP="00CF55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«Смотр строя и песни»; «Театральная весна»; </w:t>
      </w:r>
      <w:r w:rsidRPr="00CF55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F55D7" w:rsidRPr="00CF55D7" w:rsidRDefault="00CF55D7" w:rsidP="00CF55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55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«Папа, мама, я – читающая семья»</w:t>
      </w:r>
      <w:r w:rsidRPr="00CF55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; </w:t>
      </w:r>
      <w:r w:rsidRPr="00CF55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«Горячая десятка».</w:t>
      </w:r>
    </w:p>
    <w:p w:rsidR="00356E66" w:rsidRPr="0081233B" w:rsidRDefault="00356E66" w:rsidP="0081233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56E66" w:rsidRPr="00CF55D7" w:rsidRDefault="0081233B" w:rsidP="00632856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55D7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 предусматривает:</w:t>
      </w:r>
      <w:r w:rsidR="00356E66" w:rsidRPr="00CF55D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56E66" w:rsidRPr="00CF55D7" w:rsidRDefault="00356E66" w:rsidP="00356E66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eastAsia="Calibri"/>
          <w:i/>
          <w:sz w:val="28"/>
          <w:szCs w:val="28"/>
        </w:rPr>
      </w:pPr>
      <w:r w:rsidRPr="00CF55D7">
        <w:rPr>
          <w:rFonts w:eastAsia="Calibri"/>
          <w:i/>
          <w:sz w:val="28"/>
          <w:szCs w:val="28"/>
        </w:rPr>
        <w:t xml:space="preserve">1.Экскурсии в краеведческий музей; </w:t>
      </w:r>
    </w:p>
    <w:p w:rsidR="00356E66" w:rsidRPr="00CF55D7" w:rsidRDefault="00356E66" w:rsidP="00356E66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eastAsia="Calibri"/>
          <w:i/>
          <w:sz w:val="28"/>
          <w:szCs w:val="28"/>
        </w:rPr>
      </w:pPr>
      <w:r w:rsidRPr="00CF55D7">
        <w:rPr>
          <w:rFonts w:eastAsia="Calibri"/>
          <w:i/>
          <w:sz w:val="28"/>
          <w:szCs w:val="28"/>
        </w:rPr>
        <w:t>2.Игры, конкурсы, викторины  в школьной и городской библиотеке;</w:t>
      </w:r>
    </w:p>
    <w:p w:rsidR="00356E66" w:rsidRPr="00CF55D7" w:rsidRDefault="00356E66" w:rsidP="00356E66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eastAsia="Calibri"/>
          <w:i/>
          <w:sz w:val="28"/>
          <w:szCs w:val="28"/>
        </w:rPr>
      </w:pPr>
      <w:r w:rsidRPr="00CF55D7">
        <w:rPr>
          <w:rFonts w:eastAsia="Calibri"/>
          <w:i/>
          <w:sz w:val="28"/>
          <w:szCs w:val="28"/>
        </w:rPr>
        <w:t>3. Экскурсии в  «Комнату боевой славы»;</w:t>
      </w:r>
    </w:p>
    <w:p w:rsidR="00356E66" w:rsidRPr="00CF55D7" w:rsidRDefault="00356E66" w:rsidP="00356E66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b/>
          <w:i/>
          <w:sz w:val="28"/>
          <w:szCs w:val="28"/>
        </w:rPr>
      </w:pPr>
      <w:r w:rsidRPr="00CF55D7">
        <w:rPr>
          <w:rFonts w:eastAsia="Calibri"/>
          <w:i/>
          <w:sz w:val="28"/>
          <w:szCs w:val="28"/>
        </w:rPr>
        <w:t>4.Экскурсии  в МБОУ ДОД СЮН «Амарант».</w:t>
      </w:r>
    </w:p>
    <w:p w:rsidR="00356E66" w:rsidRPr="00CF55D7" w:rsidRDefault="00356E66" w:rsidP="00356E66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eastAsia="Calibri"/>
          <w:i/>
          <w:sz w:val="28"/>
          <w:szCs w:val="28"/>
        </w:rPr>
      </w:pPr>
      <w:r w:rsidRPr="00CF55D7">
        <w:rPr>
          <w:rFonts w:eastAsia="Calibri"/>
          <w:i/>
          <w:sz w:val="28"/>
          <w:szCs w:val="28"/>
        </w:rPr>
        <w:t xml:space="preserve">5.Экскурсии </w:t>
      </w:r>
      <w:r w:rsidR="0081233B" w:rsidRPr="00CF55D7">
        <w:rPr>
          <w:rFonts w:eastAsia="Calibri"/>
          <w:i/>
          <w:sz w:val="28"/>
          <w:szCs w:val="28"/>
        </w:rPr>
        <w:t xml:space="preserve">на </w:t>
      </w:r>
      <w:r w:rsidRPr="00CF55D7">
        <w:rPr>
          <w:rFonts w:eastAsia="Calibri"/>
          <w:i/>
          <w:sz w:val="28"/>
          <w:szCs w:val="28"/>
        </w:rPr>
        <w:t>конноспортивную с</w:t>
      </w:r>
      <w:r w:rsidR="0081233B" w:rsidRPr="00CF55D7">
        <w:rPr>
          <w:rFonts w:eastAsia="Calibri"/>
          <w:i/>
          <w:sz w:val="28"/>
          <w:szCs w:val="28"/>
        </w:rPr>
        <w:t>танцию «Аллюр»</w:t>
      </w:r>
      <w:r w:rsidRPr="00CF55D7">
        <w:rPr>
          <w:rFonts w:eastAsia="Calibri"/>
          <w:i/>
          <w:sz w:val="28"/>
          <w:szCs w:val="28"/>
        </w:rPr>
        <w:t>.</w:t>
      </w:r>
    </w:p>
    <w:p w:rsidR="00356E66" w:rsidRPr="00CF55D7" w:rsidRDefault="00356E66" w:rsidP="00356E66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eastAsia="Calibri"/>
          <w:i/>
          <w:sz w:val="28"/>
          <w:szCs w:val="28"/>
        </w:rPr>
      </w:pPr>
      <w:r w:rsidRPr="00CF55D7">
        <w:rPr>
          <w:rFonts w:eastAsia="Calibri"/>
          <w:i/>
          <w:sz w:val="28"/>
          <w:szCs w:val="28"/>
        </w:rPr>
        <w:t>6. Просмотр спектаклей в ЦК «Югра-презент» на фестивале «Театральная весна».</w:t>
      </w:r>
    </w:p>
    <w:p w:rsidR="000F71C8" w:rsidRPr="00A90A15" w:rsidRDefault="000F71C8" w:rsidP="006328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A1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F71C8" w:rsidRPr="00CF55D7" w:rsidRDefault="000F71C8" w:rsidP="000F71C8">
      <w:pPr>
        <w:pStyle w:val="a7"/>
        <w:numPr>
          <w:ilvl w:val="0"/>
          <w:numId w:val="7"/>
        </w:numPr>
        <w:spacing w:after="0" w:line="240" w:lineRule="auto"/>
        <w:jc w:val="both"/>
        <w:rPr>
          <w:i/>
          <w:sz w:val="28"/>
          <w:szCs w:val="28"/>
        </w:rPr>
      </w:pPr>
      <w:r w:rsidRPr="00CF55D7">
        <w:rPr>
          <w:i/>
          <w:sz w:val="28"/>
          <w:szCs w:val="28"/>
        </w:rPr>
        <w:t>100% охват школьников библиотечным обслуживанием;</w:t>
      </w:r>
    </w:p>
    <w:p w:rsidR="000F71C8" w:rsidRPr="00CF55D7" w:rsidRDefault="000F71C8" w:rsidP="000F71C8">
      <w:pPr>
        <w:pStyle w:val="a7"/>
        <w:numPr>
          <w:ilvl w:val="0"/>
          <w:numId w:val="7"/>
        </w:numPr>
        <w:spacing w:after="0" w:line="240" w:lineRule="auto"/>
        <w:jc w:val="both"/>
        <w:rPr>
          <w:i/>
          <w:sz w:val="28"/>
          <w:szCs w:val="28"/>
        </w:rPr>
      </w:pPr>
      <w:r w:rsidRPr="00CF55D7">
        <w:rPr>
          <w:i/>
          <w:sz w:val="28"/>
          <w:szCs w:val="28"/>
        </w:rPr>
        <w:t>динамика   систематически читающих школьников на 10%;</w:t>
      </w:r>
    </w:p>
    <w:p w:rsidR="000F71C8" w:rsidRPr="00CF55D7" w:rsidRDefault="000F71C8" w:rsidP="000F71C8">
      <w:pPr>
        <w:pStyle w:val="a7"/>
        <w:numPr>
          <w:ilvl w:val="0"/>
          <w:numId w:val="7"/>
        </w:numPr>
        <w:spacing w:after="0" w:line="240" w:lineRule="auto"/>
        <w:jc w:val="both"/>
        <w:rPr>
          <w:i/>
          <w:sz w:val="28"/>
          <w:szCs w:val="28"/>
        </w:rPr>
      </w:pPr>
      <w:r w:rsidRPr="00CF55D7">
        <w:rPr>
          <w:i/>
          <w:sz w:val="28"/>
          <w:szCs w:val="28"/>
        </w:rPr>
        <w:t>привлечение родителей в школьную библиотеку - не менее  30%;</w:t>
      </w:r>
    </w:p>
    <w:p w:rsidR="00B96A26" w:rsidRPr="00CF55D7" w:rsidRDefault="00B96A26" w:rsidP="00B96A2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i/>
          <w:sz w:val="28"/>
          <w:szCs w:val="28"/>
        </w:rPr>
      </w:pPr>
    </w:p>
    <w:p w:rsidR="00B96A26" w:rsidRPr="00B96A26" w:rsidRDefault="00B96A26" w:rsidP="00CF55D7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/>
          <w:i/>
          <w:sz w:val="28"/>
          <w:szCs w:val="28"/>
        </w:rPr>
      </w:pPr>
      <w:r w:rsidRPr="00B96A26">
        <w:rPr>
          <w:b/>
          <w:i/>
          <w:sz w:val="28"/>
          <w:szCs w:val="28"/>
        </w:rPr>
        <w:t>В  конце учебного года  нам предстоит ответить на следующие вопросы:</w:t>
      </w:r>
    </w:p>
    <w:p w:rsidR="00B96A26" w:rsidRPr="00B96A26" w:rsidRDefault="00B96A26" w:rsidP="00CF55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B96A26">
        <w:rPr>
          <w:i/>
          <w:sz w:val="28"/>
          <w:szCs w:val="28"/>
        </w:rPr>
        <w:t>На сколько достигнуты цели проекта?</w:t>
      </w:r>
    </w:p>
    <w:p w:rsidR="00B96A26" w:rsidRPr="00B96A26" w:rsidRDefault="00B96A26" w:rsidP="00CF55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B96A26">
        <w:rPr>
          <w:i/>
          <w:sz w:val="28"/>
          <w:szCs w:val="28"/>
        </w:rPr>
        <w:t>На сколько по окончании проекта изменилась ситуация в отношении чтения?</w:t>
      </w:r>
    </w:p>
    <w:p w:rsidR="00B96A26" w:rsidRPr="00B96A26" w:rsidRDefault="00B96A26" w:rsidP="00CF55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B96A26">
        <w:rPr>
          <w:i/>
          <w:sz w:val="28"/>
          <w:szCs w:val="28"/>
        </w:rPr>
        <w:t xml:space="preserve">Какие  «+» или  «-» имели место, которые  не были   предусмотрены проектом?  </w:t>
      </w:r>
    </w:p>
    <w:p w:rsidR="00B96A26" w:rsidRPr="00B96A26" w:rsidRDefault="00B96A26" w:rsidP="00CF55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B96A26">
        <w:rPr>
          <w:i/>
          <w:sz w:val="28"/>
          <w:szCs w:val="28"/>
        </w:rPr>
        <w:t>Хорошо ли были подобраны методы достижения цели?</w:t>
      </w:r>
    </w:p>
    <w:p w:rsidR="00B96A26" w:rsidRPr="00B96A26" w:rsidRDefault="00B96A26" w:rsidP="00CF55D7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B96A26">
        <w:rPr>
          <w:i/>
          <w:sz w:val="28"/>
          <w:szCs w:val="28"/>
        </w:rPr>
        <w:t>Что способствовало и что мешало успешной реализации проекта?</w:t>
      </w:r>
    </w:p>
    <w:p w:rsidR="000F71C8" w:rsidRPr="00A90A15" w:rsidRDefault="000F71C8" w:rsidP="00CF55D7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0F71C8" w:rsidRPr="00B96A26" w:rsidRDefault="00B96A26" w:rsidP="00B96A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71C8" w:rsidRPr="00B96A26">
        <w:rPr>
          <w:rFonts w:ascii="Times New Roman" w:hAnsi="Times New Roman" w:cs="Times New Roman"/>
          <w:b/>
          <w:i/>
          <w:sz w:val="28"/>
          <w:szCs w:val="28"/>
        </w:rPr>
        <w:t xml:space="preserve">Для оценки выполнения поставленных задач в конце учебного года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планируем </w:t>
      </w:r>
      <w:r w:rsidR="000F71C8" w:rsidRPr="00B96A2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71C8" w:rsidRPr="00B96A26" w:rsidRDefault="000F71C8" w:rsidP="00CF55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B96A26">
        <w:rPr>
          <w:i/>
          <w:sz w:val="28"/>
          <w:szCs w:val="28"/>
        </w:rPr>
        <w:t xml:space="preserve"> проанализир</w:t>
      </w:r>
      <w:r w:rsidR="00B96A26">
        <w:rPr>
          <w:i/>
          <w:sz w:val="28"/>
          <w:szCs w:val="28"/>
        </w:rPr>
        <w:t xml:space="preserve">овать </w:t>
      </w:r>
      <w:r w:rsidRPr="00B96A26">
        <w:rPr>
          <w:i/>
          <w:sz w:val="28"/>
          <w:szCs w:val="28"/>
        </w:rPr>
        <w:t xml:space="preserve"> количество и качество проводимых внеклассных мероприятий через анкетирование учителей, родителей  и учащихся</w:t>
      </w:r>
      <w:r w:rsidR="00B96A26">
        <w:rPr>
          <w:i/>
          <w:sz w:val="28"/>
          <w:szCs w:val="28"/>
        </w:rPr>
        <w:t>;</w:t>
      </w:r>
    </w:p>
    <w:p w:rsidR="000F71C8" w:rsidRPr="00B96A26" w:rsidRDefault="00B96A26" w:rsidP="00CF55D7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0F71C8" w:rsidRPr="00B96A26">
        <w:rPr>
          <w:i/>
          <w:sz w:val="28"/>
          <w:szCs w:val="28"/>
        </w:rPr>
        <w:t>тследи</w:t>
      </w:r>
      <w:r>
        <w:rPr>
          <w:i/>
          <w:sz w:val="28"/>
          <w:szCs w:val="28"/>
        </w:rPr>
        <w:t xml:space="preserve">ть </w:t>
      </w:r>
      <w:r w:rsidR="000F71C8" w:rsidRPr="00B96A26">
        <w:rPr>
          <w:i/>
          <w:sz w:val="28"/>
          <w:szCs w:val="28"/>
        </w:rPr>
        <w:t xml:space="preserve"> участие родителей в мини-проектах и конкурсах;</w:t>
      </w:r>
    </w:p>
    <w:p w:rsidR="000F71C8" w:rsidRPr="00B96A26" w:rsidRDefault="000F71C8" w:rsidP="00CF55D7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B96A26">
        <w:rPr>
          <w:i/>
          <w:sz w:val="28"/>
          <w:szCs w:val="28"/>
        </w:rPr>
        <w:t>прове</w:t>
      </w:r>
      <w:r w:rsidR="00B96A26">
        <w:rPr>
          <w:i/>
          <w:sz w:val="28"/>
          <w:szCs w:val="28"/>
        </w:rPr>
        <w:t xml:space="preserve">сти </w:t>
      </w:r>
      <w:r w:rsidRPr="00B96A26">
        <w:rPr>
          <w:i/>
          <w:sz w:val="28"/>
          <w:szCs w:val="28"/>
        </w:rPr>
        <w:t xml:space="preserve"> подсчет учащихся принявших участие в конкурсах, мини- проектах.</w:t>
      </w:r>
    </w:p>
    <w:p w:rsidR="00F624EA" w:rsidRPr="004C01E0" w:rsidRDefault="00D9570D" w:rsidP="00D9570D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="004C01E0" w:rsidRPr="00B96A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Таким образом, реализация данного курса способствует  не толь</w:t>
      </w:r>
      <w:r w:rsidR="00F444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 развитию читательских умений</w:t>
      </w:r>
      <w:r w:rsidR="004C01E0" w:rsidRPr="00B96A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но  дает возможность  построения пространства творческой самореализации  каждого ребенка.</w:t>
      </w:r>
    </w:p>
    <w:sectPr w:rsidR="00F624EA" w:rsidRPr="004C01E0" w:rsidSect="00F444F2">
      <w:type w:val="continuous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01" w:rsidRDefault="00C45401" w:rsidP="000F71C8">
      <w:pPr>
        <w:spacing w:after="0" w:line="240" w:lineRule="auto"/>
      </w:pPr>
      <w:r>
        <w:separator/>
      </w:r>
    </w:p>
  </w:endnote>
  <w:endnote w:type="continuationSeparator" w:id="1">
    <w:p w:rsidR="00C45401" w:rsidRDefault="00C45401" w:rsidP="000F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135"/>
    </w:sdtPr>
    <w:sdtContent>
      <w:p w:rsidR="00CF55D7" w:rsidRDefault="003747D4">
        <w:pPr>
          <w:pStyle w:val="aa"/>
          <w:jc w:val="center"/>
        </w:pPr>
        <w:fldSimple w:instr=" PAGE   \* MERGEFORMAT ">
          <w:r w:rsidR="00CF55D7">
            <w:rPr>
              <w:noProof/>
            </w:rPr>
            <w:t>3</w:t>
          </w:r>
        </w:fldSimple>
      </w:p>
    </w:sdtContent>
  </w:sdt>
  <w:p w:rsidR="00CF55D7" w:rsidRDefault="00CF55D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136"/>
    </w:sdtPr>
    <w:sdtContent>
      <w:p w:rsidR="00CF55D7" w:rsidRDefault="003747D4">
        <w:pPr>
          <w:pStyle w:val="aa"/>
          <w:jc w:val="center"/>
        </w:pPr>
        <w:fldSimple w:instr=" PAGE   \* MERGEFORMAT ">
          <w:r w:rsidR="009D3F70">
            <w:rPr>
              <w:noProof/>
            </w:rPr>
            <w:t>3</w:t>
          </w:r>
        </w:fldSimple>
      </w:p>
    </w:sdtContent>
  </w:sdt>
  <w:p w:rsidR="00CF55D7" w:rsidRDefault="00CF55D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134"/>
    </w:sdtPr>
    <w:sdtContent>
      <w:p w:rsidR="00F444F2" w:rsidRDefault="003747D4">
        <w:pPr>
          <w:pStyle w:val="aa"/>
          <w:jc w:val="center"/>
        </w:pPr>
        <w:fldSimple w:instr=" PAGE   \* MERGEFORMAT ">
          <w:r w:rsidR="009D3F70">
            <w:rPr>
              <w:noProof/>
            </w:rPr>
            <w:t>3</w:t>
          </w:r>
        </w:fldSimple>
      </w:p>
    </w:sdtContent>
  </w:sdt>
  <w:p w:rsidR="00DF446F" w:rsidRDefault="00C45401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132"/>
    </w:sdtPr>
    <w:sdtContent>
      <w:p w:rsidR="00F444F2" w:rsidRDefault="003747D4">
        <w:pPr>
          <w:pStyle w:val="aa"/>
          <w:jc w:val="center"/>
        </w:pPr>
        <w:fldSimple w:instr=" PAGE   \* MERGEFORMAT ">
          <w:r w:rsidR="00CF55D7">
            <w:rPr>
              <w:noProof/>
            </w:rPr>
            <w:t>3</w:t>
          </w:r>
        </w:fldSimple>
      </w:p>
    </w:sdtContent>
  </w:sdt>
  <w:p w:rsidR="00F444F2" w:rsidRDefault="00F444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01" w:rsidRDefault="00C45401" w:rsidP="000F71C8">
      <w:pPr>
        <w:spacing w:after="0" w:line="240" w:lineRule="auto"/>
      </w:pPr>
      <w:r>
        <w:separator/>
      </w:r>
    </w:p>
  </w:footnote>
  <w:footnote w:type="continuationSeparator" w:id="1">
    <w:p w:rsidR="00C45401" w:rsidRDefault="00C45401" w:rsidP="000F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043"/>
    <w:multiLevelType w:val="hybridMultilevel"/>
    <w:tmpl w:val="ED708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86068"/>
    <w:multiLevelType w:val="hybridMultilevel"/>
    <w:tmpl w:val="6CDCC6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AF9409C"/>
    <w:multiLevelType w:val="hybridMultilevel"/>
    <w:tmpl w:val="1A7E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E1F48"/>
    <w:multiLevelType w:val="hybridMultilevel"/>
    <w:tmpl w:val="A22AB4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4AE6493"/>
    <w:multiLevelType w:val="hybridMultilevel"/>
    <w:tmpl w:val="2F88E5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13605"/>
    <w:multiLevelType w:val="hybridMultilevel"/>
    <w:tmpl w:val="70D4061E"/>
    <w:lvl w:ilvl="0" w:tplc="28188C3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6D3275EA"/>
    <w:multiLevelType w:val="hybridMultilevel"/>
    <w:tmpl w:val="CF163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D1651B"/>
    <w:multiLevelType w:val="hybridMultilevel"/>
    <w:tmpl w:val="3620CCA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>
    <w:nsid w:val="767C496E"/>
    <w:multiLevelType w:val="hybridMultilevel"/>
    <w:tmpl w:val="C878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3E69"/>
    <w:multiLevelType w:val="hybridMultilevel"/>
    <w:tmpl w:val="0A42C2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C8"/>
    <w:rsid w:val="00000169"/>
    <w:rsid w:val="000728DE"/>
    <w:rsid w:val="000F71C8"/>
    <w:rsid w:val="000F7C3B"/>
    <w:rsid w:val="001C4FC5"/>
    <w:rsid w:val="001F01FF"/>
    <w:rsid w:val="001F5EAC"/>
    <w:rsid w:val="002920D4"/>
    <w:rsid w:val="00356E66"/>
    <w:rsid w:val="003747D4"/>
    <w:rsid w:val="003B5AC6"/>
    <w:rsid w:val="004855B0"/>
    <w:rsid w:val="004C01E0"/>
    <w:rsid w:val="004E7EEA"/>
    <w:rsid w:val="006117DD"/>
    <w:rsid w:val="00632856"/>
    <w:rsid w:val="00643AB3"/>
    <w:rsid w:val="00787832"/>
    <w:rsid w:val="0080590D"/>
    <w:rsid w:val="0081233B"/>
    <w:rsid w:val="009D3F70"/>
    <w:rsid w:val="00A90A15"/>
    <w:rsid w:val="00B96A26"/>
    <w:rsid w:val="00C45401"/>
    <w:rsid w:val="00CB179F"/>
    <w:rsid w:val="00CF55D7"/>
    <w:rsid w:val="00CF6187"/>
    <w:rsid w:val="00D9570D"/>
    <w:rsid w:val="00E4103F"/>
    <w:rsid w:val="00F004B2"/>
    <w:rsid w:val="00F16677"/>
    <w:rsid w:val="00F444F2"/>
    <w:rsid w:val="00F6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C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7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71C8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F71C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71C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F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1C8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356E66"/>
    <w:pPr>
      <w:spacing w:after="120" w:line="48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56E66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56E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2012-04-12T13:49:00Z</cp:lastPrinted>
  <dcterms:created xsi:type="dcterms:W3CDTF">2012-03-26T16:50:00Z</dcterms:created>
  <dcterms:modified xsi:type="dcterms:W3CDTF">2014-11-07T14:56:00Z</dcterms:modified>
</cp:coreProperties>
</file>