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2B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Организация преемственности между дошкольными учреждениями и начальной школой, начальной школой и средним звеном.</w:t>
      </w:r>
    </w:p>
    <w:p w:rsidR="00EC1B42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Правовыми основами развития и функционирования дошкольного и начального образования в России являются документы, принятые международными организациями (Международная конвенция о правах ребенка, Декларация прав ребенка), а также Законы  Российской Федерации об образовании и Конституция Российской Федерации.</w:t>
      </w:r>
    </w:p>
    <w:p w:rsidR="00EC1B42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Для концепции непрерывного образования особенно важны следующие положения этих документов:</w:t>
      </w:r>
    </w:p>
    <w:p w:rsidR="00EC1B42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конституционное право каждого ребенка как члена общества на охрану жизни и здоровья</w:t>
      </w:r>
    </w:p>
    <w:p w:rsidR="00EC1B42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бережное отношение к индивидуальности каждого  ребенка</w:t>
      </w:r>
    </w:p>
    <w:p w:rsidR="00EC1B42" w:rsidRPr="00A87CA8" w:rsidRDefault="00EC1B42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адаптивность системы образования к уровням и особенностям развития и подготовки детей</w:t>
      </w:r>
      <w:r w:rsidR="000131B6" w:rsidRPr="00A87CA8">
        <w:rPr>
          <w:rFonts w:ascii="Times New Roman" w:hAnsi="Times New Roman" w:cs="Times New Roman"/>
          <w:sz w:val="24"/>
          <w:szCs w:val="24"/>
        </w:rPr>
        <w:t>.</w:t>
      </w:r>
    </w:p>
    <w:p w:rsidR="000131B6" w:rsidRPr="00A87CA8" w:rsidRDefault="000131B6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Сейчас система дошкольного образования представляет собой гибкую, многофункциональную сеть дошкольных образовательных учреждений, которые представляют широкий спектр образовательных услуг с учетом возрастных и индивидуальных особенностей ребенка.</w:t>
      </w:r>
    </w:p>
    <w:p w:rsidR="000131B6" w:rsidRPr="00A87CA8" w:rsidRDefault="000131B6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Например, детские сады компенсирующего вида, присмотра и оздоровления, мини-сады, прогулочные и т.д. Хорошо себя зарекомендовали образовательные учреждения «детский сад</w:t>
      </w:r>
      <w:r w:rsidR="00A87CA8">
        <w:rPr>
          <w:rFonts w:ascii="Times New Roman" w:hAnsi="Times New Roman" w:cs="Times New Roman"/>
          <w:sz w:val="24"/>
          <w:szCs w:val="24"/>
        </w:rPr>
        <w:t xml:space="preserve"> </w:t>
      </w:r>
      <w:r w:rsidRPr="00A87CA8">
        <w:rPr>
          <w:rFonts w:ascii="Times New Roman" w:hAnsi="Times New Roman" w:cs="Times New Roman"/>
          <w:sz w:val="24"/>
          <w:szCs w:val="24"/>
        </w:rPr>
        <w:t>- начальная школа» Большие изменения произошли и в содержании образования детей дошкольного возраста. Существует много различных программ. Здесь есть свои положительные и отрицательные стороны. Дети приходят более подготовленными.</w:t>
      </w:r>
    </w:p>
    <w:p w:rsidR="000131B6" w:rsidRPr="00A87CA8" w:rsidRDefault="000131B6" w:rsidP="00A87C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CA8">
        <w:rPr>
          <w:rFonts w:ascii="Times New Roman" w:hAnsi="Times New Roman" w:cs="Times New Roman"/>
          <w:sz w:val="24"/>
          <w:szCs w:val="24"/>
        </w:rPr>
        <w:t>С другой стороны, вариативность привнесла в дошкольное образование</w:t>
      </w:r>
      <w:r w:rsidR="00092989" w:rsidRPr="00A87CA8">
        <w:rPr>
          <w:rFonts w:ascii="Times New Roman" w:hAnsi="Times New Roman" w:cs="Times New Roman"/>
          <w:sz w:val="24"/>
          <w:szCs w:val="24"/>
        </w:rPr>
        <w:t xml:space="preserve"> неоправданное увлечение предметным обучением, а в начальную школу - многопредметность, что привело к неоправданному росту требований к поступающим в школу, снижению качества образования и перегрузке детей.</w:t>
      </w:r>
      <w:proofErr w:type="gramEnd"/>
    </w:p>
    <w:p w:rsidR="00092989" w:rsidRPr="00A87CA8" w:rsidRDefault="00092989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Отсутствие утвержденных на государственном уровне стандартов образования существенно препятствует обеспечению преемственности в системе образования.</w:t>
      </w:r>
    </w:p>
    <w:p w:rsidR="00D977DD" w:rsidRPr="00A87CA8" w:rsidRDefault="000B05F8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 xml:space="preserve">Так подготовка к школе зачастую рассматривается как более </w:t>
      </w:r>
      <w:proofErr w:type="gramStart"/>
      <w:r w:rsidRPr="00A87CA8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A8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A8">
        <w:rPr>
          <w:rFonts w:ascii="Times New Roman" w:hAnsi="Times New Roman" w:cs="Times New Roman"/>
          <w:sz w:val="24"/>
          <w:szCs w:val="24"/>
        </w:rPr>
        <w:t>изучние</w:t>
      </w:r>
      <w:proofErr w:type="spellEnd"/>
      <w:r w:rsidRPr="00A87CA8">
        <w:rPr>
          <w:rFonts w:ascii="Times New Roman" w:hAnsi="Times New Roman" w:cs="Times New Roman"/>
          <w:sz w:val="24"/>
          <w:szCs w:val="24"/>
        </w:rPr>
        <w:t xml:space="preserve"> программы 1 класса и сводится к формированию узкопредметных знаний и умений. В этом случае преемственность между дошкольниками и младшими школьниками возрастом определяется не тем. Развиты ли у будущего школьника качества, необходимые для осуществления новой деятельности, сформированы ли её предпосылки, а наличием или отсутствием у него определенных знаний по учебным предметам. Однако</w:t>
      </w:r>
      <w:proofErr w:type="gramStart"/>
      <w:r w:rsidRPr="00A87C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7CA8">
        <w:rPr>
          <w:rFonts w:ascii="Times New Roman" w:hAnsi="Times New Roman" w:cs="Times New Roman"/>
          <w:sz w:val="24"/>
          <w:szCs w:val="24"/>
        </w:rPr>
        <w:t xml:space="preserve"> многочисленные исследования психологов и педагогов показывают, </w:t>
      </w:r>
      <w:proofErr w:type="spellStart"/>
      <w:r w:rsidRPr="00A87CA8">
        <w:rPr>
          <w:rFonts w:ascii="Times New Roman" w:hAnsi="Times New Roman" w:cs="Times New Roman"/>
          <w:sz w:val="24"/>
          <w:szCs w:val="24"/>
        </w:rPr>
        <w:t>чтор</w:t>
      </w:r>
      <w:proofErr w:type="spellEnd"/>
      <w:r w:rsidRPr="00A87CA8">
        <w:rPr>
          <w:rFonts w:ascii="Times New Roman" w:hAnsi="Times New Roman" w:cs="Times New Roman"/>
          <w:sz w:val="24"/>
          <w:szCs w:val="24"/>
        </w:rPr>
        <w:t xml:space="preserve"> наличие знаний само по себе не определяет успешности обучения, важнее, чтобы ребенок самостоятельно умел их добывать и применять.</w:t>
      </w:r>
    </w:p>
    <w:p w:rsidR="00D977DD" w:rsidRPr="00A87CA8" w:rsidRDefault="000B05F8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lastRenderedPageBreak/>
        <w:t xml:space="preserve">Поэтому ведущей </w:t>
      </w:r>
      <w:r w:rsidR="00D977DD" w:rsidRPr="00A87CA8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A87CA8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977DD" w:rsidRPr="00A87CA8">
        <w:rPr>
          <w:rFonts w:ascii="Times New Roman" w:hAnsi="Times New Roman" w:cs="Times New Roman"/>
          <w:sz w:val="24"/>
          <w:szCs w:val="24"/>
        </w:rPr>
        <w:t>к школе должно быть формирование у дошкольников качеств – любознательность, инициативность, самостоятельность, творческое самовыражение и др.</w:t>
      </w:r>
    </w:p>
    <w:p w:rsidR="000B05F8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Серьезной проблемой является игнорирование создателями учебных программ и учебников закономерностей психического развития ребенка.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Воспитатели дошкольных учреждений недооценивают развитие игровой деятельности, увлекаются различными формами обучения, используя «школьные» технологии, что ведет  к «</w:t>
      </w:r>
      <w:proofErr w:type="spellStart"/>
      <w:r w:rsidRPr="00A87CA8">
        <w:rPr>
          <w:rFonts w:ascii="Times New Roman" w:hAnsi="Times New Roman" w:cs="Times New Roman"/>
          <w:sz w:val="24"/>
          <w:szCs w:val="24"/>
        </w:rPr>
        <w:t>овзрослению</w:t>
      </w:r>
      <w:proofErr w:type="spellEnd"/>
      <w:r w:rsidRPr="00A87CA8">
        <w:rPr>
          <w:rFonts w:ascii="Times New Roman" w:hAnsi="Times New Roman" w:cs="Times New Roman"/>
          <w:sz w:val="24"/>
          <w:szCs w:val="24"/>
        </w:rPr>
        <w:t>» дошкольного образования. Это приводит к тому, что недостаточное внимание уделяется охране и укреплению здоровья.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Непрерывное образование понимается как связь, согласованность и перспективность</w:t>
      </w:r>
      <w:r w:rsidR="0096713C" w:rsidRPr="00A87CA8">
        <w:rPr>
          <w:rFonts w:ascii="Times New Roman" w:hAnsi="Times New Roman" w:cs="Times New Roman"/>
          <w:sz w:val="24"/>
          <w:szCs w:val="24"/>
        </w:rPr>
        <w:t xml:space="preserve"> всех компонентов системы (целей</w:t>
      </w:r>
      <w:r w:rsidRPr="00A87CA8">
        <w:rPr>
          <w:rFonts w:ascii="Times New Roman" w:hAnsi="Times New Roman" w:cs="Times New Roman"/>
          <w:sz w:val="24"/>
          <w:szCs w:val="24"/>
        </w:rPr>
        <w:t>, методов, средств, форм организации воспитания и обучения) на каждой ступени образования.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Ведущие педагоги создали Концепцию преемственности между дошкольными учреждениями и начальной школой.</w:t>
      </w:r>
    </w:p>
    <w:p w:rsidR="00D977DD" w:rsidRPr="00A87CA8" w:rsidRDefault="0096713C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Выделим</w:t>
      </w:r>
      <w:r w:rsidR="00D977DD" w:rsidRPr="00A87CA8">
        <w:rPr>
          <w:rFonts w:ascii="Times New Roman" w:hAnsi="Times New Roman" w:cs="Times New Roman"/>
          <w:sz w:val="24"/>
          <w:szCs w:val="24"/>
        </w:rPr>
        <w:t xml:space="preserve"> следующие принципы образования: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принцип развития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принцип гуманитаризации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принцип целостности образа мира</w:t>
      </w:r>
    </w:p>
    <w:p w:rsidR="00D977DD" w:rsidRPr="00A87CA8" w:rsidRDefault="00D977DD" w:rsidP="00A87CA8">
      <w:pPr>
        <w:tabs>
          <w:tab w:val="left" w:pos="3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принцип культуросооб</w:t>
      </w:r>
      <w:r w:rsidR="0096713C" w:rsidRPr="00A87CA8">
        <w:rPr>
          <w:rFonts w:ascii="Times New Roman" w:hAnsi="Times New Roman" w:cs="Times New Roman"/>
          <w:sz w:val="24"/>
          <w:szCs w:val="24"/>
        </w:rPr>
        <w:t>р</w:t>
      </w:r>
      <w:r w:rsidRPr="00A87CA8">
        <w:rPr>
          <w:rFonts w:ascii="Times New Roman" w:hAnsi="Times New Roman" w:cs="Times New Roman"/>
          <w:sz w:val="24"/>
          <w:szCs w:val="24"/>
        </w:rPr>
        <w:t>азности</w:t>
      </w:r>
    </w:p>
    <w:p w:rsidR="00D977DD" w:rsidRPr="00A87CA8" w:rsidRDefault="00D977DD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- принцип вариативности</w:t>
      </w:r>
    </w:p>
    <w:p w:rsidR="000131B6" w:rsidRPr="00A87CA8" w:rsidRDefault="0096713C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Начальное образование имеет характерные особенности, резко отличающих этапов систематического школьного образования.</w:t>
      </w:r>
    </w:p>
    <w:p w:rsidR="0096713C" w:rsidRPr="00A87CA8" w:rsidRDefault="0096713C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Во-первых, это первоначальное формирование учебно-познавательной мотивации</w:t>
      </w:r>
    </w:p>
    <w:p w:rsidR="0096713C" w:rsidRPr="00A87CA8" w:rsidRDefault="0096713C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Во-вторых, это становление самосознания, самооценки ребенка, как субъекта новой для него деятельности. (Я – ученик)</w:t>
      </w:r>
    </w:p>
    <w:p w:rsidR="0096713C" w:rsidRPr="00A87CA8" w:rsidRDefault="0096713C" w:rsidP="00A87CA8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В-третьих, это особое значение начального образования, как базы всего последующего обучения, применительно ко всем образовательным областям. Без овладения чтением, письмо, счетом и др. невозможно образование на следующих этапах.</w:t>
      </w:r>
    </w:p>
    <w:p w:rsidR="00A87CA8" w:rsidRDefault="0096713C">
      <w:pPr>
        <w:jc w:val="both"/>
        <w:rPr>
          <w:sz w:val="24"/>
          <w:szCs w:val="24"/>
        </w:rPr>
      </w:pPr>
      <w:r w:rsidRPr="00A87CA8">
        <w:rPr>
          <w:rFonts w:ascii="Times New Roman" w:hAnsi="Times New Roman" w:cs="Times New Roman"/>
          <w:sz w:val="24"/>
          <w:szCs w:val="24"/>
        </w:rPr>
        <w:t>С целью обеспечения реального единства педагогических требований в 3 классе необходимо привлекать педагогов среднего звена. Методическими объединениями учителей русского языка и математики  совместно с учителями начальных классов</w:t>
      </w:r>
      <w:r w:rsidRPr="00A87CA8">
        <w:rPr>
          <w:sz w:val="24"/>
          <w:szCs w:val="24"/>
        </w:rPr>
        <w:t xml:space="preserve"> выделяются основные умения и навыки </w:t>
      </w:r>
      <w:proofErr w:type="gramStart"/>
      <w:r w:rsidRPr="00A87CA8">
        <w:rPr>
          <w:sz w:val="24"/>
          <w:szCs w:val="24"/>
        </w:rPr>
        <w:t>по</w:t>
      </w:r>
      <w:proofErr w:type="gramEnd"/>
      <w:r w:rsidRPr="00A87CA8">
        <w:rPr>
          <w:sz w:val="24"/>
          <w:szCs w:val="24"/>
        </w:rPr>
        <w:t xml:space="preserve"> </w:t>
      </w:r>
      <w:proofErr w:type="gramStart"/>
      <w:r w:rsidRPr="00A87CA8">
        <w:rPr>
          <w:sz w:val="24"/>
          <w:szCs w:val="24"/>
        </w:rPr>
        <w:t>этими</w:t>
      </w:r>
      <w:proofErr w:type="gramEnd"/>
      <w:r w:rsidRPr="00A87CA8">
        <w:rPr>
          <w:sz w:val="24"/>
          <w:szCs w:val="24"/>
        </w:rPr>
        <w:t xml:space="preserve"> предметам, которые наиболее полно обеспечивают преемственную связь. Необходимо так же </w:t>
      </w:r>
      <w:proofErr w:type="spellStart"/>
      <w:r w:rsidRPr="00A87CA8">
        <w:rPr>
          <w:sz w:val="24"/>
          <w:szCs w:val="24"/>
        </w:rPr>
        <w:t>взаимопосещение</w:t>
      </w:r>
      <w:proofErr w:type="spellEnd"/>
      <w:r w:rsidRPr="00A87CA8">
        <w:rPr>
          <w:sz w:val="24"/>
          <w:szCs w:val="24"/>
        </w:rPr>
        <w:t xml:space="preserve"> уроков: педагоги среднего звена, а точнее – будущего пятого класса, заранее знакомятся с детьми, с которыми им предстоит работать,</w:t>
      </w:r>
      <w:r w:rsidR="00A87CA8" w:rsidRPr="00A87CA8">
        <w:rPr>
          <w:sz w:val="24"/>
          <w:szCs w:val="24"/>
        </w:rPr>
        <w:t xml:space="preserve"> используют в своей практике наблюдаемые приемы учителей, учитывают стиль взаимоотношений.</w:t>
      </w: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Default="00A87CA8">
      <w:pPr>
        <w:jc w:val="both"/>
        <w:rPr>
          <w:sz w:val="24"/>
          <w:szCs w:val="24"/>
        </w:rPr>
      </w:pPr>
    </w:p>
    <w:p w:rsidR="00A87CA8" w:rsidRPr="00A87CA8" w:rsidRDefault="00A87CA8">
      <w:pPr>
        <w:jc w:val="both"/>
        <w:rPr>
          <w:b/>
          <w:sz w:val="36"/>
          <w:szCs w:val="36"/>
        </w:rPr>
      </w:pPr>
    </w:p>
    <w:p w:rsidR="00A87CA8" w:rsidRPr="00A87CA8" w:rsidRDefault="00A87CA8" w:rsidP="00A87CA8">
      <w:pPr>
        <w:jc w:val="center"/>
        <w:rPr>
          <w:b/>
          <w:sz w:val="40"/>
          <w:szCs w:val="40"/>
        </w:rPr>
      </w:pPr>
      <w:r w:rsidRPr="00A87CA8">
        <w:rPr>
          <w:b/>
          <w:sz w:val="40"/>
          <w:szCs w:val="40"/>
        </w:rPr>
        <w:t>Доклад</w:t>
      </w:r>
    </w:p>
    <w:p w:rsidR="00A87CA8" w:rsidRPr="00A87CA8" w:rsidRDefault="00A87CA8" w:rsidP="00A87CA8">
      <w:pPr>
        <w:jc w:val="center"/>
        <w:rPr>
          <w:b/>
          <w:sz w:val="40"/>
          <w:szCs w:val="40"/>
        </w:rPr>
      </w:pPr>
      <w:r w:rsidRPr="00A87CA8">
        <w:rPr>
          <w:b/>
          <w:sz w:val="40"/>
          <w:szCs w:val="40"/>
        </w:rPr>
        <w:t xml:space="preserve">«Преемственность: </w:t>
      </w:r>
    </w:p>
    <w:p w:rsidR="00A87CA8" w:rsidRPr="00A87CA8" w:rsidRDefault="00A87CA8" w:rsidP="00A87CA8">
      <w:pPr>
        <w:jc w:val="center"/>
        <w:rPr>
          <w:b/>
          <w:sz w:val="40"/>
          <w:szCs w:val="40"/>
        </w:rPr>
      </w:pPr>
      <w:r w:rsidRPr="00A87CA8">
        <w:rPr>
          <w:b/>
          <w:sz w:val="40"/>
          <w:szCs w:val="40"/>
        </w:rPr>
        <w:t>дошкольное образование – начальная школа – среднее звено»</w:t>
      </w:r>
    </w:p>
    <w:p w:rsidR="00A87CA8" w:rsidRDefault="00A87CA8" w:rsidP="00A87CA8">
      <w:pPr>
        <w:jc w:val="center"/>
        <w:rPr>
          <w:b/>
          <w:sz w:val="36"/>
          <w:szCs w:val="36"/>
        </w:rPr>
      </w:pPr>
    </w:p>
    <w:p w:rsidR="00A87CA8" w:rsidRPr="00A87CA8" w:rsidRDefault="00A87CA8" w:rsidP="00A87CA8">
      <w:pPr>
        <w:jc w:val="right"/>
        <w:rPr>
          <w:b/>
          <w:sz w:val="28"/>
          <w:szCs w:val="28"/>
        </w:rPr>
      </w:pPr>
      <w:r w:rsidRPr="00A87CA8">
        <w:rPr>
          <w:b/>
          <w:sz w:val="28"/>
          <w:szCs w:val="28"/>
        </w:rPr>
        <w:t>Подготовила: Голованова Н.Л.</w:t>
      </w:r>
    </w:p>
    <w:sectPr w:rsidR="00A87CA8" w:rsidRPr="00A87CA8" w:rsidSect="0024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B42"/>
    <w:rsid w:val="000131B6"/>
    <w:rsid w:val="00092989"/>
    <w:rsid w:val="000B05F8"/>
    <w:rsid w:val="00241D2B"/>
    <w:rsid w:val="0096713C"/>
    <w:rsid w:val="00A87CA8"/>
    <w:rsid w:val="00C417A4"/>
    <w:rsid w:val="00D977DD"/>
    <w:rsid w:val="00EC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2F76-F76B-40BB-B813-F301549F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</dc:creator>
  <cp:keywords/>
  <dc:description/>
  <cp:lastModifiedBy>Наталья Леонидовна</cp:lastModifiedBy>
  <cp:revision>4</cp:revision>
  <dcterms:created xsi:type="dcterms:W3CDTF">2011-12-02T04:12:00Z</dcterms:created>
  <dcterms:modified xsi:type="dcterms:W3CDTF">2011-12-09T13:54:00Z</dcterms:modified>
</cp:coreProperties>
</file>