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67" w:rsidRDefault="00874767" w:rsidP="00572B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4767" w:rsidRDefault="00616C9E" w:rsidP="00874767">
      <w:pPr>
        <w:ind w:left="-85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1.5pt" adj=",10800" fillcolor="#171717 [332]" stroked="f">
            <v:shadow on="t" color="#b2b2b2" opacity="52429f" offset="3pt"/>
            <v:textpath style="font-family:&quot;Times New Roman&quot;;v-text-kern:t" trim="t" fitpath="t" string="Консультация на тему:&#10;&quot;НРАВСТВЕННО-&#10;ПАТРИОТИЧЕСКОЕ&#10; ВОСПИТАНИЕ&#10;ДЕТЕЙ В ДОУ&quot;."/>
          </v:shape>
        </w:pict>
      </w:r>
    </w:p>
    <w:p w:rsidR="00874767" w:rsidRDefault="00874767" w:rsidP="00572B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4767" w:rsidRDefault="00874767" w:rsidP="00572B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4767" w:rsidRDefault="00874767" w:rsidP="00572B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4767" w:rsidRDefault="00874767" w:rsidP="0061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Выполнила воспитатель</w:t>
      </w:r>
    </w:p>
    <w:p w:rsidR="00874767" w:rsidRDefault="00874767" w:rsidP="0061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МАДОУ  №19</w:t>
      </w:r>
    </w:p>
    <w:p w:rsidR="00874767" w:rsidRDefault="00874767" w:rsidP="0061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767" w:rsidRPr="00874767" w:rsidRDefault="00874767" w:rsidP="0061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Ольга Сергеевна</w:t>
      </w:r>
    </w:p>
    <w:p w:rsidR="00874767" w:rsidRDefault="00874767" w:rsidP="00616C9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9E" w:rsidRDefault="00616C9E" w:rsidP="0057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г.Курганинск</w:t>
      </w:r>
    </w:p>
    <w:p w:rsidR="00616C9E" w:rsidRDefault="00616C9E" w:rsidP="00572B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  <w:r w:rsidR="00874767"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1B77B5" w:rsidRPr="00616C9E" w:rsidRDefault="00572B07" w:rsidP="0057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4D">
        <w:rPr>
          <w:rFonts w:ascii="Times New Roman" w:hAnsi="Times New Roman" w:cs="Times New Roman"/>
          <w:b/>
          <w:sz w:val="40"/>
          <w:szCs w:val="28"/>
        </w:rPr>
        <w:lastRenderedPageBreak/>
        <w:t>Патриотическое воспитание в ДОУ.</w:t>
      </w:r>
    </w:p>
    <w:p w:rsidR="00572B07" w:rsidRPr="004E5F20" w:rsidRDefault="004E5F20" w:rsidP="0057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Патриотизм — это чувство любви у человека к местности, где он родился либо проживает, к людям, живущим на родной земле, к разнообразным традициям, присущим его родине. Это любовь ко всему, что связано с родным краем. Настоящего патриота всегда волнуют события, что происходят в родном уголке, и часто он даже предпринимает действия, чтобы улучшить ситуацию там.</w:t>
      </w:r>
    </w:p>
    <w:p w:rsidR="004E5F20" w:rsidRPr="004E5F20" w:rsidRDefault="004E5F20" w:rsidP="004E5F20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20">
        <w:rPr>
          <w:rFonts w:ascii="Times New Roman" w:hAnsi="Times New Roman" w:cs="Times New Roman"/>
          <w:color w:val="000000"/>
          <w:sz w:val="28"/>
          <w:szCs w:val="28"/>
        </w:rPr>
        <w:t>Начинать работу по патриотическому воспитанию нужно с создания для детей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тёплой,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семье начинается формирование того фундамента, на котором будет вырастать более сложное образование - чувство любви к своему Отечеству.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Патриотическое чувство не возникает само по себе, это результат длительного, целенаправленного воспитательного воздействия на человека, начиная с самого раннего возраста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начинается в дошкольные годы, поэтому самую существенную помощь по воспитанию патриотических чувств оказывают работники детского сада.</w:t>
      </w:r>
    </w:p>
    <w:p w:rsidR="004E5F20" w:rsidRPr="004E5F20" w:rsidRDefault="004E5F20" w:rsidP="004E5F20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20">
        <w:rPr>
          <w:rFonts w:ascii="Times New Roman" w:hAnsi="Times New Roman" w:cs="Times New Roman"/>
          <w:color w:val="000000"/>
          <w:sz w:val="28"/>
          <w:szCs w:val="28"/>
        </w:rPr>
        <w:t>Самый существенный результат патриотического воспитания в детском саду - это положительный сознательный настрой детей, их общественно-нравственная направленность, живой интерес к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общественным явлениям и событиям, происходящим в городе, стране, чувство</w:t>
      </w:r>
      <w:r w:rsidR="0059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F20">
        <w:rPr>
          <w:rFonts w:ascii="Times New Roman" w:hAnsi="Times New Roman" w:cs="Times New Roman"/>
          <w:color w:val="000000"/>
          <w:sz w:val="28"/>
          <w:szCs w:val="28"/>
        </w:rPr>
        <w:t>радости, гордости за наши достижения.</w:t>
      </w:r>
    </w:p>
    <w:p w:rsidR="004E5F20" w:rsidRPr="004E5F20" w:rsidRDefault="004E5F20" w:rsidP="004E5F2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F20">
        <w:rPr>
          <w:rFonts w:ascii="Times New Roman" w:hAnsi="Times New Roman" w:cs="Times New Roman"/>
          <w:color w:val="000000"/>
          <w:sz w:val="28"/>
          <w:szCs w:val="28"/>
        </w:rPr>
        <w:t>Работа по патриотическому воспитанию включает в себя целый комплекс задач: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формирование у ребёнка любви и привязанности к своей семье, дому, детскому саду;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формирование у детей чувства любви к своему родному краю, своей малой</w:t>
      </w:r>
    </w:p>
    <w:p w:rsidR="004E5F20" w:rsidRPr="004E5F20" w:rsidRDefault="004E5F20" w:rsidP="004E5F20">
      <w:pPr>
        <w:pStyle w:val="a3"/>
        <w:autoSpaceDE w:val="0"/>
        <w:autoSpaceDN w:val="0"/>
        <w:adjustRightInd w:val="0"/>
        <w:ind w:left="153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родине на основе приобщения к родной природе, культуре и традициям;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формирование представлений о России как о родной стране.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воспитание гражданско-патриотических чувств через изучение государственной символики;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воспитание уважения к труду, развитие чувства ответственности и гордости за достижения страны;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слово;</w:t>
      </w:r>
    </w:p>
    <w:p w:rsidR="004E5F20" w:rsidRPr="004E5F20" w:rsidRDefault="004E5F20" w:rsidP="004E5F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F20">
        <w:rPr>
          <w:color w:val="000000"/>
          <w:sz w:val="28"/>
          <w:szCs w:val="28"/>
        </w:rPr>
        <w:t>формирование толерантности, чувства уважения к другим народам, их традициям;</w:t>
      </w:r>
    </w:p>
    <w:p w:rsidR="004E5F20" w:rsidRPr="004E5F20" w:rsidRDefault="004E5F20" w:rsidP="0059084D">
      <w:pPr>
        <w:pStyle w:val="a3"/>
        <w:autoSpaceDE w:val="0"/>
        <w:autoSpaceDN w:val="0"/>
        <w:adjustRightInd w:val="0"/>
        <w:ind w:left="153"/>
        <w:jc w:val="both"/>
        <w:rPr>
          <w:color w:val="000000"/>
          <w:sz w:val="28"/>
          <w:szCs w:val="28"/>
        </w:rPr>
      </w:pPr>
    </w:p>
    <w:p w:rsidR="004E5F20" w:rsidRPr="004E5F20" w:rsidRDefault="004E5F20" w:rsidP="0059084D">
      <w:pPr>
        <w:pStyle w:val="a4"/>
      </w:pPr>
    </w:p>
    <w:p w:rsidR="004E5F20" w:rsidRPr="0059084D" w:rsidRDefault="004E5F20" w:rsidP="004E5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F20">
        <w:rPr>
          <w:rFonts w:ascii="Times New Roman" w:hAnsi="Times New Roman" w:cs="Times New Roman"/>
          <w:b/>
          <w:sz w:val="28"/>
          <w:szCs w:val="28"/>
          <w:u w:val="single"/>
        </w:rPr>
        <w:t>Формы и методы работы с детьми по патриотическому направлению в ДОУ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Экск</w:t>
      </w:r>
      <w:r w:rsidR="0059084D">
        <w:rPr>
          <w:rFonts w:ascii="Times New Roman" w:hAnsi="Times New Roman" w:cs="Times New Roman"/>
          <w:sz w:val="28"/>
          <w:szCs w:val="28"/>
        </w:rPr>
        <w:t>урсии к памятным местам</w:t>
      </w:r>
      <w:r w:rsidRPr="004E5F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Экскурсии к достопримечательностям города: центр</w:t>
      </w:r>
      <w:r w:rsidR="0059084D">
        <w:rPr>
          <w:rFonts w:ascii="Times New Roman" w:hAnsi="Times New Roman" w:cs="Times New Roman"/>
          <w:sz w:val="28"/>
          <w:szCs w:val="28"/>
        </w:rPr>
        <w:t xml:space="preserve">альная площадь, Дворец культуры, </w:t>
      </w:r>
      <w:r w:rsidR="0059084D" w:rsidRPr="004E5F20">
        <w:rPr>
          <w:rFonts w:ascii="Times New Roman" w:hAnsi="Times New Roman" w:cs="Times New Roman"/>
          <w:sz w:val="28"/>
          <w:szCs w:val="28"/>
        </w:rPr>
        <w:t xml:space="preserve">краеведческий музей </w:t>
      </w:r>
      <w:r w:rsidR="0059084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E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литературы, соответствующей возрастной категории детей – о защитниках родной земли, Отечества, о живот</w:t>
      </w:r>
      <w:r w:rsidR="0059084D">
        <w:rPr>
          <w:rFonts w:ascii="Times New Roman" w:hAnsi="Times New Roman" w:cs="Times New Roman"/>
          <w:sz w:val="28"/>
          <w:szCs w:val="28"/>
        </w:rPr>
        <w:t>ном и растительном мире России.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Чтение и рассказывание произведений фольклора русского народа, разных национальностей;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Слушание музыкальных произведений о Родной земле, родного города, показа детям фильмов, презентаций о подвигах русских людей, истории России;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Проведение тематических праздников и развлечений: «День города», «День матери», «День защитника Отечества», «День Победы», «День семьи», «День защиты детей</w:t>
      </w:r>
      <w:r w:rsidR="0059084D">
        <w:rPr>
          <w:rFonts w:ascii="Times New Roman" w:hAnsi="Times New Roman" w:cs="Times New Roman"/>
          <w:sz w:val="28"/>
          <w:szCs w:val="28"/>
        </w:rPr>
        <w:t>», «День России»</w:t>
      </w:r>
      <w:r w:rsidRPr="004E5F20">
        <w:rPr>
          <w:rFonts w:ascii="Times New Roman" w:hAnsi="Times New Roman" w:cs="Times New Roman"/>
          <w:sz w:val="28"/>
          <w:szCs w:val="28"/>
        </w:rPr>
        <w:t>.</w:t>
      </w:r>
    </w:p>
    <w:p w:rsidR="004E5F20" w:rsidRPr="004E5F20" w:rsidRDefault="004E5F20" w:rsidP="004E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F20">
        <w:rPr>
          <w:rFonts w:ascii="Times New Roman" w:hAnsi="Times New Roman" w:cs="Times New Roman"/>
          <w:sz w:val="28"/>
          <w:szCs w:val="28"/>
        </w:rPr>
        <w:t>•</w:t>
      </w:r>
      <w:r w:rsidRPr="004E5F20">
        <w:rPr>
          <w:rFonts w:ascii="Times New Roman" w:hAnsi="Times New Roman" w:cs="Times New Roman"/>
          <w:sz w:val="28"/>
          <w:szCs w:val="28"/>
        </w:rPr>
        <w:tab/>
        <w:t>Подготовка тематических выставок, посвященных памятным датам, изготовление сувениров для членов семьи, сотрудников детского сада, младших воспитанников. Родители принимают самое активное участие в их подготовке и организации: создание коллажей, подарков, альбомов и прочее.</w:t>
      </w:r>
    </w:p>
    <w:sectPr w:rsidR="004E5F20" w:rsidRPr="004E5F20" w:rsidSect="008747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485"/>
    <w:multiLevelType w:val="hybridMultilevel"/>
    <w:tmpl w:val="1CF89EF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B07"/>
    <w:rsid w:val="001B77B5"/>
    <w:rsid w:val="004E5F20"/>
    <w:rsid w:val="00572B07"/>
    <w:rsid w:val="0059084D"/>
    <w:rsid w:val="00616C9E"/>
    <w:rsid w:val="00874767"/>
    <w:rsid w:val="00D0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ОЛБГА</dc:creator>
  <cp:lastModifiedBy>ОЛБГА</cp:lastModifiedBy>
  <cp:revision>2</cp:revision>
  <dcterms:created xsi:type="dcterms:W3CDTF">2015-01-17T14:26:00Z</dcterms:created>
  <dcterms:modified xsi:type="dcterms:W3CDTF">2015-01-19T19:30:00Z</dcterms:modified>
</cp:coreProperties>
</file>