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C" w:rsidRPr="00CB5AB0" w:rsidRDefault="003A727C" w:rsidP="003A727C">
      <w:pPr>
        <w:pStyle w:val="6"/>
        <w:spacing w:line="288" w:lineRule="auto"/>
        <w:rPr>
          <w:b w:val="0"/>
          <w:bCs w:val="0"/>
          <w:i/>
          <w:iCs/>
          <w:color w:val="FF0000"/>
          <w:sz w:val="36"/>
          <w:u w:val="single"/>
        </w:rPr>
      </w:pPr>
    </w:p>
    <w:p w:rsidR="00D90BAA" w:rsidRPr="00D90BAA" w:rsidRDefault="00D90BAA" w:rsidP="00D90B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BAA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90BAA" w:rsidRPr="00D90BAA" w:rsidRDefault="00D90BAA" w:rsidP="00D90B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BAA">
        <w:rPr>
          <w:rFonts w:ascii="Times New Roman" w:eastAsia="Calibri" w:hAnsi="Times New Roman" w:cs="Times New Roman"/>
          <w:b/>
          <w:bCs/>
          <w:sz w:val="28"/>
          <w:szCs w:val="28"/>
        </w:rPr>
        <w:t>ИЗУЧЕНИЯ УЧЕБНОГО МАТЕРИАЛА</w:t>
      </w:r>
    </w:p>
    <w:p w:rsidR="00D90BAA" w:rsidRPr="00D90BAA" w:rsidRDefault="00D90BAA" w:rsidP="00D90B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BAA"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</w:p>
    <w:p w:rsidR="003A727C" w:rsidRPr="00D90BAA" w:rsidRDefault="00D90BAA" w:rsidP="00D90BAA">
      <w:pPr>
        <w:pStyle w:val="6"/>
        <w:spacing w:line="276" w:lineRule="auto"/>
        <w:rPr>
          <w:rFonts w:ascii="Times New Roman" w:hAnsi="Times New Roman"/>
          <w:szCs w:val="28"/>
        </w:rPr>
      </w:pPr>
      <w:r w:rsidRPr="00D90BAA">
        <w:rPr>
          <w:rFonts w:ascii="Times New Roman" w:eastAsia="Calibri" w:hAnsi="Times New Roman"/>
          <w:szCs w:val="28"/>
        </w:rPr>
        <w:t xml:space="preserve">                                                                      </w:t>
      </w:r>
      <w:r w:rsidR="003A727C" w:rsidRPr="00D90BAA">
        <w:rPr>
          <w:rFonts w:ascii="Times New Roman" w:hAnsi="Times New Roman"/>
          <w:szCs w:val="28"/>
        </w:rPr>
        <w:t>ОБУЧЕНИЕ ГРАМОТЕ по «Букварю»</w:t>
      </w:r>
    </w:p>
    <w:p w:rsidR="003A727C" w:rsidRPr="00D90BAA" w:rsidRDefault="003A727C" w:rsidP="00D90BAA">
      <w:pPr>
        <w:pStyle w:val="11"/>
        <w:keepNext w:val="0"/>
        <w:widowControl/>
        <w:autoSpaceDE/>
        <w:autoSpaceDN/>
        <w:adjustRightInd/>
        <w:spacing w:line="276" w:lineRule="auto"/>
        <w:jc w:val="left"/>
        <w:outlineLvl w:val="9"/>
        <w:rPr>
          <w:noProof w:val="0"/>
          <w:szCs w:val="28"/>
        </w:rPr>
      </w:pPr>
    </w:p>
    <w:p w:rsidR="003A727C" w:rsidRPr="00D90BAA" w:rsidRDefault="00D90BAA" w:rsidP="00D90BAA">
      <w:pPr>
        <w:pStyle w:val="11"/>
        <w:keepNext w:val="0"/>
        <w:widowControl/>
        <w:autoSpaceDE/>
        <w:autoSpaceDN/>
        <w:adjustRightInd/>
        <w:spacing w:line="276" w:lineRule="auto"/>
        <w:jc w:val="left"/>
        <w:outlineLvl w:val="9"/>
        <w:rPr>
          <w:noProof w:val="0"/>
          <w:szCs w:val="28"/>
        </w:rPr>
      </w:pPr>
      <w:r w:rsidRPr="00D90BAA">
        <w:rPr>
          <w:noProof w:val="0"/>
          <w:szCs w:val="28"/>
        </w:rPr>
        <w:t xml:space="preserve">                                                                     </w:t>
      </w:r>
      <w:r>
        <w:rPr>
          <w:noProof w:val="0"/>
          <w:szCs w:val="28"/>
        </w:rPr>
        <w:t xml:space="preserve">                    </w:t>
      </w:r>
      <w:r w:rsidR="003A727C" w:rsidRPr="00D90BAA">
        <w:rPr>
          <w:noProof w:val="0"/>
          <w:szCs w:val="28"/>
        </w:rPr>
        <w:t>92 ч (4 ч в неделю)</w:t>
      </w:r>
    </w:p>
    <w:p w:rsidR="003A727C" w:rsidRPr="002C1F6D" w:rsidRDefault="003A727C" w:rsidP="003A727C">
      <w:pPr>
        <w:spacing w:line="288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"/>
        <w:gridCol w:w="708"/>
        <w:gridCol w:w="21"/>
        <w:gridCol w:w="2105"/>
        <w:gridCol w:w="3121"/>
        <w:gridCol w:w="4797"/>
        <w:gridCol w:w="20"/>
        <w:gridCol w:w="1973"/>
        <w:gridCol w:w="9"/>
        <w:gridCol w:w="1704"/>
      </w:tblGrid>
      <w:tr w:rsidR="003A727C" w:rsidRPr="002C1F6D" w:rsidTr="003401D2">
        <w:trPr>
          <w:trHeight w:val="175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C1F6D" w:rsidRDefault="003A727C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727C" w:rsidRPr="002C1F6D" w:rsidRDefault="003A727C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Default="00E7049E" w:rsidP="00E7049E">
            <w:pPr>
              <w:spacing w:after="0" w:line="288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27C" w:rsidRPr="002C1F6D" w:rsidRDefault="00415656" w:rsidP="00E7049E">
            <w:pPr>
              <w:spacing w:after="0" w:line="288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C1F6D" w:rsidRDefault="003A727C" w:rsidP="00E7049E">
            <w:pPr>
              <w:spacing w:after="0" w:line="288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415656"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(вид</w:t>
            </w:r>
            <w:proofErr w:type="gramStart"/>
            <w:r w:rsidR="00415656"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C1F6D" w:rsidRDefault="003A727C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урока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учебной деятельности.</w:t>
            </w:r>
          </w:p>
          <w:p w:rsidR="003A727C" w:rsidRPr="002C1F6D" w:rsidRDefault="003A727C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сопровождение,</w:t>
            </w:r>
          </w:p>
          <w:p w:rsidR="003A727C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и электронные</w:t>
            </w:r>
            <w:r w:rsidR="003B2F43"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</w:p>
        </w:tc>
      </w:tr>
      <w:tr w:rsidR="007E13C6" w:rsidRPr="002C1F6D" w:rsidTr="00E7049E">
        <w:trPr>
          <w:trHeight w:val="70"/>
        </w:trPr>
        <w:tc>
          <w:tcPr>
            <w:tcW w:w="15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3C6" w:rsidRPr="002C1F6D" w:rsidRDefault="007E13C6" w:rsidP="00E7049E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0F4" w:rsidRPr="002C1F6D" w:rsidTr="00E7049E">
        <w:trPr>
          <w:cantSplit/>
          <w:trHeight w:val="4387"/>
        </w:trPr>
        <w:tc>
          <w:tcPr>
            <w:tcW w:w="15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1D3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2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НАША РЕЧЬ </w:t>
            </w:r>
            <w:r w:rsidR="003401D2">
              <w:rPr>
                <w:rFonts w:ascii="Times New Roman" w:hAnsi="Times New Roman" w:cs="Times New Roman"/>
                <w:bCs/>
                <w:sz w:val="20"/>
                <w:szCs w:val="20"/>
              </w:rPr>
              <w:t>(14</w:t>
            </w:r>
            <w:r w:rsidRPr="002C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  <w:p w:rsidR="004C20F4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2343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439E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r w:rsidRPr="00234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234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3439E" w:rsidRPr="0023439E" w:rsidRDefault="0023439E" w:rsidP="00E704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 учащихся будут сформированы:</w:t>
            </w:r>
          </w:p>
          <w:p w:rsidR="004C20F4" w:rsidRPr="0023439E" w:rsidRDefault="0023439E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4C20F4"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понимание важнос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 нового социального статуса «ученик»</w:t>
            </w:r>
            <w:r w:rsidR="004C20F4"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; внутренняя позиция школьника на уровне положительного отношения к школе и принятие образа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«хорошего ученика»</w:t>
            </w:r>
          </w:p>
          <w:p w:rsidR="0023439E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2343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439E" w:rsidRPr="0023439E" w:rsidRDefault="0023439E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Учащиеся научатся: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различать устную и письменную речь, а так же основные языковые средства </w:t>
            </w:r>
            <w:proofErr w:type="gramStart"/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слово, предложение, текст); интонировать различные по эмоциональной окрашенности предложения.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3439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23439E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9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="002343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439E" w:rsidRPr="0023439E" w:rsidRDefault="0023439E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Учащиеся научатся: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организовывать  свое рабочее место под руководством учителя.</w:t>
            </w:r>
          </w:p>
          <w:p w:rsidR="0023439E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9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2343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439E" w:rsidRPr="0023439E" w:rsidRDefault="0023439E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Учащиеся научатся: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ориентироваться в учебник</w:t>
            </w:r>
            <w:proofErr w:type="gramStart"/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е(</w:t>
            </w:r>
            <w:proofErr w:type="gramEnd"/>
            <w:r w:rsidRPr="002C1F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система обозначений, структура текста, словарь)</w:t>
            </w:r>
          </w:p>
        </w:tc>
      </w:tr>
      <w:tr w:rsidR="007E13C6" w:rsidRPr="002C1F6D" w:rsidTr="007E13C6">
        <w:trPr>
          <w:cantSplit/>
          <w:trHeight w:val="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3C6" w:rsidRPr="002C1F6D" w:rsidRDefault="007E13C6" w:rsidP="002343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  <w:trHeight w:val="97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Здравствуй, школа!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( вводный)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первой учебной книгой — букварем и с рабочей тетрадью</w:t>
            </w:r>
          </w:p>
        </w:tc>
        <w:tc>
          <w:tcPr>
            <w:tcW w:w="48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Ориентироваться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букваре и рабочей тетради.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(в процессе совместного обсуждения) смысл условных знаков в учебной книге.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  <w:trHeight w:val="143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Мы теперь не просто дети — мы теперь ученики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4–5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Формировать понимание важности нового социального статуса детей — ученик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(с помощью иллюстраций) дошкольную и школьную учебную деятельность.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новую социальную роль школьника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Мы живем в России. Наш общий язык — русский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6–8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rPr>
                <w:sz w:val="20"/>
                <w:szCs w:val="20"/>
              </w:rPr>
            </w:pPr>
            <w:r w:rsidRPr="002C1F6D">
              <w:rPr>
                <w:sz w:val="20"/>
                <w:szCs w:val="20"/>
              </w:rPr>
              <w:t xml:space="preserve">Дать представление учащимся о речи как процессе общения между людьми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учебных тем (с опорой на маршруты).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в учебнике. 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Вступать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диалог в процессе совместной игры.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Как мы общаемся. Язык мимики и жестов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неязыковыми средствами устного общения: жестом, мимикой, движением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адекватный выбор языковых и неязыковых средств устного общения (при 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 ситуаций).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групповой работе, связанной с общением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Как зарождалась речь</w:t>
            </w:r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D75" w:rsidRPr="002C1F6D" w:rsidRDefault="00BB1D75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(изучение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Дать первоначальное представление о том, как зарождалась речь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иллюстраций в букваре.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Разыгрывать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передачи информации без использования речи.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Осваивать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выполнения работы в паре.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((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понятиями «устная речь», «письменная речь»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особенностями устной и письменной речи.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говорения и слушания.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серии сюжетных картинок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Научить учащихся различать слово и предложение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 под диктовку схемы простых предложений различной распространенности.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опорой на рисунки и схемы.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слов в предложении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понятием «интонация» и со знаками препинания в конце предложения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разной интонацией.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интонационных средств смыслу предложений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Предмет и слово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Научить детей различать предмет и слово, обозначающее этот предмет. Познакомить со звуковыми схемами слов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и слово, обозначающее этот предмет.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Соотносить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изображенного предмета со схемой слова, обозначающего этот предмет.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слова (количество звуков)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Слоги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вводный)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Скандировать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 слогам слова-предложения.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слогов в словах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слоговой состав слова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речи. Гласные и согласные звуки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гласные и согласные звуки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звуки в ходе специального прослушивания.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предмета с его звуковой схемой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речи. Твердые и мягкие согласные звуки</w:t>
            </w:r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D75" w:rsidRPr="002C1F6D" w:rsidRDefault="00BB1D75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Научить детей различать твердые и мягкие согласные звуки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смыслоразличительную роль звуков речи (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 – рак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лук – люк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2C1F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звуки речи и их последовательность в конкретных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Ударение. Ударный слог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ударением и ударным слогом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смыслоразличительную роль ударения при сравнении слов (з</w:t>
            </w:r>
            <w:r w:rsidRPr="002C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мок—зам</w:t>
            </w:r>
            <w:r w:rsidRPr="002C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к).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ударные слоги при произнесении различных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схеме место ударения в слове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и буквы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Научить детей различать звуки речи и буквы, обозначающие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буквы современного русского алфавита среди других групп букв.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Объяснять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смысл определения: буквы — знаки звуков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C20F4" w:rsidRPr="002C1F6D" w:rsidTr="00E7049E">
        <w:trPr>
          <w:cantSplit/>
          <w:trHeight w:val="2544"/>
        </w:trPr>
        <w:tc>
          <w:tcPr>
            <w:tcW w:w="15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4" w:rsidRPr="002C1F6D" w:rsidRDefault="004C20F4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АЛФАВИТ </w:t>
            </w:r>
            <w:r w:rsidR="002476FE">
              <w:rPr>
                <w:rFonts w:ascii="Times New Roman" w:hAnsi="Times New Roman" w:cs="Times New Roman"/>
                <w:sz w:val="20"/>
                <w:szCs w:val="20"/>
              </w:rPr>
              <w:t>(78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Планируемые результаты: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Личностны</w:t>
            </w:r>
            <w:proofErr w:type="gramStart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е-</w:t>
            </w:r>
            <w:proofErr w:type="gramEnd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понимание нравственных норм , закрепленных в языке народа (на уровне ,соответствующему возрасту).</w:t>
            </w:r>
          </w:p>
          <w:p w:rsidR="004C20F4" w:rsidRPr="002C1F6D" w:rsidRDefault="004C20F4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Предметные – различать буквы и звуки, гласные и согласные, твердые и мягкие, звонкие и глухие;</w:t>
            </w:r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знать все буквы русского алфавита, использовать знание алфавита для упорядочивания слов; применять на письме изученные правила: о переносе слов, о написании  большой буквы в именах собственных, о правописании буквосочетаний </w:t>
            </w:r>
            <w:proofErr w:type="spell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жи</w:t>
            </w:r>
            <w:proofErr w:type="spell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–</w:t>
            </w:r>
            <w:proofErr w:type="spell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</w:t>
            </w:r>
            <w:proofErr w:type="gram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</w:t>
            </w:r>
            <w:proofErr w:type="spell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ча-ща</w:t>
            </w:r>
            <w:proofErr w:type="spell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чу-щу</w:t>
            </w:r>
            <w:proofErr w:type="spell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чк-чн</w:t>
            </w:r>
            <w:proofErr w:type="spellEnd"/>
            <w:r w:rsidR="006E36C6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запоминать правописание словарных слов.</w:t>
            </w:r>
          </w:p>
          <w:p w:rsidR="006E36C6" w:rsidRPr="002C1F6D" w:rsidRDefault="006E36C6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Метапредметные</w:t>
            </w:r>
            <w:proofErr w:type="spellEnd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6E36C6" w:rsidRPr="002C1F6D" w:rsidRDefault="006E36C6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Регулятивны</w:t>
            </w:r>
            <w:proofErr w:type="gramStart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е-</w:t>
            </w:r>
            <w:proofErr w:type="gramEnd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осуществлять контроль, используя способ сличения своей работы с эталоном.</w:t>
            </w:r>
          </w:p>
          <w:p w:rsidR="006E36C6" w:rsidRPr="002C1F6D" w:rsidRDefault="006E36C6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Коммуникативны</w:t>
            </w:r>
            <w:proofErr w:type="gramStart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е-</w:t>
            </w:r>
            <w:proofErr w:type="gramEnd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отвечать на вопросы, задавать вопросы для уточнения непонятного; выслуши</w:t>
            </w:r>
            <w:r w:rsidR="001C4337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вать друг друга, договариваться,</w:t>
            </w: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C4337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аботая в паре</w:t>
            </w:r>
            <w:r w:rsidR="001C4337"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1C4337" w:rsidRPr="002C1F6D" w:rsidRDefault="001C4337" w:rsidP="00E70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Познавательны</w:t>
            </w:r>
            <w:proofErr w:type="gramStart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е-</w:t>
            </w:r>
            <w:proofErr w:type="gramEnd"/>
            <w:r w:rsidRPr="002C1F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использовать на доступном уровне логические приемы мышления( анализ, синтез, обощение).</w:t>
            </w: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1D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[а].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А,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Start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22–24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гласным звуком [а]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сопоставлять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и буквенные модели слов. Определять количество звуков и их последовательность в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Рассматривать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«А» как букву, слог и слово (с опорой на иллюстрации в букваре).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[у].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У,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гласным звуком [у]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предложения со словами «А» и «У»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Экспериментировать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звукоподражании.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Распределять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роли и очередность действий при работе в паре.</w:t>
            </w:r>
            <w:r w:rsidRPr="002C1F6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смысл пословиц,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примеры, иллюстрирующие пословицы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навыки работы со звуковыми моделями слов. Обучать детей чтению 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двузвучных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 слов с названиями предметов.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 интонировать предложения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Обычные буквы — специальные знак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специфичным использованием букв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букв «А» и «У», используемых на транспорте.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буквы в словах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значения слов с опорой на иллюстрации в букваре (при решении ребусов)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[м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</w:t>
            </w:r>
            <w:proofErr w:type="gramStart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[м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двухсложные слова.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звучащем слове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твёрдого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[м] и мягкого [м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слоги и слова, слова и предложения.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[н], [н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[н], [н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 звуковым моделям соответствующие слова.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количеством слогов и количеством гласных звуков в слове.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многозначностью слов с опорой на иллюстрации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Большая буква в именах людей и кличках животных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Информировать учащихся об использовании большой буквы в написании имен людей и кличек животных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среди слов имена людей.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похожие по написанию, но разные по значению слова.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предложений в тексте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 и слов с изученными буквами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слоги до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буквенную символику («М», «ТУ», «АН»).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Экспериментировать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со своей фамилией, используя ее часть для придумывания названия марки самолета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[о].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о</w:t>
            </w:r>
            <w:proofErr w:type="gramStart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BB1D75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32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гласным звуком [о]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при записи которых использованы слова и рисунки.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предметов со  звуковой и неполной буквенной схемами.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из цепочки слогов слова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pStyle w:val="4"/>
              <w:spacing w:line="288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/>
                <w:sz w:val="20"/>
                <w:szCs w:val="20"/>
              </w:rPr>
              <w:t xml:space="preserve">Звук [э]. Буквы </w:t>
            </w:r>
            <w:r w:rsidRPr="002C1F6D">
              <w:rPr>
                <w:rFonts w:ascii="Times New Roman" w:hAnsi="Times New Roman"/>
                <w:i/>
                <w:iCs/>
                <w:sz w:val="20"/>
                <w:szCs w:val="20"/>
              </w:rPr>
              <w:t>Э, э</w:t>
            </w:r>
            <w:proofErr w:type="gramStart"/>
            <w:r w:rsidR="006D757B" w:rsidRPr="002C1F6D">
              <w:rPr>
                <w:rFonts w:ascii="Times New Roman" w:hAnsi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/>
                <w:i/>
                <w:iCs/>
                <w:sz w:val="20"/>
                <w:szCs w:val="20"/>
              </w:rPr>
              <w:t>комбинированный</w:t>
            </w:r>
          </w:p>
          <w:p w:rsidR="00D65BC1" w:rsidRPr="002C1F6D" w:rsidRDefault="00D65BC1" w:rsidP="00E70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гласным звуком [э]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делением слов на слоги и постановкой в словах ударения.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связь слов в предложении (в процессе совместного обсуждения) и наблюдать за изменением слов. Распределять роли и очередность действий при работе в парах</w:t>
            </w:r>
            <w:r w:rsidRPr="002C1F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Использование слов</w:t>
            </w:r>
            <w:r w:rsidR="00340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она, оно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правильно использовать в своей речи слова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она, оно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изображённые предметы с соответствующими словами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она, оно.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слоги до слов с опорой на рисунки.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звучание рифмующихся слогов и слов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="00340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35, 46–47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слогов и слов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Восстанавливать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с пропущенной буквой.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записанные нестандартным способом.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значения слова при замене буквы в слове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[р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[р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скороговорке наиболее часто повторяющиеся звуки.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перемещая логическое ударение (в процессе коллективной работы).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Сочинять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чистоговорку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слоги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ра-ру</w:t>
            </w:r>
            <w:proofErr w:type="spell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(работа в парах)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[л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[л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заменяя буквы «р» на «л» и наоборот.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предложение, соответствующее данной схеме.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из 3-4 предложений)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детей в проведении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и буквенный составы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пару к полным и уменьшительным (кратким) именам (при работе в парах и самостоятельно)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слов с пропущенными буквами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Восстанавливать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с пропущенными буквами и слова-палиндромы.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смысла слова при  замене и сокращении бу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овах (при решении ребусов)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[ы]. Буква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гласным звуком [ы] и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обозначающей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особенности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(печатная буква состоит из двух отдельных элементов; отсутствуют слова, начинающиеся с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в форме единственного и множественного числа</w:t>
            </w:r>
            <w:r w:rsidRPr="002C1F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игры «Один — много».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в тексте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[и].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и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Обозначение мягкости согласных звуков на письме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гласным звуком [и]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обозначающими этот звук на письме. Познакомить учащихся с использованием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для обозначения мягкости предшествующих согласных звуков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общий признак у изображенных предметов.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с мягкими согласными звуками.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по признаку их использования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42, 46–47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словообразовании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данных с помощью приставок (без использования термина).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свои варианты данной скороговорки, используя перестановку слов.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Слова с противоположным значение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учащихся в подборе слов с противоположным значением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слова-антонимы (с опорой на иллюстрации в букваре).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слов по числа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один — много).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подходящие неязыковые средства для пантомимы по заданной теме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44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непарным мягким согласным звуком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слух наличие в словах звука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Правильно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со звуком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Разыгрывать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(с опорой на иллюстрации в букваре)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3401D2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детей в чтении слов с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слоги до слов, учитывая особенности их написания. Правильно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буквы и находить их в алфавите или разрезной азбуке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б], [б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spellEnd"/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B17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[б], [б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способ озвучивания некоторых предложений без использования речи.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Восстанавливать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 ними предложения</w:t>
            </w:r>
            <w:r w:rsidRPr="002C1F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(с опорой на иллюстрации в букваре).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слово из первых букв названий предметов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6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D65BC1" w:rsidRPr="002C1F6D" w:rsidRDefault="006D757B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49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плавным слоговым чтением или более совершенным способом чтения.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слова одинаковые по написанию, но разные по значению.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случаи из собственной жизни по заданной теме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слогов и слов со стечением согласных звуков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среди слогов слова, значение которых можно объяснить.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антонимы к многозначным словам (с опорой на иллюстрации в букваре)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Парные з</w:t>
            </w:r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вонкие и глухие согласные звуки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б] –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[б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–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звонкости–глухости) согласными звуками: [б] –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[б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–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сильной и слабой позициями звука [б]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парные звуки по твердости–мягкости [б] — [б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—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парные звуки по звонкости–глухости [б] — [п], [б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— [п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[в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[в], [в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смысловыми оттенками значения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с переносом на другую строку.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«слово в слове», не меняя буквы местами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[ф], [ф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[ф], [ф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мужские и женские фамилии от данных имен (работа в паре).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информацию, задавая  вопросы взрослым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54, 56–57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слов, различающихся одной буквой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слов в столбиках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смыслоразличительную роль звуков речи.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Расшифровывать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анаграммы с опорой на заданный порядок букв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звонкости–глухости)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– [ф] и [в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– [ф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слабой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сильной позициями звука [в]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Осваивать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новые способы решения ребусов с использованием воображаемого предлога «в».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прямое и переносное значение слов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[г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[г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закономерность изменения слов в столбиках и продолжать ее.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происхождение слов (названий грибов).</w:t>
            </w:r>
            <w:r w:rsidRPr="002C1F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стихотворение по ролям.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Воспроизводить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стихотворные строки с различными смысловыми оттенками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[к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59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[к], [к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общую часть.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Экспериментировать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слов, добавляя к ним разные буквы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детей об участии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словообразовании (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рыба–рыбка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специфику словообразования с помощью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(образование уменьшительно-ласкательных слов, исключая имена).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слова-признаки к изображенным предметам и антонимы к данным словам.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роли при работе в паре (по возможности самостоятельно)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парными (по звонкости–глухости) согласными звуками [г] – [к] и [г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– [к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слабой и сильной позициями звука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сказки, написанные в поэтической и прозаической форме.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восстанавливать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вопросительные предложения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[д], [д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[д], [д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ороговорок на наличие в них слов со звуками [д], [д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— названия предметов и слова — признаки предметов.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общую часть.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функции небуквенных графических средств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[т], [т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комбинированный0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[т], [т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тематическому признаку.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слово, используемое в разных значениях.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по заданию в букваре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64, 74–75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осмысленном правильном и выразительном чтении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точное название текста из нескольких предложенных.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«Кого можно называть другом?»,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 примеры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опираясь на личный опыт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Большая буква в географических названиях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pStyle w:val="a6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1F6D">
              <w:rPr>
                <w:rFonts w:ascii="Times New Roman" w:hAnsi="Times New Roman"/>
                <w:sz w:val="20"/>
                <w:szCs w:val="20"/>
              </w:rPr>
              <w:t>Информировать учащихся о правописании названий стран, населенных пунктов и рек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названия среди других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слабой и сильной позициями звука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закономерность в цепочке названий городов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продолжать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эту закономерность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 [ж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непарным твердым согласным звуком [ж]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отвечающие на вопросы «кто?» и «что?».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случаи из собственной жизни, свои наблюдения и переживания с опорой на пословицу «Жизнь дана с добрые дела»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[ш].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непарным твердым согласным звуком [ш] и буквами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Различать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слова-названия предметов и слова-действия предметов.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рифмы в стихотворении.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записанные без букв, обозначающих гласные звуки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букв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proofErr w:type="spellEnd"/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детей в чтении слов, содержащих сочетания букв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произношение слов (содержащих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) с их написанием.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Воспроизводить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строки текста с различными смысловыми оттенками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звонкости–глухости) согласными звуками [ж] – [ш]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слабой и сильной позициями звука [ж],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отвечающие на вопросы «кто?» и «что?».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(в процессе совместной работы) сказки: народная – авторская, русская – зарубежная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[з], [з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с парными (по твердости–мягкости) согласными звуками [з], [з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Подбирать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к названиям предметов.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Классифицировать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слова – признаки и слова-действия.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Сравнивать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текста и иллюстрации к нему.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текст с опорой на иллюстративный ряд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[с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Start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(по твердости–мягкости) согласными звуками [с], [с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слова-антонимы к разным частям речи (без использования терминов). Самостоятельно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озаглавливать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бу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кв в сп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ортивной символике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многозначности слова, о словах синонимах, словах-антонимах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Активизировать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расширять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запас, используя знания о многозначности слова, о синонимах и антонимах (без использования терминов).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Слова: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за, над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к, с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.(изучение нового)</w:t>
            </w:r>
            <w:proofErr w:type="gramEnd"/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учащихся о словах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за, над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к, с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 др., служащих для связи слов в предложениях</w:t>
            </w:r>
            <w:proofErr w:type="gramEnd"/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слабой и сильной позициями звука [з].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Устанавливать зависимость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смыслом предложения и средствами связи слов (предлогами).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Выражать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поступкам героя рассказа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Сочетания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="006D757B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буквами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на письме сочетания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содержащие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слова, со звуковыми моделями этих слов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выводы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общий признак у изображенных предметов.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причину переноса названия одного предмета на другой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— показатели мягкости предшествующих согласных звуков</w:t>
            </w:r>
            <w:proofErr w:type="gramStart"/>
            <w:r w:rsidR="006D757B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использованием букв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для обозначения мягкости предшествующих согласных звуков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содержащие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согласных, со звуковыми моделями этих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Заучивать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стихотворение или его часть (по желанию).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Вспоминать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изученные стихи по данной тематике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Диалог. Речевой этикет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правилами речевого этикета при ведении диалога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правил речевого этикета в диалоге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(в ситуациях учебного и бытового общения).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разыгрывать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диалоги с использованием «вежливых»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фразеологические обороты (без использования термина) соответствующим словом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1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детей в проведении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слов, содержащих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 слух наличие в словах звука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две функции букв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Осмысленно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текст,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его содержание,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озаглавливать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 названиям изображенных предметов синонимы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Сочетание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буквами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на письме сочетание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первую букву и первый звук в предложенных словах.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стихотворения с иллюстрациями к нему.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примеры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многозначных слов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их значение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Сочетание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gramStart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на письме сочетание звуков [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ранее полученные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четверостишии рифмующиеся слова,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 их сходство и различие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Выразительно 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ролям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и углубить знания детей о русских народных песнях и сказках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 своем восприятии и о своем отношении к русским народным песням и сказкам.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 песен и сказок звуковой ряд, влияющий на образование слов с оттенками нежности и ласковости.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Экспериментировать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 названиями сказок по предлагаемому образцу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учащихся в чтении и в проведении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слов, содержащих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являющихся показателями мягкости предшествующих согласных звуков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наличие звука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], его место в слове и обозначение на письме.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что принцип написания данного стихотворения основан на сходстве звучания пар слов, не являющихся рифмами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 Мягкий знак — показатель мягкости предшествующего согласного звука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показателем мягкости предшествующего согласного звука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содержащие мягкий знак со звуковой моделью этих слов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выводы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учебную деятельность в школе.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«Кого можно назвать заботливым человеком»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детей в чтении и в проведении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слов, содержащих мягкий знак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Подбирать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к звуковым моделям соответствующие слова.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тематическому принципу.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Фантазировать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тему, как может выглядеть лень.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новый вид ребусов и находить варианты решения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B17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Разделительный мягкий знак —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gramStart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слов с разделительным мягким знаком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Вспоминать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в которых слышится звук 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], но нет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(разные случаи).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и произношение слов с разделительным мягким знаком.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Сочинять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веселую путаницу методом перестановки слов (работа в парах)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Две роли мягкого знака в русском языке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89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Научить детей различать роли мягкого знака в русском языке: показателя мягкости и разделительного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устанавливать различие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с разделительным мягким знаком и словах с мягким знаком — показателем мягкости.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Заучивать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стихи (по желанию),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информацию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задавая вопросы взрослым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 Разделительный твердый знак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разделительным твердым знаком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и произношение слов с разделительным твердым знаком.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Правильно называть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буквы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их место в алфавите или разрезной азбуке.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«Нужно ли думать о других?»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чтении слов, содержащих разделительный твердый знак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соответствующими словами с разделительным твердым знаком с опорой на иллюстрации в букваре.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Вспоминать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в которых слышится звук  [й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], но нет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(все случаи).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переносное значение слов, обозначающих способы подъема в гору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415656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Звуки [х], [х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gramStart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парными (твердым и мягким) согласными звуками [х], [х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эти звуки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сходство и различие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представленных парах слов.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Выразительно 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ролям.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Подбирать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рифмующиеся слова к названиям изображенных предметов.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Сочинять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двустишия с заданными рифмующимися словами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 [ц].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.(комбинированный)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непарным твердым согласным звуком [ц] и буквами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место звука [ц] в различных словах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его звучание.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Дифференцировать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похожие звуки [ц], [с], [з] в процессе коллективной работы.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Вспоминать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сказку «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Царевну-лягушка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продолжать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отрывок, приведенный в букваре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детей в осмысленном правильном и выразительном чтении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ответы на поставленные вопросы.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 тему бережного отношения к природе.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«цветы» и «цвета»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Веселые путаницы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Расширить и углубить знания детей о путаницах (авторских и фольклорных)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и произношение слов с гласными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стоящими после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непарных твердых согласных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звуках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варианты путаницы.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слова, записанные без букв, обозначающих гласные звуки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 Прямое и переносное значение слов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непарным мягким согласным звуком [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, обозначающими этот звук на письме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написанием и произношением слов с буквой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 участие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чтении текста по ролям и в разыгрывании сценок.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 примеры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слов в прямом и переносном значении, опираясь на иллюстрации в букваре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Звук [ш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]. Буквы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Сочетания букв </w:t>
            </w:r>
            <w:proofErr w:type="spellStart"/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чу-щу</w:t>
            </w:r>
            <w:proofErr w:type="spellEnd"/>
            <w:r w:rsidR="000C47C0"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..(изучение нового)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непарным мягким согласным звуком [ш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'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] и буквами </w:t>
            </w:r>
            <w:proofErr w:type="gram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обозначающими этот звук на письме и буквосочетаниями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ча-ща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чу-щу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за написанием и произношением слов с буквой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малых фольклорных форм (загадки, путаницы, скороговорки, считалки).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Вспоминать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знакомые считалки, объяснять их назначение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Шипящие согласные звуки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детей о шипящих согласных </w:t>
            </w:r>
            <w:proofErr w:type="gram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звуках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с шипящими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(по конкретному заданию).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Заучивать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стихотворение и выразительно его читать.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столбиках и находить «лишнее»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Тренировать учащихся в осмысленном правильном и выразительном чтении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к каким строчкам стихотворения выполнена иллюстрация.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выражать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или несогласие с призывом «подружиться с книгой…»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об изученных буквах и об ал</w:t>
            </w:r>
            <w:bookmarkStart w:id="0" w:name="_GoBack"/>
            <w:bookmarkEnd w:id="0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фавите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, как появилось в русском языке слово «азбука».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Правильно называть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все изученные буквы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их место в алфавите или разрезной азбуке.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алфавит с буквами, которые описываются в стихотворении.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B1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Необычные азбуки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различными авторскими стихотворными азбуками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 за сходством различных стихотворных азбук. Включаться в работу по поиску детских книг, в которых можно прочитать эти азбуки целиком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65BC1" w:rsidRPr="002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Из истории букварей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102–103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Информировать учащихся об истории создания букварей и первого русского букваря Ивана Федорова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старых букварей со страницами данного букваря.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Выражать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удовлетворение по поводу полученных знаний и своих достижений в обучении грамоте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5BC1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Сказки-диалоги о животных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комбинированный)</w:t>
            </w:r>
          </w:p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106–107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чтения и </w:t>
            </w:r>
            <w:proofErr w:type="spellStart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сказок 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инсценировать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сказки.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 в обсуждении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организационных и учебных проблем (высказывать пожелания при выборе текста и распределении ролей)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5BC1" w:rsidRPr="002C1F6D" w:rsidRDefault="00D65BC1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2F43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Ребятам о зверятах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108–109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Расширить и углубить знания детей о повадках лесных животных и их образе жизни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случаи своего общения с животными.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и переживаниях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2F43" w:rsidRPr="002C1F6D" w:rsidTr="002476FE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0B1746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  <w:r w:rsidR="0095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Сказки в сказке</w:t>
            </w:r>
            <w:proofErr w:type="gramStart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C47C0" w:rsidRPr="002C1F6D">
              <w:rPr>
                <w:rFonts w:ascii="Times New Roman" w:hAnsi="Times New Roman" w:cs="Times New Roman"/>
                <w:sz w:val="20"/>
                <w:szCs w:val="20"/>
              </w:rPr>
              <w:t>обобщение)</w:t>
            </w:r>
          </w:p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С. 110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сказках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ответов на вопросы и обсуждения прочитанного.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Выслушивать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ответы одноклассников,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B2F43" w:rsidRPr="002C1F6D" w:rsidRDefault="003B2F43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76FE" w:rsidRPr="002C1F6D" w:rsidTr="002476FE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Default="002476FE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0B08" w:rsidRDefault="002476FE" w:rsidP="00C95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</w:rPr>
              <w:t>зверятах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Расширить и углубить знания детей о повадках лесных животных и их образе жизни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случаи своего общения с животными.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и переживаниях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76FE" w:rsidRPr="002C1F6D" w:rsidTr="002476FE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Default="002476FE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Default="002476FE" w:rsidP="00C95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животных.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Расширить и углубить знания детей о повадках лесных животных и их образе жизни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Описывать 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случаи своего общения с животными.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и переживаниях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76FE" w:rsidRPr="002C1F6D" w:rsidTr="002476FE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Default="002476FE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0B08" w:rsidRDefault="002476FE" w:rsidP="00C95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в сказке.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C954B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сказках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FE" w:rsidRPr="002C1F6D" w:rsidRDefault="002476FE" w:rsidP="00C954B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ответов на вопросы и обсуждения прочитанного.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Выслушивать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ответы одноклассников,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C954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76FE" w:rsidRPr="002C1F6D" w:rsidTr="003401D2">
        <w:trPr>
          <w:cantSplit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Default="002476FE" w:rsidP="006B6E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0B08" w:rsidRDefault="002476FE" w:rsidP="00C95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C954B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сказках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FE" w:rsidRPr="002C1F6D" w:rsidRDefault="002476FE" w:rsidP="00C954BE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ответов на вопросы и обсуждения прочитанного.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Выслушивать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ответы одноклассников,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2C1F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комментировать</w:t>
            </w:r>
            <w:r w:rsidRPr="002C1F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C954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1F6D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E" w:rsidRPr="002C1F6D" w:rsidRDefault="002476FE" w:rsidP="00E7049E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A727C" w:rsidRPr="002C1F6D" w:rsidRDefault="003A727C" w:rsidP="003A727C">
      <w:pPr>
        <w:pStyle w:val="2"/>
        <w:spacing w:line="288" w:lineRule="auto"/>
        <w:rPr>
          <w:rFonts w:ascii="Times New Roman" w:hAnsi="Times New Roman"/>
          <w:szCs w:val="20"/>
        </w:rPr>
      </w:pPr>
    </w:p>
    <w:p w:rsidR="003A727C" w:rsidRPr="002C1F6D" w:rsidRDefault="003A727C" w:rsidP="003A727C">
      <w:pPr>
        <w:spacing w:line="288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3A95" w:rsidRPr="002C1F6D" w:rsidRDefault="00A03A95">
      <w:pPr>
        <w:rPr>
          <w:rFonts w:ascii="Times New Roman" w:hAnsi="Times New Roman" w:cs="Times New Roman"/>
          <w:sz w:val="20"/>
          <w:szCs w:val="20"/>
        </w:rPr>
      </w:pPr>
    </w:p>
    <w:sectPr w:rsidR="00A03A95" w:rsidRPr="002C1F6D" w:rsidSect="00A03A95">
      <w:footerReference w:type="even" r:id="rId7"/>
      <w:footerReference w:type="default" r:id="rId8"/>
      <w:pgSz w:w="16838" w:h="11906" w:orient="landscape"/>
      <w:pgMar w:top="851" w:right="1134" w:bottom="71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88" w:rsidRDefault="00EC5A88" w:rsidP="003A727C">
      <w:pPr>
        <w:spacing w:after="0" w:line="240" w:lineRule="auto"/>
      </w:pPr>
      <w:r>
        <w:separator/>
      </w:r>
    </w:p>
  </w:endnote>
  <w:endnote w:type="continuationSeparator" w:id="0">
    <w:p w:rsidR="00EC5A88" w:rsidRDefault="00EC5A88" w:rsidP="003A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5" w:rsidRDefault="006B6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E85" w:rsidRDefault="006B6E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5" w:rsidRDefault="006B6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6FE">
      <w:rPr>
        <w:rStyle w:val="a5"/>
        <w:noProof/>
      </w:rPr>
      <w:t>3</w:t>
    </w:r>
    <w:r>
      <w:rPr>
        <w:rStyle w:val="a5"/>
      </w:rPr>
      <w:fldChar w:fldCharType="end"/>
    </w:r>
  </w:p>
  <w:p w:rsidR="006B6E85" w:rsidRDefault="006B6E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88" w:rsidRDefault="00EC5A88" w:rsidP="003A727C">
      <w:pPr>
        <w:spacing w:after="0" w:line="240" w:lineRule="auto"/>
      </w:pPr>
      <w:r>
        <w:separator/>
      </w:r>
    </w:p>
  </w:footnote>
  <w:footnote w:type="continuationSeparator" w:id="0">
    <w:p w:rsidR="00EC5A88" w:rsidRDefault="00EC5A88" w:rsidP="003A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727C"/>
    <w:rsid w:val="000154E8"/>
    <w:rsid w:val="00050BF0"/>
    <w:rsid w:val="000A165F"/>
    <w:rsid w:val="000B1746"/>
    <w:rsid w:val="000C47C0"/>
    <w:rsid w:val="001C4337"/>
    <w:rsid w:val="001D3855"/>
    <w:rsid w:val="001D3A07"/>
    <w:rsid w:val="0023439E"/>
    <w:rsid w:val="002476FE"/>
    <w:rsid w:val="002A339D"/>
    <w:rsid w:val="002C1F6D"/>
    <w:rsid w:val="0031292D"/>
    <w:rsid w:val="003401D2"/>
    <w:rsid w:val="003A727C"/>
    <w:rsid w:val="003B2F43"/>
    <w:rsid w:val="00415656"/>
    <w:rsid w:val="004865BC"/>
    <w:rsid w:val="004C20F4"/>
    <w:rsid w:val="00693A4C"/>
    <w:rsid w:val="006B6E85"/>
    <w:rsid w:val="006D757B"/>
    <w:rsid w:val="006E36C6"/>
    <w:rsid w:val="007E13C6"/>
    <w:rsid w:val="008A3048"/>
    <w:rsid w:val="008E4863"/>
    <w:rsid w:val="00932A45"/>
    <w:rsid w:val="009570ED"/>
    <w:rsid w:val="009F596B"/>
    <w:rsid w:val="00A03A95"/>
    <w:rsid w:val="00A62337"/>
    <w:rsid w:val="00A74EA5"/>
    <w:rsid w:val="00B23909"/>
    <w:rsid w:val="00B26A28"/>
    <w:rsid w:val="00BB1D75"/>
    <w:rsid w:val="00BF5CDE"/>
    <w:rsid w:val="00C25188"/>
    <w:rsid w:val="00CA151C"/>
    <w:rsid w:val="00CB5AB0"/>
    <w:rsid w:val="00D413A2"/>
    <w:rsid w:val="00D65BC1"/>
    <w:rsid w:val="00D90BAA"/>
    <w:rsid w:val="00E1229D"/>
    <w:rsid w:val="00E7049E"/>
    <w:rsid w:val="00EB6A61"/>
    <w:rsid w:val="00EC5A88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95"/>
  </w:style>
  <w:style w:type="paragraph" w:styleId="1">
    <w:name w:val="heading 1"/>
    <w:basedOn w:val="a"/>
    <w:next w:val="a"/>
    <w:link w:val="10"/>
    <w:qFormat/>
    <w:rsid w:val="003A72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A727C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</w:rPr>
  </w:style>
  <w:style w:type="paragraph" w:styleId="3">
    <w:name w:val="heading 3"/>
    <w:basedOn w:val="a"/>
    <w:next w:val="a"/>
    <w:link w:val="30"/>
    <w:qFormat/>
    <w:rsid w:val="003A727C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</w:rPr>
  </w:style>
  <w:style w:type="paragraph" w:styleId="4">
    <w:name w:val="heading 4"/>
    <w:basedOn w:val="a"/>
    <w:next w:val="a"/>
    <w:link w:val="40"/>
    <w:qFormat/>
    <w:rsid w:val="003A727C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3A727C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7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A727C"/>
    <w:rPr>
      <w:rFonts w:ascii="Arial Narrow" w:eastAsia="Times New Roman" w:hAnsi="Arial Narrow" w:cs="Times New Roman"/>
      <w:i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3A727C"/>
    <w:rPr>
      <w:rFonts w:ascii="Arial Narrow" w:eastAsia="Times New Roman" w:hAnsi="Arial Narrow" w:cs="Times New Roman"/>
      <w:sz w:val="20"/>
      <w:szCs w:val="28"/>
      <w:u w:val="single"/>
    </w:rPr>
  </w:style>
  <w:style w:type="character" w:customStyle="1" w:styleId="40">
    <w:name w:val="Заголовок 4 Знак"/>
    <w:basedOn w:val="a0"/>
    <w:link w:val="4"/>
    <w:rsid w:val="003A727C"/>
    <w:rPr>
      <w:rFonts w:ascii="Arial Narrow" w:eastAsia="Times New Roman" w:hAnsi="Arial Narrow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3A727C"/>
    <w:rPr>
      <w:rFonts w:ascii="Arial Narrow" w:eastAsia="Times New Roman" w:hAnsi="Arial Narrow" w:cs="Times New Roman"/>
      <w:b/>
      <w:bCs/>
      <w:sz w:val="28"/>
      <w:szCs w:val="24"/>
    </w:rPr>
  </w:style>
  <w:style w:type="paragraph" w:customStyle="1" w:styleId="11">
    <w:name w:val="Обычный1"/>
    <w:basedOn w:val="1"/>
    <w:rsid w:val="003A727C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3A7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A72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3A727C"/>
  </w:style>
  <w:style w:type="paragraph" w:styleId="a6">
    <w:name w:val="Body Text"/>
    <w:basedOn w:val="a"/>
    <w:link w:val="a7"/>
    <w:semiHidden/>
    <w:rsid w:val="003A727C"/>
    <w:pPr>
      <w:spacing w:after="0" w:line="36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3A727C"/>
    <w:rPr>
      <w:rFonts w:ascii="Arial Narrow" w:eastAsia="Times New Roman" w:hAnsi="Arial Narrow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3A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A727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3A72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пк</cp:lastModifiedBy>
  <cp:revision>22</cp:revision>
  <dcterms:created xsi:type="dcterms:W3CDTF">2013-09-29T15:52:00Z</dcterms:created>
  <dcterms:modified xsi:type="dcterms:W3CDTF">2014-09-24T17:48:00Z</dcterms:modified>
</cp:coreProperties>
</file>