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AE7" w:rsidRDefault="00D46AE7" w:rsidP="00D46AE7">
      <w:r>
        <w:t xml:space="preserve">                                        </w:t>
      </w:r>
    </w:p>
    <w:p w:rsidR="00D46AE7" w:rsidRDefault="002A64C7" w:rsidP="00D46AE7">
      <w:r>
        <w:t>НОД</w:t>
      </w:r>
      <w:bookmarkStart w:id="0" w:name="_GoBack"/>
      <w:bookmarkEnd w:id="0"/>
      <w:r w:rsidR="00D46AE7">
        <w:t xml:space="preserve">  ПО  ОБЖ  В  СРЕДНЕЙ  ГРУППЕ «КАК  ДВИЖУТСЯ  ЧАСТИ  ТЕЛА?»     </w:t>
      </w:r>
    </w:p>
    <w:p w:rsidR="00D46AE7" w:rsidRDefault="00D46AE7" w:rsidP="00D46AE7">
      <w:r>
        <w:t xml:space="preserve">  Цель:</w:t>
      </w:r>
    </w:p>
    <w:p w:rsidR="00D46AE7" w:rsidRDefault="00D46AE7" w:rsidP="00D46AE7">
      <w:r>
        <w:t xml:space="preserve">  1.Познакомить детей с назначением мышц, костей, суставов.</w:t>
      </w:r>
    </w:p>
    <w:p w:rsidR="00D46AE7" w:rsidRDefault="00D46AE7" w:rsidP="00D46AE7">
      <w:r>
        <w:t xml:space="preserve">  2.Показать роль мышц, костей, суставов в строении тела человека.</w:t>
      </w:r>
    </w:p>
    <w:p w:rsidR="00D46AE7" w:rsidRDefault="00D46AE7" w:rsidP="00D46AE7">
      <w:r>
        <w:t xml:space="preserve">  3.Рассмотреть возможность движения различных частей тела.</w:t>
      </w:r>
    </w:p>
    <w:p w:rsidR="00D46AE7" w:rsidRDefault="00D46AE7" w:rsidP="00D46AE7">
      <w:r>
        <w:t xml:space="preserve">  Материал:</w:t>
      </w:r>
    </w:p>
    <w:p w:rsidR="00D46AE7" w:rsidRDefault="00D46AE7" w:rsidP="00D46AE7">
      <w:r>
        <w:t xml:space="preserve">  Карточк</w:t>
      </w:r>
      <w:proofErr w:type="gramStart"/>
      <w:r>
        <w:t>и-</w:t>
      </w:r>
      <w:proofErr w:type="gramEnd"/>
      <w:r>
        <w:t xml:space="preserve"> мышечная система человека, костная система человека;</w:t>
      </w:r>
    </w:p>
    <w:p w:rsidR="00D46AE7" w:rsidRDefault="00D46AE7" w:rsidP="00D46AE7">
      <w:r>
        <w:t xml:space="preserve">  </w:t>
      </w:r>
      <w:proofErr w:type="spellStart"/>
      <w:r>
        <w:t>Резиночки</w:t>
      </w:r>
      <w:proofErr w:type="spellEnd"/>
      <w:r>
        <w:t xml:space="preserve"> по количеству  детей.</w:t>
      </w:r>
    </w:p>
    <w:p w:rsidR="00D46AE7" w:rsidRDefault="00D46AE7" w:rsidP="00D46AE7">
      <w:r>
        <w:t xml:space="preserve">  Деревянный манекен с движущимися частями тела человека.</w:t>
      </w:r>
    </w:p>
    <w:p w:rsidR="00D46AE7" w:rsidRDefault="00D46AE7" w:rsidP="00D46AE7">
      <w:r>
        <w:t xml:space="preserve">  Цветные карандаши, тетрадь</w:t>
      </w:r>
      <w:proofErr w:type="gramStart"/>
      <w:r>
        <w:t>2</w:t>
      </w:r>
      <w:proofErr w:type="gramEnd"/>
      <w:r>
        <w:t xml:space="preserve"> по ОБЖ.</w:t>
      </w:r>
    </w:p>
    <w:p w:rsidR="00D46AE7" w:rsidRDefault="00D46AE7" w:rsidP="00D46AE7">
      <w:r>
        <w:t xml:space="preserve">  Краткий  ход:</w:t>
      </w:r>
    </w:p>
    <w:p w:rsidR="00D46AE7" w:rsidRDefault="00D46AE7" w:rsidP="00D46AE7">
      <w:r>
        <w:t xml:space="preserve">  Первая часть. Рассказ воспитателя и рассматривание карточек на доске.</w:t>
      </w:r>
    </w:p>
    <w:p w:rsidR="00D46AE7" w:rsidRDefault="00D46AE7" w:rsidP="00D46AE7">
      <w:r>
        <w:t xml:space="preserve">  -КОСТИ и МЫШЦЫ имеют важное значение, определяют форму тела человека;</w:t>
      </w:r>
    </w:p>
    <w:p w:rsidR="00D46AE7" w:rsidRDefault="00D46AE7" w:rsidP="00D46AE7">
      <w:r>
        <w:t xml:space="preserve">  -все движени</w:t>
      </w:r>
      <w:proofErr w:type="gramStart"/>
      <w:r>
        <w:t>я(</w:t>
      </w:r>
      <w:proofErr w:type="gramEnd"/>
      <w:r>
        <w:t xml:space="preserve"> </w:t>
      </w:r>
      <w:proofErr w:type="spellStart"/>
      <w:r>
        <w:t>бег,прыжки,ходьба,дыхание</w:t>
      </w:r>
      <w:proofErr w:type="spellEnd"/>
      <w:r>
        <w:t>) возможны благодаря работе мышц;</w:t>
      </w:r>
    </w:p>
    <w:p w:rsidR="00D46AE7" w:rsidRDefault="00D46AE7" w:rsidP="00D46AE7">
      <w:r>
        <w:t xml:space="preserve">   Представьте множество «</w:t>
      </w:r>
      <w:proofErr w:type="spellStart"/>
      <w:r>
        <w:t>резиночек</w:t>
      </w:r>
      <w:proofErr w:type="spellEnd"/>
      <w:r>
        <w:t>», которые укорачиваются, удлиняются,</w:t>
      </w:r>
    </w:p>
    <w:p w:rsidR="00D46AE7" w:rsidRDefault="00D46AE7" w:rsidP="00D46AE7">
      <w:r>
        <w:t xml:space="preserve">   Заставляют двигаться тело человека. Д/У «растягивание </w:t>
      </w:r>
      <w:proofErr w:type="spellStart"/>
      <w:r>
        <w:t>резиночек</w:t>
      </w:r>
      <w:proofErr w:type="spellEnd"/>
      <w:r>
        <w:t>».</w:t>
      </w:r>
    </w:p>
    <w:p w:rsidR="00D46AE7" w:rsidRDefault="00D46AE7" w:rsidP="00D46AE7">
      <w:r>
        <w:t xml:space="preserve">  -МЫШЦЫ прикреплены к КОСТЯМ; место, где кости соединяются друг с другом,</w:t>
      </w:r>
    </w:p>
    <w:p w:rsidR="00D46AE7" w:rsidRDefault="00D46AE7" w:rsidP="00D46AE7">
      <w:r>
        <w:t xml:space="preserve">    Называют  СУСТАВАМИ.</w:t>
      </w:r>
    </w:p>
    <w:p w:rsidR="00D46AE7" w:rsidRDefault="00D46AE7" w:rsidP="00D46AE7">
      <w:r>
        <w:t xml:space="preserve">   -В нашем теле много костей: маленьких и больших. Самые крепки</w:t>
      </w:r>
      <w:proofErr w:type="gramStart"/>
      <w:r>
        <w:t>е-</w:t>
      </w:r>
      <w:proofErr w:type="gramEnd"/>
      <w:r>
        <w:t xml:space="preserve"> КОСТИ НОГ.</w:t>
      </w:r>
    </w:p>
    <w:p w:rsidR="00D46AE7" w:rsidRDefault="00D46AE7" w:rsidP="00D46AE7">
      <w:r>
        <w:t xml:space="preserve">    Посередине спины находится ПОЗВОНОЧНИК, сверху он держит голову, а внизу-</w:t>
      </w:r>
    </w:p>
    <w:p w:rsidR="00D46AE7" w:rsidRDefault="00D46AE7" w:rsidP="00D46AE7">
      <w:r>
        <w:t xml:space="preserve">     Бёдра. На позвоночник крепится ГРУДНАЯ КЛЕТКА, которая защищает сердце и </w:t>
      </w:r>
    </w:p>
    <w:p w:rsidR="00D46AE7" w:rsidRDefault="00D46AE7" w:rsidP="00D46AE7">
      <w:r>
        <w:t xml:space="preserve">     Лёгкие. РУКИ отходят от </w:t>
      </w:r>
      <w:proofErr w:type="spellStart"/>
      <w:r>
        <w:t>плечей</w:t>
      </w:r>
      <w:proofErr w:type="spellEnd"/>
      <w:r>
        <w:t>, как ветки дерева от ствола.</w:t>
      </w:r>
    </w:p>
    <w:p w:rsidR="00D46AE7" w:rsidRDefault="00D46AE7" w:rsidP="00D46AE7">
      <w:r>
        <w:t xml:space="preserve">     Вторая часть. Рассматривание манекена и частей тела ребёнка.</w:t>
      </w:r>
    </w:p>
    <w:p w:rsidR="00D46AE7" w:rsidRDefault="00D46AE7" w:rsidP="00D46AE7">
      <w:r>
        <w:t xml:space="preserve">     -показать на манекене и пощупать свои руки, ноги, почувствовать твёрдые кости;</w:t>
      </w:r>
    </w:p>
    <w:p w:rsidR="00D46AE7" w:rsidRDefault="00D46AE7" w:rsidP="00D46AE7">
      <w:r>
        <w:t xml:space="preserve">     -сравнить руки и ног</w:t>
      </w:r>
      <w:proofErr w:type="gramStart"/>
      <w:r>
        <w:t>и-</w:t>
      </w:r>
      <w:proofErr w:type="gramEnd"/>
      <w:r>
        <w:t xml:space="preserve"> что длиннее и толще;</w:t>
      </w:r>
    </w:p>
    <w:p w:rsidR="00D46AE7" w:rsidRDefault="00D46AE7" w:rsidP="00D46AE7">
      <w:r>
        <w:t xml:space="preserve">      -рассмотреть руку, согнуть и разогнуть пальцы;</w:t>
      </w:r>
    </w:p>
    <w:p w:rsidR="00D46AE7" w:rsidRDefault="00D46AE7" w:rsidP="00D46AE7">
      <w:r>
        <w:t xml:space="preserve">      -найти посередине спины позвоночник.</w:t>
      </w:r>
    </w:p>
    <w:p w:rsidR="00D46AE7" w:rsidRDefault="00D46AE7" w:rsidP="00D46AE7">
      <w:r>
        <w:t xml:space="preserve">       ФИЗКУЛЬТМИНУТКА «Выше руки, шире плечи, раз, два, три, дыши ровней –</w:t>
      </w:r>
    </w:p>
    <w:p w:rsidR="00D46AE7" w:rsidRDefault="00D46AE7" w:rsidP="00D46AE7">
      <w:r>
        <w:lastRenderedPageBreak/>
        <w:t xml:space="preserve">        От зарядки станешь крепче, станешь крепче и сильней!»</w:t>
      </w:r>
    </w:p>
    <w:p w:rsidR="00D46AE7" w:rsidRDefault="00D46AE7" w:rsidP="00D46AE7">
      <w:r>
        <w:t xml:space="preserve">       Обратить внимание детей на то, какие части тела движутся. Сгибание рук, ног,</w:t>
      </w:r>
    </w:p>
    <w:p w:rsidR="00D46AE7" w:rsidRDefault="00D46AE7" w:rsidP="00D46AE7">
      <w:r>
        <w:t xml:space="preserve">       Повороты головы в разные стороны; наклоны туловища вперёд, в стороны,</w:t>
      </w:r>
    </w:p>
    <w:p w:rsidR="00D46AE7" w:rsidRDefault="00D46AE7" w:rsidP="00D46AE7">
      <w:r>
        <w:t xml:space="preserve">       Встать на носки, сделать ласточку. Какие части тела движутся, где сгибаются?</w:t>
      </w:r>
    </w:p>
    <w:p w:rsidR="00D46AE7" w:rsidRDefault="00D46AE7" w:rsidP="00D46AE7">
      <w:r>
        <w:t xml:space="preserve">       Где находятся суставы на ноге, на руке, предложить сосчитать их. </w:t>
      </w:r>
    </w:p>
    <w:p w:rsidR="00D46AE7" w:rsidRDefault="00D46AE7" w:rsidP="00D46AE7">
      <w:r>
        <w:t xml:space="preserve">       Д/У «Сгибание и разгибание  рук-ног на манекене».</w:t>
      </w:r>
    </w:p>
    <w:p w:rsidR="00D46AE7" w:rsidRDefault="00D46AE7" w:rsidP="00D46AE7">
      <w:r>
        <w:t xml:space="preserve">        Третья часть. Работа в тетради.</w:t>
      </w:r>
    </w:p>
    <w:p w:rsidR="00D46AE7" w:rsidRDefault="00D46AE7" w:rsidP="00D46AE7">
      <w:r>
        <w:t xml:space="preserve">        -что делают девочки и мальчики на рисунке;</w:t>
      </w:r>
    </w:p>
    <w:p w:rsidR="00D46AE7" w:rsidRDefault="00D46AE7" w:rsidP="00D46AE7">
      <w:r>
        <w:t xml:space="preserve">        -обвести кружочками любого цвета подвижные части тела;</w:t>
      </w:r>
    </w:p>
    <w:p w:rsidR="00D46AE7" w:rsidRDefault="00D46AE7" w:rsidP="00D46AE7">
      <w:r>
        <w:t xml:space="preserve">        -обрисовать свою ладошку, каждый палец;</w:t>
      </w:r>
    </w:p>
    <w:p w:rsidR="00D46AE7" w:rsidRDefault="00D46AE7" w:rsidP="00D46AE7">
      <w:r>
        <w:t xml:space="preserve">        -обозначить чёрточками те места, где руки и пальцы сгибаютс</w:t>
      </w:r>
      <w:proofErr w:type="gramStart"/>
      <w:r>
        <w:t>я(</w:t>
      </w:r>
      <w:proofErr w:type="gramEnd"/>
      <w:r>
        <w:t>суставы).</w:t>
      </w:r>
    </w:p>
    <w:p w:rsidR="00D46AE7" w:rsidRDefault="00D46AE7" w:rsidP="00D46AE7">
      <w:r>
        <w:t xml:space="preserve">        Четвёртая часть. ТРЕНИНГ.</w:t>
      </w:r>
    </w:p>
    <w:p w:rsidR="00D46AE7" w:rsidRDefault="00D46AE7" w:rsidP="00D46AE7">
      <w:r>
        <w:t xml:space="preserve">        Важнейшее значение для красоты тела и здоровья имеет осанка. Некоторые </w:t>
      </w:r>
    </w:p>
    <w:p w:rsidR="00D46AE7" w:rsidRDefault="00D46AE7" w:rsidP="00D46AE7">
      <w:r>
        <w:t xml:space="preserve">         Не следят за собой, не держат спину прямо, сутулятся при чтении, рисовании,</w:t>
      </w:r>
    </w:p>
    <w:p w:rsidR="00D46AE7" w:rsidRDefault="00D46AE7" w:rsidP="00D46AE7">
      <w:r>
        <w:t xml:space="preserve">         </w:t>
      </w:r>
      <w:proofErr w:type="gramStart"/>
      <w:r>
        <w:t>Ходят</w:t>
      </w:r>
      <w:proofErr w:type="gramEnd"/>
      <w:r>
        <w:t xml:space="preserve"> сгорбившись, шаркают ногами. Чтобы быть красивым и здоровым, </w:t>
      </w:r>
    </w:p>
    <w:p w:rsidR="00D46AE7" w:rsidRDefault="00D46AE7" w:rsidP="00D46AE7">
      <w:r>
        <w:t xml:space="preserve">         Нужно с детства следить за своей осанкой. Поддерживать правильную осанку   </w:t>
      </w:r>
    </w:p>
    <w:p w:rsidR="00D46AE7" w:rsidRDefault="00D46AE7" w:rsidP="00D46AE7">
      <w:r>
        <w:t xml:space="preserve">              помогают занятия физкультурой и спортом. Показать картинки.</w:t>
      </w:r>
    </w:p>
    <w:p w:rsidR="00D46AE7" w:rsidRDefault="00D46AE7" w:rsidP="00D46AE7">
      <w:r>
        <w:t xml:space="preserve">              ТРЕНИНГ. Предложить детям встать в круг, попросить всех выпрямиться и             </w:t>
      </w:r>
    </w:p>
    <w:p w:rsidR="00D46AE7" w:rsidRDefault="00D46AE7" w:rsidP="00D46AE7">
      <w:r>
        <w:t xml:space="preserve">              Продемонстрировать красивую осанку, запомнить это положение и всегда</w:t>
      </w:r>
    </w:p>
    <w:p w:rsidR="00D46AE7" w:rsidRDefault="00D46AE7" w:rsidP="00D46AE7">
      <w:r>
        <w:t xml:space="preserve">              При ходьбе, и сидя следить, чтобы спина была прямая, а голова гордо поднята.</w:t>
      </w:r>
    </w:p>
    <w:p w:rsidR="00D46AE7" w:rsidRDefault="00D46AE7" w:rsidP="00D46AE7">
      <w:r>
        <w:t xml:space="preserve">              Повторение </w:t>
      </w:r>
      <w:proofErr w:type="spellStart"/>
      <w:r>
        <w:t>речёвки</w:t>
      </w:r>
      <w:proofErr w:type="spellEnd"/>
      <w:r>
        <w:t xml:space="preserve"> «Спину правильно держу, с физкультурой я дружу,</w:t>
      </w:r>
    </w:p>
    <w:p w:rsidR="009A4928" w:rsidRDefault="00D46AE7" w:rsidP="00D46AE7">
      <w:r>
        <w:t xml:space="preserve">               Марширую на парад, быть здоровым очень рад!». МОЛОДЦЫ</w:t>
      </w:r>
      <w:proofErr w:type="gramStart"/>
      <w:r>
        <w:t>!.</w:t>
      </w:r>
      <w:proofErr w:type="gramEnd"/>
    </w:p>
    <w:sectPr w:rsidR="009A4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E7"/>
    <w:rsid w:val="002A64C7"/>
    <w:rsid w:val="002C1B7F"/>
    <w:rsid w:val="0080392B"/>
    <w:rsid w:val="00D4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2015-02-02T12:57:00Z</dcterms:created>
  <dcterms:modified xsi:type="dcterms:W3CDTF">2015-02-02T13:00:00Z</dcterms:modified>
</cp:coreProperties>
</file>