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A" w:rsidRPr="00691F8A" w:rsidRDefault="003343EF" w:rsidP="00691F8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691F8A">
        <w:rPr>
          <w:rFonts w:ascii="Arial Narrow" w:hAnsi="Arial Narrow"/>
          <w:b/>
          <w:bCs/>
          <w:sz w:val="36"/>
          <w:szCs w:val="36"/>
        </w:rPr>
        <w:t xml:space="preserve">Образовательная область </w:t>
      </w:r>
    </w:p>
    <w:p w:rsidR="003343EF" w:rsidRPr="00691F8A" w:rsidRDefault="00691F8A" w:rsidP="00691F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</w:t>
      </w:r>
      <w:r w:rsidR="003343EF" w:rsidRPr="00691F8A">
        <w:rPr>
          <w:rFonts w:ascii="Arial Narrow" w:hAnsi="Arial Narrow"/>
          <w:b/>
          <w:bCs/>
          <w:sz w:val="36"/>
          <w:szCs w:val="36"/>
        </w:rPr>
        <w:t>«СОЦИАЛЬНО</w:t>
      </w:r>
      <w:r w:rsidR="00DE130D" w:rsidRPr="00691F8A">
        <w:rPr>
          <w:rFonts w:ascii="Arial Narrow" w:hAnsi="Arial Narrow"/>
          <w:b/>
          <w:bCs/>
          <w:sz w:val="36"/>
          <w:szCs w:val="36"/>
        </w:rPr>
        <w:t xml:space="preserve"> - </w:t>
      </w:r>
      <w:r w:rsidR="003343EF" w:rsidRPr="00691F8A">
        <w:rPr>
          <w:rFonts w:ascii="Arial Narrow" w:hAnsi="Arial Narrow"/>
          <w:b/>
          <w:bCs/>
          <w:sz w:val="36"/>
          <w:szCs w:val="36"/>
        </w:rPr>
        <w:t xml:space="preserve"> КОММУНИКАТИВНОЕ РАЗВИТИЕ»</w:t>
      </w:r>
    </w:p>
    <w:p w:rsidR="003343EF" w:rsidRDefault="003343EF" w:rsidP="00691F8A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1.1.Социализация, развитие общения, нравственное воспитание, ребенок  в семье и обществе, патриотическое воспитание</w:t>
      </w:r>
    </w:p>
    <w:p w:rsidR="003343EF" w:rsidRDefault="003343EF" w:rsidP="00691F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Комаровой,- М.: МОЗАИКА-СИНТЕЗ,2008);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Методическая литература</w:t>
      </w:r>
    </w:p>
    <w:p w:rsidR="003343EF" w:rsidRDefault="00E526CB" w:rsidP="00334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  <w:color w:val="C00000"/>
        </w:rPr>
        <w:t xml:space="preserve"> </w:t>
      </w:r>
      <w:r w:rsidR="003343EF">
        <w:rPr>
          <w:rFonts w:ascii="Times New Roman" w:hAnsi="Times New Roman"/>
          <w:b/>
          <w:bCs/>
          <w:i/>
          <w:color w:val="C00000"/>
        </w:rPr>
        <w:t xml:space="preserve"> </w:t>
      </w:r>
      <w:r w:rsidR="003343EF">
        <w:rPr>
          <w:rFonts w:ascii="Times New Roman" w:hAnsi="Times New Roman"/>
          <w:bCs/>
        </w:rPr>
        <w:t>1. Бондаренко А.К. Дидактические игры в детском саду. – М.: Просвещение, 1991.</w:t>
      </w:r>
    </w:p>
    <w:p w:rsidR="003343EF" w:rsidRDefault="00E526CB" w:rsidP="00334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43EF">
        <w:rPr>
          <w:rFonts w:ascii="Times New Roman" w:hAnsi="Times New Roman"/>
          <w:bCs/>
        </w:rPr>
        <w:t xml:space="preserve"> 2.  Смирнова Е.О., Богуславская З.М. Развивающие игры для детей, - М.: Просвещение, 1991</w:t>
      </w:r>
    </w:p>
    <w:p w:rsidR="003343EF" w:rsidRDefault="00E526CB" w:rsidP="00DE1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DE130D">
        <w:rPr>
          <w:rFonts w:ascii="Times New Roman" w:hAnsi="Times New Roman"/>
          <w:bCs/>
        </w:rPr>
        <w:t xml:space="preserve"> </w:t>
      </w:r>
      <w:r w:rsidR="003343EF">
        <w:rPr>
          <w:rFonts w:ascii="Times New Roman" w:hAnsi="Times New Roman"/>
          <w:bCs/>
        </w:rPr>
        <w:t xml:space="preserve">3. </w:t>
      </w:r>
      <w:r w:rsidR="00DE130D">
        <w:rPr>
          <w:rFonts w:ascii="Times New Roman" w:hAnsi="Times New Roman"/>
          <w:bCs/>
        </w:rPr>
        <w:t xml:space="preserve">Максаков А.Н., </w:t>
      </w:r>
      <w:proofErr w:type="spellStart"/>
      <w:r w:rsidR="00DE130D">
        <w:rPr>
          <w:rFonts w:ascii="Times New Roman" w:hAnsi="Times New Roman"/>
          <w:bCs/>
        </w:rPr>
        <w:t>Тумакова</w:t>
      </w:r>
      <w:proofErr w:type="spellEnd"/>
      <w:r w:rsidR="00DE130D">
        <w:rPr>
          <w:rFonts w:ascii="Times New Roman" w:hAnsi="Times New Roman"/>
          <w:bCs/>
        </w:rPr>
        <w:t xml:space="preserve"> Г.А. «Учите, играя» – М.: Просвещение, 1983</w:t>
      </w:r>
      <w:r w:rsidR="003343EF">
        <w:rPr>
          <w:rFonts w:ascii="Times New Roman" w:hAnsi="Times New Roman"/>
          <w:bCs/>
        </w:rPr>
        <w:t>.</w:t>
      </w:r>
    </w:p>
    <w:p w:rsidR="003343EF" w:rsidRDefault="00E526CB" w:rsidP="00DE1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43EF">
        <w:rPr>
          <w:rFonts w:ascii="Times New Roman" w:hAnsi="Times New Roman"/>
          <w:bCs/>
        </w:rPr>
        <w:t xml:space="preserve">4. </w:t>
      </w:r>
      <w:r w:rsidR="00DE130D">
        <w:rPr>
          <w:rFonts w:ascii="Times New Roman" w:hAnsi="Times New Roman"/>
          <w:bCs/>
        </w:rPr>
        <w:t xml:space="preserve">Перова М.Н. «Дидактические игры и упражнения по математике» </w:t>
      </w:r>
      <w:r w:rsidR="003343EF">
        <w:rPr>
          <w:rFonts w:ascii="Times New Roman" w:hAnsi="Times New Roman"/>
          <w:bCs/>
        </w:rPr>
        <w:t xml:space="preserve">– М.: </w:t>
      </w:r>
      <w:r w:rsidR="00962027">
        <w:rPr>
          <w:rFonts w:ascii="Times New Roman" w:hAnsi="Times New Roman"/>
          <w:bCs/>
        </w:rPr>
        <w:t>Просвещение «Учебная литература», 1996.</w:t>
      </w:r>
    </w:p>
    <w:p w:rsidR="003343EF" w:rsidRDefault="00962027" w:rsidP="009620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43EF"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  <w:bCs/>
        </w:rPr>
        <w:t xml:space="preserve">Артемова Л.В. «Окружающий мир в дидактических играх дошкольников» </w:t>
      </w:r>
      <w:r w:rsidR="003343EF">
        <w:rPr>
          <w:rFonts w:ascii="Times New Roman" w:hAnsi="Times New Roman"/>
          <w:bCs/>
        </w:rPr>
        <w:t>- М.:</w:t>
      </w:r>
      <w:r>
        <w:rPr>
          <w:rFonts w:ascii="Times New Roman" w:hAnsi="Times New Roman"/>
          <w:bCs/>
        </w:rPr>
        <w:t xml:space="preserve"> Просвещение, 1992.</w:t>
      </w:r>
    </w:p>
    <w:p w:rsidR="003343EF" w:rsidRDefault="00962027" w:rsidP="009620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6. Михайлова З.А. </w:t>
      </w:r>
      <w:r w:rsidR="003343EF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Игровые занимательные задачи для дошкольников» </w:t>
      </w:r>
      <w:r w:rsidR="003343EF">
        <w:rPr>
          <w:rFonts w:ascii="Times New Roman" w:hAnsi="Times New Roman"/>
          <w:bCs/>
        </w:rPr>
        <w:t xml:space="preserve"> – М.:</w:t>
      </w:r>
      <w:r>
        <w:rPr>
          <w:rFonts w:ascii="Times New Roman" w:hAnsi="Times New Roman"/>
          <w:bCs/>
        </w:rPr>
        <w:t xml:space="preserve"> Просвещение, 1990</w:t>
      </w:r>
      <w:r w:rsidR="003343EF">
        <w:rPr>
          <w:rFonts w:ascii="Times New Roman" w:hAnsi="Times New Roman"/>
          <w:bCs/>
        </w:rPr>
        <w:t>.</w:t>
      </w:r>
    </w:p>
    <w:p w:rsidR="003343EF" w:rsidRDefault="00E526CB" w:rsidP="00E526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43EF"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Дыбина</w:t>
      </w:r>
      <w:proofErr w:type="spellEnd"/>
      <w:r>
        <w:rPr>
          <w:rFonts w:ascii="Times New Roman" w:hAnsi="Times New Roman"/>
          <w:bCs/>
        </w:rPr>
        <w:t xml:space="preserve"> О.В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«Творим, изменяем, преобразуем» </w:t>
      </w:r>
      <w:r w:rsidR="003343EF">
        <w:rPr>
          <w:rFonts w:ascii="Times New Roman" w:hAnsi="Times New Roman"/>
          <w:bCs/>
        </w:rPr>
        <w:t xml:space="preserve"> – М.:</w:t>
      </w:r>
      <w:r>
        <w:rPr>
          <w:rFonts w:ascii="Times New Roman" w:hAnsi="Times New Roman"/>
          <w:bCs/>
        </w:rPr>
        <w:t xml:space="preserve"> Творческий Центр «Сфера», 2003</w:t>
      </w:r>
      <w:r w:rsidR="003343EF">
        <w:rPr>
          <w:rFonts w:ascii="Times New Roman" w:hAnsi="Times New Roman"/>
          <w:bCs/>
        </w:rPr>
        <w:t>.</w:t>
      </w:r>
    </w:p>
    <w:p w:rsidR="003343EF" w:rsidRDefault="00E526CB" w:rsidP="00E526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8. </w:t>
      </w:r>
      <w:proofErr w:type="spellStart"/>
      <w:r>
        <w:rPr>
          <w:rFonts w:ascii="Times New Roman" w:hAnsi="Times New Roman"/>
          <w:bCs/>
        </w:rPr>
        <w:t>Степаненкова</w:t>
      </w:r>
      <w:proofErr w:type="spellEnd"/>
      <w:r>
        <w:rPr>
          <w:rFonts w:ascii="Times New Roman" w:hAnsi="Times New Roman"/>
          <w:bCs/>
        </w:rPr>
        <w:t xml:space="preserve"> Э.Я., </w:t>
      </w:r>
      <w:proofErr w:type="spellStart"/>
      <w:r>
        <w:rPr>
          <w:rFonts w:ascii="Times New Roman" w:hAnsi="Times New Roman"/>
          <w:bCs/>
        </w:rPr>
        <w:t>Филенко</w:t>
      </w:r>
      <w:proofErr w:type="spellEnd"/>
      <w:r>
        <w:rPr>
          <w:rFonts w:ascii="Times New Roman" w:hAnsi="Times New Roman"/>
          <w:bCs/>
        </w:rPr>
        <w:t xml:space="preserve"> М.Ф. «Дошкольникам о правилах дорожного движения» </w:t>
      </w:r>
      <w:r w:rsidR="003343EF">
        <w:rPr>
          <w:rFonts w:ascii="Times New Roman" w:hAnsi="Times New Roman"/>
          <w:bCs/>
        </w:rPr>
        <w:t>– М.:</w:t>
      </w:r>
      <w:r>
        <w:rPr>
          <w:rFonts w:ascii="Times New Roman" w:hAnsi="Times New Roman"/>
          <w:bCs/>
        </w:rPr>
        <w:t xml:space="preserve"> Просвещение, 1978</w:t>
      </w:r>
      <w:r w:rsidR="003343EF">
        <w:rPr>
          <w:rFonts w:ascii="Times New Roman" w:hAnsi="Times New Roman"/>
          <w:bCs/>
        </w:rPr>
        <w:t>.</w:t>
      </w:r>
    </w:p>
    <w:p w:rsidR="00984675" w:rsidRDefault="003343EF" w:rsidP="009846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 w:rsidR="00E526CB">
        <w:rPr>
          <w:rFonts w:ascii="Times New Roman" w:hAnsi="Times New Roman"/>
          <w:bCs/>
        </w:rPr>
        <w:t>Зеленова Н.Г., Осипова Л.Е</w:t>
      </w:r>
      <w:r>
        <w:rPr>
          <w:rFonts w:ascii="Times New Roman" w:hAnsi="Times New Roman"/>
          <w:bCs/>
        </w:rPr>
        <w:t>.</w:t>
      </w:r>
      <w:r w:rsidR="00E526CB">
        <w:rPr>
          <w:rFonts w:ascii="Times New Roman" w:hAnsi="Times New Roman"/>
          <w:bCs/>
        </w:rPr>
        <w:t xml:space="preserve"> «Мы живём в России» </w:t>
      </w:r>
      <w:r>
        <w:rPr>
          <w:rFonts w:ascii="Times New Roman" w:hAnsi="Times New Roman"/>
          <w:bCs/>
        </w:rPr>
        <w:t>–</w:t>
      </w:r>
      <w:r w:rsidR="00984675">
        <w:rPr>
          <w:rFonts w:ascii="Times New Roman" w:hAnsi="Times New Roman"/>
          <w:bCs/>
        </w:rPr>
        <w:t xml:space="preserve"> ООО «Издательство Скрипторий 2003», 2008</w:t>
      </w:r>
      <w:r>
        <w:rPr>
          <w:rFonts w:ascii="Times New Roman" w:hAnsi="Times New Roman"/>
          <w:bCs/>
        </w:rPr>
        <w:t>.</w:t>
      </w:r>
    </w:p>
    <w:p w:rsidR="003343EF" w:rsidRDefault="003343EF" w:rsidP="009846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</w:t>
      </w:r>
      <w:r w:rsidR="00984675">
        <w:rPr>
          <w:rFonts w:ascii="Times New Roman" w:hAnsi="Times New Roman"/>
          <w:bCs/>
        </w:rPr>
        <w:t>Субботский Е.В</w:t>
      </w:r>
      <w:r>
        <w:rPr>
          <w:rFonts w:ascii="Times New Roman" w:hAnsi="Times New Roman"/>
          <w:bCs/>
        </w:rPr>
        <w:t>.</w:t>
      </w:r>
      <w:r w:rsidR="00984675">
        <w:rPr>
          <w:rFonts w:ascii="Times New Roman" w:hAnsi="Times New Roman"/>
          <w:bCs/>
        </w:rPr>
        <w:t xml:space="preserve"> «Ребёнок открывает мир» </w:t>
      </w:r>
      <w:r>
        <w:rPr>
          <w:rFonts w:ascii="Times New Roman" w:hAnsi="Times New Roman"/>
          <w:bCs/>
        </w:rPr>
        <w:t xml:space="preserve">– М.: </w:t>
      </w:r>
      <w:r w:rsidR="00984675">
        <w:rPr>
          <w:rFonts w:ascii="Times New Roman" w:hAnsi="Times New Roman"/>
          <w:bCs/>
        </w:rPr>
        <w:t>Просвещение, 1991</w:t>
      </w:r>
      <w:r>
        <w:rPr>
          <w:rFonts w:ascii="Times New Roman" w:hAnsi="Times New Roman"/>
          <w:bCs/>
        </w:rPr>
        <w:t>.</w:t>
      </w:r>
    </w:p>
    <w:p w:rsidR="003343EF" w:rsidRDefault="003343EF" w:rsidP="009846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</w:t>
      </w:r>
      <w:r w:rsidR="00984675">
        <w:rPr>
          <w:rFonts w:ascii="Times New Roman" w:hAnsi="Times New Roman"/>
          <w:bCs/>
        </w:rPr>
        <w:t>Виноградова Н.Ф</w:t>
      </w:r>
      <w:r>
        <w:rPr>
          <w:rFonts w:ascii="Times New Roman" w:hAnsi="Times New Roman"/>
          <w:bCs/>
        </w:rPr>
        <w:t>.</w:t>
      </w:r>
      <w:r w:rsidR="00984675">
        <w:rPr>
          <w:rFonts w:ascii="Times New Roman" w:hAnsi="Times New Roman"/>
          <w:bCs/>
        </w:rPr>
        <w:t xml:space="preserve"> «Воспитателю о работе с семьёй» - </w:t>
      </w:r>
      <w:r>
        <w:rPr>
          <w:rFonts w:ascii="Times New Roman" w:hAnsi="Times New Roman"/>
          <w:bCs/>
        </w:rPr>
        <w:t xml:space="preserve"> </w:t>
      </w:r>
      <w:r w:rsidR="00984675">
        <w:rPr>
          <w:rFonts w:ascii="Times New Roman" w:hAnsi="Times New Roman"/>
          <w:bCs/>
        </w:rPr>
        <w:t>М.: Просвещение, 1989.</w:t>
      </w:r>
    </w:p>
    <w:p w:rsidR="003343EF" w:rsidRDefault="00984675" w:rsidP="009846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12. Осипова Л.Е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«Работа детского сада с семьёй» – ООО «Издательство Скрипторий 2003», 2009.</w:t>
      </w:r>
    </w:p>
    <w:p w:rsidR="003343EF" w:rsidRDefault="003343EF" w:rsidP="00691F8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13.</w:t>
      </w:r>
      <w:r w:rsidR="00984675">
        <w:rPr>
          <w:rFonts w:ascii="Times New Roman" w:hAnsi="Times New Roman"/>
          <w:bCs/>
        </w:rPr>
        <w:t>Островская Л.Ф</w:t>
      </w:r>
      <w:r>
        <w:rPr>
          <w:rFonts w:ascii="Times New Roman" w:hAnsi="Times New Roman"/>
          <w:bCs/>
        </w:rPr>
        <w:t>.</w:t>
      </w:r>
      <w:r w:rsidR="00984675">
        <w:rPr>
          <w:rFonts w:ascii="Times New Roman" w:hAnsi="Times New Roman"/>
          <w:bCs/>
        </w:rPr>
        <w:t xml:space="preserve"> «Педагогические ситуации в </w:t>
      </w:r>
      <w:r w:rsidR="00C613AB">
        <w:rPr>
          <w:rFonts w:ascii="Times New Roman" w:hAnsi="Times New Roman"/>
          <w:bCs/>
        </w:rPr>
        <w:t>семейном воспитании дошкольников», М.: Просвещение, 1991.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sz w:val="32"/>
          <w:szCs w:val="32"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>
        <w:rPr>
          <w:rFonts w:ascii="Arial Narrow" w:hAnsi="Arial Narrow"/>
          <w:bCs/>
          <w:sz w:val="32"/>
          <w:szCs w:val="32"/>
        </w:rPr>
        <w:t>1.3. Формирование основ безопасности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C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   </w:t>
      </w:r>
      <w:r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Комаровой,- М.: МОЗАИКА-СИНТЕЗ,2008);</w:t>
      </w:r>
    </w:p>
    <w:p w:rsidR="003343EF" w:rsidRPr="00CD2A4E" w:rsidRDefault="003343EF" w:rsidP="00CD2A4E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C00000"/>
        </w:rPr>
        <w:tab/>
      </w:r>
      <w:r>
        <w:rPr>
          <w:rFonts w:ascii="Times New Roman" w:hAnsi="Times New Roman"/>
          <w:bCs/>
          <w:color w:val="C00000"/>
        </w:rPr>
        <w:tab/>
      </w:r>
      <w:r w:rsidR="00CD2A4E">
        <w:rPr>
          <w:rFonts w:ascii="Times New Roman" w:hAnsi="Times New Roman"/>
          <w:bCs/>
        </w:rPr>
        <w:t xml:space="preserve">                                   </w:t>
      </w:r>
      <w:r>
        <w:rPr>
          <w:rFonts w:ascii="Times New Roman" w:hAnsi="Times New Roman"/>
          <w:bCs/>
          <w:color w:val="C00000"/>
        </w:rPr>
        <w:t xml:space="preserve"> </w:t>
      </w:r>
      <w:r>
        <w:rPr>
          <w:rFonts w:ascii="Times New Roman" w:hAnsi="Times New Roman"/>
          <w:b/>
          <w:bCs/>
          <w:i/>
        </w:rPr>
        <w:t>Методическая литература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CD2A4E">
        <w:rPr>
          <w:rFonts w:ascii="Times New Roman" w:hAnsi="Times New Roman"/>
          <w:bCs/>
        </w:rPr>
        <w:t xml:space="preserve"> Иванова Т.В</w:t>
      </w:r>
      <w:r>
        <w:rPr>
          <w:rFonts w:ascii="Times New Roman" w:hAnsi="Times New Roman"/>
          <w:bCs/>
        </w:rPr>
        <w:t xml:space="preserve">. </w:t>
      </w:r>
      <w:r w:rsidR="00CD2A4E">
        <w:rPr>
          <w:rFonts w:ascii="Times New Roman" w:hAnsi="Times New Roman"/>
          <w:bCs/>
        </w:rPr>
        <w:t>«Пожарная безопасность (старшая группа</w:t>
      </w:r>
      <w:proofErr w:type="gramStart"/>
      <w:r w:rsidR="00CD2A4E">
        <w:rPr>
          <w:rFonts w:ascii="Times New Roman" w:hAnsi="Times New Roman"/>
          <w:bCs/>
        </w:rPr>
        <w:t xml:space="preserve"> )</w:t>
      </w:r>
      <w:proofErr w:type="gramEnd"/>
      <w:r w:rsidR="00CD2A4E">
        <w:rPr>
          <w:rFonts w:ascii="Times New Roman" w:hAnsi="Times New Roman"/>
          <w:bCs/>
        </w:rPr>
        <w:t>» – Волгоград Издательство – торговый дом «Корифей»,  2009</w:t>
      </w:r>
      <w:r>
        <w:rPr>
          <w:rFonts w:ascii="Times New Roman" w:hAnsi="Times New Roman"/>
          <w:bCs/>
        </w:rPr>
        <w:t xml:space="preserve">. 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bCs/>
        </w:rPr>
      </w:pP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bCs/>
        </w:rPr>
      </w:pPr>
    </w:p>
    <w:p w:rsidR="003343EF" w:rsidRPr="00691F8A" w:rsidRDefault="003343EF" w:rsidP="00691F8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 w:rsidRPr="00691F8A">
        <w:rPr>
          <w:rFonts w:ascii="Arial Narrow" w:hAnsi="Arial Narrow"/>
          <w:b/>
          <w:bCs/>
          <w:sz w:val="36"/>
          <w:szCs w:val="36"/>
        </w:rPr>
        <w:lastRenderedPageBreak/>
        <w:t>Образовательная область</w:t>
      </w:r>
    </w:p>
    <w:p w:rsidR="003343EF" w:rsidRDefault="00691F8A" w:rsidP="00691F8A">
      <w:pPr>
        <w:shd w:val="clear" w:color="auto" w:fill="FFFFFF"/>
        <w:autoSpaceDE w:val="0"/>
        <w:autoSpaceDN w:val="0"/>
        <w:adjustRightInd w:val="0"/>
        <w:ind w:left="108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        </w:t>
      </w:r>
      <w:r w:rsidR="003343EF">
        <w:rPr>
          <w:rFonts w:ascii="Arial Narrow" w:hAnsi="Arial Narrow"/>
          <w:b/>
          <w:bCs/>
          <w:sz w:val="36"/>
          <w:szCs w:val="36"/>
        </w:rPr>
        <w:t>«ПОЗНАВАТЕЛЬНОЕ  РАЗВИТИЕ»</w:t>
      </w:r>
    </w:p>
    <w:p w:rsidR="003343EF" w:rsidRDefault="003343EF" w:rsidP="00DD7D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2.1. Развитие познавательн</w:t>
      </w:r>
      <w:proofErr w:type="gramStart"/>
      <w:r>
        <w:rPr>
          <w:rFonts w:ascii="Arial Narrow" w:hAnsi="Arial Narrow"/>
          <w:bCs/>
          <w:sz w:val="32"/>
          <w:szCs w:val="32"/>
        </w:rPr>
        <w:t>о-</w:t>
      </w:r>
      <w:proofErr w:type="gramEnd"/>
      <w:r>
        <w:rPr>
          <w:rFonts w:ascii="Arial Narrow" w:hAnsi="Arial Narrow"/>
          <w:bCs/>
          <w:sz w:val="32"/>
          <w:szCs w:val="32"/>
        </w:rPr>
        <w:t xml:space="preserve"> исследовательской деятельности.</w:t>
      </w:r>
    </w:p>
    <w:p w:rsidR="003343EF" w:rsidRDefault="003343EF" w:rsidP="00DD7D2A">
      <w:pPr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Приобщение  к </w:t>
      </w:r>
      <w:proofErr w:type="spellStart"/>
      <w:r>
        <w:rPr>
          <w:rFonts w:ascii="Arial Narrow" w:hAnsi="Arial Narrow"/>
          <w:bCs/>
          <w:sz w:val="32"/>
          <w:szCs w:val="32"/>
        </w:rPr>
        <w:t>социокультурным</w:t>
      </w:r>
      <w:proofErr w:type="spellEnd"/>
      <w:r>
        <w:rPr>
          <w:rFonts w:ascii="Arial Narrow" w:hAnsi="Arial Narrow"/>
          <w:bCs/>
          <w:sz w:val="32"/>
          <w:szCs w:val="32"/>
        </w:rPr>
        <w:t xml:space="preserve"> ценностям.</w:t>
      </w:r>
    </w:p>
    <w:p w:rsidR="003343EF" w:rsidRDefault="003343EF" w:rsidP="00DD7D2A">
      <w:pPr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Формирование элементарных математических представлений.</w:t>
      </w:r>
    </w:p>
    <w:p w:rsidR="003343EF" w:rsidRDefault="00007E6E" w:rsidP="00DD7D2A">
      <w:pPr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</w:t>
      </w:r>
      <w:r w:rsidR="003343EF">
        <w:rPr>
          <w:rFonts w:ascii="Arial Narrow" w:hAnsi="Arial Narrow"/>
          <w:bCs/>
          <w:sz w:val="32"/>
          <w:szCs w:val="32"/>
        </w:rPr>
        <w:t>Ознакомление с миром природы.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DD7D2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343EF"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   </w:t>
      </w:r>
      <w:r w:rsidR="003343EF" w:rsidRPr="00DD7D2A"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 w:rsidRPr="00DD7D2A">
        <w:rPr>
          <w:rFonts w:ascii="Times New Roman" w:hAnsi="Times New Roman"/>
          <w:bCs/>
        </w:rPr>
        <w:t>аровой,- М.: МОЗАИКА-СИНТЕЗ,2008</w:t>
      </w:r>
      <w:r w:rsidR="003343EF" w:rsidRPr="00DD7D2A">
        <w:rPr>
          <w:rFonts w:ascii="Times New Roman" w:hAnsi="Times New Roman"/>
          <w:bCs/>
        </w:rPr>
        <w:t>);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343EF">
        <w:rPr>
          <w:rFonts w:ascii="Times New Roman" w:hAnsi="Times New Roman"/>
          <w:bCs/>
        </w:rPr>
        <w:t>1.</w:t>
      </w:r>
      <w:r w:rsidR="00DD7D2A">
        <w:rPr>
          <w:rFonts w:ascii="Times New Roman" w:hAnsi="Times New Roman"/>
          <w:bCs/>
        </w:rPr>
        <w:t>Помораева И.А</w:t>
      </w:r>
      <w:r w:rsidR="003343EF">
        <w:rPr>
          <w:rFonts w:ascii="Times New Roman" w:hAnsi="Times New Roman"/>
          <w:bCs/>
        </w:rPr>
        <w:t>.</w:t>
      </w:r>
      <w:r w:rsidR="00DD7D2A">
        <w:rPr>
          <w:rFonts w:ascii="Times New Roman" w:hAnsi="Times New Roman"/>
          <w:bCs/>
        </w:rPr>
        <w:t xml:space="preserve">, </w:t>
      </w:r>
      <w:proofErr w:type="spellStart"/>
      <w:r w:rsidR="00DD7D2A">
        <w:rPr>
          <w:rFonts w:ascii="Times New Roman" w:hAnsi="Times New Roman"/>
          <w:bCs/>
        </w:rPr>
        <w:t>Позина</w:t>
      </w:r>
      <w:proofErr w:type="spellEnd"/>
      <w:r w:rsidR="00DD7D2A">
        <w:rPr>
          <w:rFonts w:ascii="Times New Roman" w:hAnsi="Times New Roman"/>
          <w:bCs/>
        </w:rPr>
        <w:t xml:space="preserve"> В.А. «Занятие по формированию элементарных математических представлений в средней группе детского сада» </w:t>
      </w:r>
      <w:r w:rsidR="003343EF">
        <w:rPr>
          <w:rFonts w:ascii="Times New Roman" w:hAnsi="Times New Roman"/>
          <w:bCs/>
        </w:rPr>
        <w:t>–</w:t>
      </w:r>
      <w:r w:rsidR="00DD7D2A">
        <w:rPr>
          <w:rFonts w:ascii="Times New Roman" w:hAnsi="Times New Roman"/>
          <w:bCs/>
        </w:rPr>
        <w:t xml:space="preserve"> М.: Издательство </w:t>
      </w:r>
      <w:proofErr w:type="spellStart"/>
      <w:r w:rsidR="00DD7D2A">
        <w:rPr>
          <w:rFonts w:ascii="Times New Roman" w:hAnsi="Times New Roman"/>
          <w:bCs/>
        </w:rPr>
        <w:t>Мозайка</w:t>
      </w:r>
      <w:proofErr w:type="spellEnd"/>
      <w:r w:rsidR="00DD7D2A">
        <w:rPr>
          <w:rFonts w:ascii="Times New Roman" w:hAnsi="Times New Roman"/>
          <w:bCs/>
        </w:rPr>
        <w:t xml:space="preserve"> – Синтез, 2008</w:t>
      </w:r>
      <w:r w:rsidR="003343EF">
        <w:rPr>
          <w:rFonts w:ascii="Times New Roman" w:hAnsi="Times New Roman"/>
          <w:bCs/>
        </w:rPr>
        <w:t xml:space="preserve">. </w:t>
      </w:r>
    </w:p>
    <w:p w:rsidR="003343EF" w:rsidRDefault="003343EF" w:rsidP="00DD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DD7D2A">
        <w:rPr>
          <w:rFonts w:ascii="Times New Roman" w:hAnsi="Times New Roman"/>
          <w:bCs/>
        </w:rPr>
        <w:t xml:space="preserve"> Новикова В.П</w:t>
      </w:r>
      <w:r>
        <w:rPr>
          <w:rFonts w:ascii="Times New Roman" w:hAnsi="Times New Roman"/>
          <w:bCs/>
        </w:rPr>
        <w:t>.</w:t>
      </w:r>
      <w:r w:rsidR="009E05EE">
        <w:rPr>
          <w:rFonts w:ascii="Times New Roman" w:hAnsi="Times New Roman"/>
          <w:bCs/>
        </w:rPr>
        <w:t xml:space="preserve"> «Математика в детском саду» </w:t>
      </w:r>
      <w:r>
        <w:rPr>
          <w:rFonts w:ascii="Times New Roman" w:hAnsi="Times New Roman"/>
          <w:bCs/>
        </w:rPr>
        <w:t>– М.:</w:t>
      </w:r>
      <w:r w:rsidR="009E05EE">
        <w:rPr>
          <w:rFonts w:ascii="Times New Roman" w:hAnsi="Times New Roman"/>
          <w:bCs/>
        </w:rPr>
        <w:t xml:space="preserve"> Издательство </w:t>
      </w:r>
      <w:proofErr w:type="spellStart"/>
      <w:r w:rsidR="009E05EE">
        <w:rPr>
          <w:rFonts w:ascii="Times New Roman" w:hAnsi="Times New Roman"/>
          <w:bCs/>
        </w:rPr>
        <w:t>Мозайка</w:t>
      </w:r>
      <w:proofErr w:type="spellEnd"/>
      <w:r w:rsidR="009E05EE">
        <w:rPr>
          <w:rFonts w:ascii="Times New Roman" w:hAnsi="Times New Roman"/>
          <w:bCs/>
        </w:rPr>
        <w:t xml:space="preserve"> – Синтез, 2009</w:t>
      </w:r>
      <w:r>
        <w:rPr>
          <w:rFonts w:ascii="Times New Roman" w:hAnsi="Times New Roman"/>
          <w:bCs/>
        </w:rPr>
        <w:t xml:space="preserve">. </w:t>
      </w:r>
    </w:p>
    <w:p w:rsidR="003343EF" w:rsidRDefault="003343EF" w:rsidP="009E05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9E05EE">
        <w:rPr>
          <w:rFonts w:ascii="Times New Roman" w:hAnsi="Times New Roman"/>
          <w:bCs/>
        </w:rPr>
        <w:t xml:space="preserve"> Михайлова З.А., Иоффе Э.Н. «Математика от трёх до семи»</w:t>
      </w:r>
      <w:r>
        <w:rPr>
          <w:rFonts w:ascii="Times New Roman" w:hAnsi="Times New Roman"/>
          <w:bCs/>
        </w:rPr>
        <w:t xml:space="preserve">– </w:t>
      </w:r>
      <w:r w:rsidR="009E05EE">
        <w:rPr>
          <w:rFonts w:ascii="Times New Roman" w:hAnsi="Times New Roman"/>
          <w:bCs/>
        </w:rPr>
        <w:t>Санкт – Петербург Издательство «АКЦИДЕНТ», 1997</w:t>
      </w:r>
      <w:r>
        <w:rPr>
          <w:rFonts w:ascii="Times New Roman" w:hAnsi="Times New Roman"/>
          <w:bCs/>
        </w:rPr>
        <w:t xml:space="preserve">. </w:t>
      </w:r>
    </w:p>
    <w:p w:rsidR="003343EF" w:rsidRDefault="003343EF" w:rsidP="009E05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7453AD">
        <w:rPr>
          <w:rFonts w:ascii="Times New Roman" w:hAnsi="Times New Roman"/>
          <w:bCs/>
        </w:rPr>
        <w:t>Сербина Е.В. «Математика для малышей»</w:t>
      </w:r>
      <w:r>
        <w:rPr>
          <w:rFonts w:ascii="Times New Roman" w:hAnsi="Times New Roman"/>
          <w:bCs/>
        </w:rPr>
        <w:t xml:space="preserve">. – </w:t>
      </w:r>
      <w:r w:rsidR="007453AD">
        <w:rPr>
          <w:rFonts w:ascii="Times New Roman" w:hAnsi="Times New Roman"/>
          <w:bCs/>
        </w:rPr>
        <w:t>М.: Просвещение, 1992</w:t>
      </w:r>
      <w:r>
        <w:rPr>
          <w:rFonts w:ascii="Times New Roman" w:hAnsi="Times New Roman"/>
          <w:bCs/>
        </w:rPr>
        <w:t>.</w:t>
      </w:r>
    </w:p>
    <w:p w:rsidR="003343EF" w:rsidRDefault="003343EF" w:rsidP="009E05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proofErr w:type="spellStart"/>
      <w:r w:rsidR="009E05EE">
        <w:rPr>
          <w:rFonts w:ascii="Times New Roman" w:hAnsi="Times New Roman"/>
          <w:bCs/>
        </w:rPr>
        <w:t>Егофеева</w:t>
      </w:r>
      <w:proofErr w:type="spellEnd"/>
      <w:r w:rsidR="009E05EE">
        <w:rPr>
          <w:rFonts w:ascii="Times New Roman" w:hAnsi="Times New Roman"/>
          <w:bCs/>
        </w:rPr>
        <w:t xml:space="preserve"> Т.И., </w:t>
      </w:r>
      <w:r w:rsidR="007453AD">
        <w:rPr>
          <w:rFonts w:ascii="Times New Roman" w:hAnsi="Times New Roman"/>
          <w:bCs/>
        </w:rPr>
        <w:t xml:space="preserve">Павлова Л.Н., Новикова В.П. «Математика для дошкольников» </w:t>
      </w:r>
      <w:r>
        <w:rPr>
          <w:rFonts w:ascii="Times New Roman" w:hAnsi="Times New Roman"/>
          <w:bCs/>
        </w:rPr>
        <w:t xml:space="preserve">– М.: </w:t>
      </w:r>
      <w:r w:rsidR="007453AD">
        <w:rPr>
          <w:rFonts w:ascii="Times New Roman" w:hAnsi="Times New Roman"/>
          <w:bCs/>
        </w:rPr>
        <w:t>Просвещение, 1992.</w:t>
      </w:r>
    </w:p>
    <w:p w:rsidR="007453AD" w:rsidRDefault="003343EF" w:rsidP="007453A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 w:rsidR="007453AD">
        <w:rPr>
          <w:rFonts w:ascii="Times New Roman" w:hAnsi="Times New Roman"/>
          <w:bCs/>
        </w:rPr>
        <w:t>Рихтерман Т.Д</w:t>
      </w:r>
      <w:r>
        <w:rPr>
          <w:rFonts w:ascii="Times New Roman" w:hAnsi="Times New Roman"/>
          <w:bCs/>
        </w:rPr>
        <w:t xml:space="preserve">. </w:t>
      </w:r>
      <w:r w:rsidR="007453AD">
        <w:rPr>
          <w:rFonts w:ascii="Times New Roman" w:hAnsi="Times New Roman"/>
          <w:bCs/>
        </w:rPr>
        <w:t xml:space="preserve">«Формирование представление о времени у детей дошкольного возраста» </w:t>
      </w:r>
      <w:r>
        <w:rPr>
          <w:rFonts w:ascii="Times New Roman" w:hAnsi="Times New Roman"/>
          <w:bCs/>
        </w:rPr>
        <w:t xml:space="preserve">– М.: </w:t>
      </w:r>
      <w:r w:rsidR="007453AD">
        <w:rPr>
          <w:rFonts w:ascii="Times New Roman" w:hAnsi="Times New Roman"/>
          <w:bCs/>
        </w:rPr>
        <w:t>Просвещение, 1991.</w:t>
      </w:r>
    </w:p>
    <w:p w:rsidR="003343EF" w:rsidRDefault="007453AD" w:rsidP="007453A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</w:t>
      </w:r>
      <w:proofErr w:type="spellStart"/>
      <w:r>
        <w:rPr>
          <w:rFonts w:ascii="Times New Roman" w:hAnsi="Times New Roman"/>
          <w:bCs/>
        </w:rPr>
        <w:t>Соломенникова</w:t>
      </w:r>
      <w:proofErr w:type="spellEnd"/>
      <w:r>
        <w:rPr>
          <w:rFonts w:ascii="Times New Roman" w:hAnsi="Times New Roman"/>
          <w:bCs/>
        </w:rPr>
        <w:t xml:space="preserve"> О.А</w:t>
      </w:r>
      <w:r w:rsidR="003343EF">
        <w:rPr>
          <w:rFonts w:ascii="Times New Roman" w:hAnsi="Times New Roman"/>
          <w:bCs/>
        </w:rPr>
        <w:t>.</w:t>
      </w:r>
      <w:r w:rsidR="000B7E27">
        <w:rPr>
          <w:rFonts w:ascii="Times New Roman" w:hAnsi="Times New Roman"/>
          <w:bCs/>
        </w:rPr>
        <w:t xml:space="preserve"> «Ознакомление с природой (система работы в средней группе детского сада)» </w:t>
      </w:r>
      <w:r w:rsidR="003343EF">
        <w:rPr>
          <w:rFonts w:ascii="Times New Roman" w:hAnsi="Times New Roman"/>
          <w:bCs/>
        </w:rPr>
        <w:t xml:space="preserve">– </w:t>
      </w:r>
      <w:r w:rsidR="000B7E27">
        <w:rPr>
          <w:rFonts w:ascii="Times New Roman" w:hAnsi="Times New Roman"/>
          <w:bCs/>
        </w:rPr>
        <w:t xml:space="preserve">М.: Издательство </w:t>
      </w:r>
      <w:proofErr w:type="spellStart"/>
      <w:r w:rsidR="000B7E27">
        <w:rPr>
          <w:rFonts w:ascii="Times New Roman" w:hAnsi="Times New Roman"/>
          <w:bCs/>
        </w:rPr>
        <w:t>Мозайка</w:t>
      </w:r>
      <w:proofErr w:type="spellEnd"/>
      <w:r w:rsidR="000B7E27">
        <w:rPr>
          <w:rFonts w:ascii="Times New Roman" w:hAnsi="Times New Roman"/>
          <w:bCs/>
        </w:rPr>
        <w:t xml:space="preserve"> – Синтез, 2012. </w:t>
      </w:r>
    </w:p>
    <w:p w:rsidR="003343EF" w:rsidRDefault="003343EF" w:rsidP="000B7E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</w:t>
      </w:r>
      <w:r w:rsidR="000B7E27">
        <w:rPr>
          <w:rFonts w:ascii="Times New Roman" w:hAnsi="Times New Roman"/>
          <w:bCs/>
        </w:rPr>
        <w:t xml:space="preserve"> </w:t>
      </w:r>
      <w:proofErr w:type="spellStart"/>
      <w:r w:rsidR="000B7E27">
        <w:rPr>
          <w:rFonts w:ascii="Times New Roman" w:hAnsi="Times New Roman"/>
          <w:bCs/>
        </w:rPr>
        <w:t>Дыбина</w:t>
      </w:r>
      <w:proofErr w:type="spellEnd"/>
      <w:r w:rsidR="000B7E27">
        <w:rPr>
          <w:rFonts w:ascii="Times New Roman" w:hAnsi="Times New Roman"/>
          <w:bCs/>
        </w:rPr>
        <w:t xml:space="preserve"> О.В</w:t>
      </w:r>
      <w:r>
        <w:rPr>
          <w:rFonts w:ascii="Times New Roman" w:hAnsi="Times New Roman"/>
          <w:bCs/>
        </w:rPr>
        <w:t>.</w:t>
      </w:r>
      <w:r w:rsidR="000B7E27">
        <w:rPr>
          <w:rFonts w:ascii="Times New Roman" w:hAnsi="Times New Roman"/>
          <w:bCs/>
        </w:rPr>
        <w:t xml:space="preserve"> «Ознакомление с предметным и социальным окружением (Система работы в средней группе детского сада)» </w:t>
      </w:r>
      <w:r>
        <w:rPr>
          <w:rFonts w:ascii="Times New Roman" w:hAnsi="Times New Roman"/>
          <w:bCs/>
        </w:rPr>
        <w:t xml:space="preserve">– </w:t>
      </w:r>
      <w:r w:rsidR="000B7E27">
        <w:rPr>
          <w:rFonts w:ascii="Times New Roman" w:hAnsi="Times New Roman"/>
          <w:bCs/>
        </w:rPr>
        <w:t xml:space="preserve"> М.: Издательство </w:t>
      </w:r>
      <w:proofErr w:type="spellStart"/>
      <w:r w:rsidR="000B7E27">
        <w:rPr>
          <w:rFonts w:ascii="Times New Roman" w:hAnsi="Times New Roman"/>
          <w:bCs/>
        </w:rPr>
        <w:t>Мозайка</w:t>
      </w:r>
      <w:proofErr w:type="spellEnd"/>
      <w:r w:rsidR="000B7E27">
        <w:rPr>
          <w:rFonts w:ascii="Times New Roman" w:hAnsi="Times New Roman"/>
          <w:bCs/>
        </w:rPr>
        <w:t xml:space="preserve"> – Синтез, 2012.</w:t>
      </w:r>
    </w:p>
    <w:p w:rsidR="003343EF" w:rsidRDefault="003343EF" w:rsidP="00E630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 w:rsidR="00E63036">
        <w:rPr>
          <w:rFonts w:ascii="Times New Roman" w:hAnsi="Times New Roman"/>
          <w:bCs/>
        </w:rPr>
        <w:t>Николаева С.Н</w:t>
      </w:r>
      <w:r>
        <w:rPr>
          <w:rFonts w:ascii="Times New Roman" w:hAnsi="Times New Roman"/>
          <w:bCs/>
        </w:rPr>
        <w:t>.</w:t>
      </w:r>
      <w:r w:rsidR="00E63036">
        <w:rPr>
          <w:rFonts w:ascii="Times New Roman" w:hAnsi="Times New Roman"/>
          <w:bCs/>
        </w:rPr>
        <w:t xml:space="preserve"> «Экологическое воспитание младших дошкольников» </w:t>
      </w:r>
      <w:r>
        <w:rPr>
          <w:rFonts w:ascii="Times New Roman" w:hAnsi="Times New Roman"/>
          <w:bCs/>
        </w:rPr>
        <w:t>– М.:</w:t>
      </w:r>
      <w:r w:rsidR="00E6303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,</w:t>
      </w:r>
      <w:r w:rsidR="00E63036" w:rsidRPr="00E63036">
        <w:rPr>
          <w:rFonts w:ascii="Times New Roman" w:hAnsi="Times New Roman"/>
          <w:bCs/>
        </w:rPr>
        <w:t xml:space="preserve"> </w:t>
      </w:r>
      <w:r w:rsidR="00E63036">
        <w:rPr>
          <w:rFonts w:ascii="Times New Roman" w:hAnsi="Times New Roman"/>
          <w:bCs/>
        </w:rPr>
        <w:t xml:space="preserve">Издательство </w:t>
      </w:r>
      <w:proofErr w:type="spellStart"/>
      <w:r w:rsidR="00E63036">
        <w:rPr>
          <w:rFonts w:ascii="Times New Roman" w:hAnsi="Times New Roman"/>
          <w:bCs/>
        </w:rPr>
        <w:t>Мозайка</w:t>
      </w:r>
      <w:proofErr w:type="spellEnd"/>
      <w:r w:rsidR="00E63036">
        <w:rPr>
          <w:rFonts w:ascii="Times New Roman" w:hAnsi="Times New Roman"/>
          <w:bCs/>
        </w:rPr>
        <w:t xml:space="preserve"> – Синтез, 2000.</w:t>
      </w:r>
    </w:p>
    <w:p w:rsidR="003343EF" w:rsidRDefault="003343EF" w:rsidP="00E630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63036">
        <w:rPr>
          <w:rFonts w:ascii="Times New Roman" w:hAnsi="Times New Roman"/>
          <w:bCs/>
        </w:rPr>
        <w:t xml:space="preserve">10. Чего на свете не бывает?: </w:t>
      </w:r>
      <w:proofErr w:type="spellStart"/>
      <w:r w:rsidRPr="00E63036">
        <w:rPr>
          <w:rFonts w:ascii="Times New Roman" w:hAnsi="Times New Roman"/>
          <w:bCs/>
        </w:rPr>
        <w:t>Занимат</w:t>
      </w:r>
      <w:proofErr w:type="gramStart"/>
      <w:r w:rsidRPr="00E63036">
        <w:rPr>
          <w:rFonts w:ascii="Times New Roman" w:hAnsi="Times New Roman"/>
          <w:bCs/>
        </w:rPr>
        <w:t>.и</w:t>
      </w:r>
      <w:proofErr w:type="gramEnd"/>
      <w:r w:rsidRPr="00E63036">
        <w:rPr>
          <w:rFonts w:ascii="Times New Roman" w:hAnsi="Times New Roman"/>
          <w:bCs/>
        </w:rPr>
        <w:t>гры</w:t>
      </w:r>
      <w:proofErr w:type="spellEnd"/>
      <w:r w:rsidRPr="00E63036">
        <w:rPr>
          <w:rFonts w:ascii="Times New Roman" w:hAnsi="Times New Roman"/>
          <w:bCs/>
        </w:rPr>
        <w:t xml:space="preserve"> для детей от 3 до 6 лет: Кн. для воспитателей дет</w:t>
      </w:r>
      <w:proofErr w:type="gramStart"/>
      <w:r w:rsidRPr="00E63036">
        <w:rPr>
          <w:rFonts w:ascii="Times New Roman" w:hAnsi="Times New Roman"/>
          <w:bCs/>
        </w:rPr>
        <w:t>.с</w:t>
      </w:r>
      <w:proofErr w:type="gramEnd"/>
      <w:r w:rsidRPr="00E63036">
        <w:rPr>
          <w:rFonts w:ascii="Times New Roman" w:hAnsi="Times New Roman"/>
          <w:bCs/>
        </w:rPr>
        <w:t xml:space="preserve">ада и родителей. / Под ред. О.М.Дьяченко, </w:t>
      </w:r>
      <w:proofErr w:type="spellStart"/>
      <w:r w:rsidRPr="00E63036">
        <w:rPr>
          <w:rFonts w:ascii="Times New Roman" w:hAnsi="Times New Roman"/>
          <w:bCs/>
        </w:rPr>
        <w:t>Е.Л.Агаевой</w:t>
      </w:r>
      <w:proofErr w:type="spellEnd"/>
      <w:r w:rsidRPr="00E63036">
        <w:rPr>
          <w:rFonts w:ascii="Times New Roman" w:hAnsi="Times New Roman"/>
          <w:bCs/>
        </w:rPr>
        <w:t>. – М.: Просвещение, 1991.</w:t>
      </w:r>
      <w:r>
        <w:rPr>
          <w:rFonts w:ascii="Times New Roman" w:hAnsi="Times New Roman"/>
          <w:bCs/>
        </w:rPr>
        <w:t xml:space="preserve"> </w:t>
      </w:r>
    </w:p>
    <w:p w:rsidR="003343EF" w:rsidRDefault="003343EF" w:rsidP="00E630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</w:t>
      </w:r>
      <w:r w:rsidR="00E63036">
        <w:rPr>
          <w:rFonts w:ascii="Times New Roman" w:hAnsi="Times New Roman"/>
          <w:bCs/>
        </w:rPr>
        <w:t>Саморукова П.Г. «Методика ознакомления детей с природой в детском саду»</w:t>
      </w:r>
      <w:r w:rsidR="00DE130D">
        <w:rPr>
          <w:rFonts w:ascii="Times New Roman" w:hAnsi="Times New Roman"/>
          <w:bCs/>
        </w:rPr>
        <w:t xml:space="preserve"> - М.: Просвещение, 1992.</w:t>
      </w:r>
    </w:p>
    <w:p w:rsidR="003343EF" w:rsidRDefault="00DE130D" w:rsidP="00DE1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</w:t>
      </w:r>
      <w:r w:rsidR="003343EF" w:rsidRPr="00DE130D">
        <w:rPr>
          <w:rFonts w:ascii="Times New Roman" w:hAnsi="Times New Roman"/>
          <w:bCs/>
        </w:rPr>
        <w:t xml:space="preserve">. Умственное воспитание </w:t>
      </w:r>
      <w:r w:rsidR="00007E6E" w:rsidRPr="00DE130D">
        <w:rPr>
          <w:rFonts w:ascii="Times New Roman" w:hAnsi="Times New Roman"/>
          <w:bCs/>
        </w:rPr>
        <w:t>детей дошкольного возраста</w:t>
      </w:r>
      <w:proofErr w:type="gramStart"/>
      <w:r w:rsidR="00007E6E" w:rsidRPr="00DE130D">
        <w:rPr>
          <w:rFonts w:ascii="Times New Roman" w:hAnsi="Times New Roman"/>
          <w:bCs/>
        </w:rPr>
        <w:t>/ П</w:t>
      </w:r>
      <w:proofErr w:type="gramEnd"/>
      <w:r w:rsidR="00007E6E" w:rsidRPr="00DE130D">
        <w:rPr>
          <w:rFonts w:ascii="Times New Roman" w:hAnsi="Times New Roman"/>
          <w:bCs/>
        </w:rPr>
        <w:t xml:space="preserve">од ред. </w:t>
      </w:r>
      <w:proofErr w:type="spellStart"/>
      <w:r w:rsidR="00007E6E" w:rsidRPr="00DE130D">
        <w:rPr>
          <w:rFonts w:ascii="Times New Roman" w:hAnsi="Times New Roman"/>
          <w:bCs/>
        </w:rPr>
        <w:t>Н.Н.Поддъякова</w:t>
      </w:r>
      <w:proofErr w:type="spellEnd"/>
      <w:r w:rsidR="00007E6E" w:rsidRPr="00DE130D">
        <w:rPr>
          <w:rFonts w:ascii="Times New Roman" w:hAnsi="Times New Roman"/>
          <w:bCs/>
        </w:rPr>
        <w:t>, С.Н. Николаева, Л.А.Парамонова</w:t>
      </w:r>
      <w:r w:rsidR="003343EF" w:rsidRPr="00DE130D">
        <w:rPr>
          <w:rFonts w:ascii="Times New Roman" w:hAnsi="Times New Roman"/>
          <w:bCs/>
        </w:rPr>
        <w:t xml:space="preserve"> – </w:t>
      </w:r>
      <w:proofErr w:type="spellStart"/>
      <w:r w:rsidR="003343EF" w:rsidRPr="00DE130D">
        <w:rPr>
          <w:rFonts w:ascii="Times New Roman" w:hAnsi="Times New Roman"/>
          <w:bCs/>
        </w:rPr>
        <w:t>М.:</w:t>
      </w:r>
      <w:r w:rsidR="00007E6E" w:rsidRPr="00DE130D">
        <w:rPr>
          <w:rFonts w:ascii="Times New Roman" w:hAnsi="Times New Roman"/>
          <w:bCs/>
        </w:rPr>
        <w:t>Просвещение</w:t>
      </w:r>
      <w:proofErr w:type="spellEnd"/>
      <w:r w:rsidR="00007E6E" w:rsidRPr="00DE130D">
        <w:rPr>
          <w:rFonts w:ascii="Times New Roman" w:hAnsi="Times New Roman"/>
          <w:bCs/>
        </w:rPr>
        <w:t>, 1984</w:t>
      </w:r>
      <w:r w:rsidR="003343EF" w:rsidRPr="00DE130D">
        <w:rPr>
          <w:rFonts w:ascii="Times New Roman" w:hAnsi="Times New Roman"/>
          <w:bCs/>
        </w:rPr>
        <w:t>.</w:t>
      </w:r>
      <w:r w:rsidR="003343EF">
        <w:rPr>
          <w:rFonts w:ascii="Times New Roman" w:hAnsi="Times New Roman"/>
          <w:bCs/>
        </w:rPr>
        <w:t xml:space="preserve"> </w:t>
      </w:r>
    </w:p>
    <w:p w:rsidR="003343EF" w:rsidRPr="00691F8A" w:rsidRDefault="003343EF" w:rsidP="00691F8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 w:rsidRPr="00691F8A">
        <w:rPr>
          <w:rFonts w:ascii="Arial Narrow" w:hAnsi="Arial Narrow"/>
          <w:b/>
          <w:bCs/>
          <w:sz w:val="36"/>
          <w:szCs w:val="36"/>
        </w:rPr>
        <w:t xml:space="preserve">Образовательная область 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ind w:left="108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           </w:t>
      </w:r>
      <w:r w:rsidR="00691F8A">
        <w:rPr>
          <w:rFonts w:ascii="Arial Narrow" w:hAnsi="Arial Narrow"/>
          <w:b/>
          <w:bCs/>
          <w:sz w:val="36"/>
          <w:szCs w:val="36"/>
        </w:rPr>
        <w:t xml:space="preserve">  </w:t>
      </w:r>
      <w:r w:rsidR="003343EF">
        <w:rPr>
          <w:rFonts w:ascii="Arial Narrow" w:hAnsi="Arial Narrow"/>
          <w:b/>
          <w:bCs/>
          <w:sz w:val="36"/>
          <w:szCs w:val="36"/>
        </w:rPr>
        <w:t>«РЕЧЕВОЕ РАЗВИТИЕ»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            </w:t>
      </w:r>
      <w:r w:rsidR="003343EF">
        <w:rPr>
          <w:rFonts w:ascii="Arial Narrow" w:hAnsi="Arial Narrow"/>
          <w:bCs/>
          <w:sz w:val="32"/>
          <w:szCs w:val="32"/>
        </w:rPr>
        <w:t>3.1. Развитие речи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</w:t>
      </w:r>
      <w:r w:rsidR="003343EF"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3343EF"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>
        <w:rPr>
          <w:rFonts w:ascii="Times New Roman" w:hAnsi="Times New Roman"/>
          <w:bCs/>
        </w:rPr>
        <w:t>аровой,- М.: МОЗАИКА-СИНТЕЗ,2008</w:t>
      </w:r>
      <w:r w:rsidR="003343EF">
        <w:rPr>
          <w:rFonts w:ascii="Times New Roman" w:hAnsi="Times New Roman"/>
          <w:bCs/>
        </w:rPr>
        <w:t>);</w:t>
      </w:r>
    </w:p>
    <w:p w:rsidR="00A4442E" w:rsidRDefault="00007E6E" w:rsidP="00A444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3343EF">
        <w:rPr>
          <w:rFonts w:ascii="Times New Roman" w:hAnsi="Times New Roman"/>
          <w:bCs/>
        </w:rPr>
        <w:t xml:space="preserve">1. </w:t>
      </w:r>
      <w:proofErr w:type="spellStart"/>
      <w:r w:rsidR="003343EF">
        <w:rPr>
          <w:rFonts w:ascii="Times New Roman" w:hAnsi="Times New Roman"/>
          <w:bCs/>
        </w:rPr>
        <w:t>Гербова</w:t>
      </w:r>
      <w:proofErr w:type="spellEnd"/>
      <w:r w:rsidR="003343EF">
        <w:rPr>
          <w:rFonts w:ascii="Times New Roman" w:hAnsi="Times New Roman"/>
          <w:bCs/>
        </w:rPr>
        <w:t xml:space="preserve"> В.В. </w:t>
      </w:r>
      <w:r>
        <w:rPr>
          <w:rFonts w:ascii="Times New Roman" w:hAnsi="Times New Roman"/>
          <w:bCs/>
        </w:rPr>
        <w:t>Занятия по развитию</w:t>
      </w:r>
      <w:r w:rsidR="003343EF">
        <w:rPr>
          <w:rFonts w:ascii="Times New Roman" w:hAnsi="Times New Roman"/>
          <w:bCs/>
        </w:rPr>
        <w:t xml:space="preserve"> речи в детском саду</w:t>
      </w:r>
      <w:r>
        <w:rPr>
          <w:rFonts w:ascii="Times New Roman" w:hAnsi="Times New Roman"/>
          <w:bCs/>
        </w:rPr>
        <w:t xml:space="preserve"> в средней группе детского сада.- М.: Просвещение, 1983</w:t>
      </w:r>
      <w:r w:rsidR="003343EF">
        <w:rPr>
          <w:rFonts w:ascii="Times New Roman" w:hAnsi="Times New Roman"/>
          <w:bCs/>
        </w:rPr>
        <w:t>.</w:t>
      </w:r>
    </w:p>
    <w:p w:rsidR="003343EF" w:rsidRDefault="003343EF" w:rsidP="00A444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A4442E">
        <w:rPr>
          <w:rFonts w:ascii="Times New Roman" w:hAnsi="Times New Roman"/>
          <w:bCs/>
        </w:rPr>
        <w:t xml:space="preserve"> Ушакова О.С</w:t>
      </w:r>
      <w:r>
        <w:rPr>
          <w:rFonts w:ascii="Times New Roman" w:hAnsi="Times New Roman"/>
          <w:bCs/>
        </w:rPr>
        <w:t xml:space="preserve">. </w:t>
      </w:r>
      <w:r w:rsidR="00B25C56">
        <w:rPr>
          <w:rFonts w:ascii="Times New Roman" w:hAnsi="Times New Roman"/>
          <w:bCs/>
        </w:rPr>
        <w:t>«Занятия по развитию речи в детском саду»– М.: Просвещение, 1993</w:t>
      </w:r>
      <w:r>
        <w:rPr>
          <w:rFonts w:ascii="Times New Roman" w:hAnsi="Times New Roman"/>
          <w:bCs/>
        </w:rPr>
        <w:t xml:space="preserve">. </w:t>
      </w:r>
    </w:p>
    <w:p w:rsidR="003343EF" w:rsidRDefault="00B25C56" w:rsidP="00B25C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Ушакова О.С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«Развитие речи и творчества дошкольников»</w:t>
      </w:r>
      <w:r w:rsidR="003343EF">
        <w:rPr>
          <w:rFonts w:ascii="Times New Roman" w:hAnsi="Times New Roman"/>
          <w:bCs/>
        </w:rPr>
        <w:t>.- М.:</w:t>
      </w:r>
      <w:r>
        <w:rPr>
          <w:rFonts w:ascii="Times New Roman" w:hAnsi="Times New Roman"/>
          <w:bCs/>
        </w:rPr>
        <w:t xml:space="preserve"> Творческий Центр «Сфера», 2002</w:t>
      </w:r>
      <w:r w:rsidR="003343EF">
        <w:rPr>
          <w:rFonts w:ascii="Times New Roman" w:hAnsi="Times New Roman"/>
          <w:bCs/>
        </w:rPr>
        <w:t xml:space="preserve">. </w:t>
      </w:r>
    </w:p>
    <w:p w:rsidR="00962027" w:rsidRDefault="00962027" w:rsidP="00B25C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4. Максаков А.И. «Правильно ли говорит ваш ребёнок» - М.: Просвещение, 1988.</w:t>
      </w:r>
    </w:p>
    <w:p w:rsidR="003343EF" w:rsidRDefault="00691F8A" w:rsidP="00007E6E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sz w:val="32"/>
          <w:szCs w:val="32"/>
        </w:rPr>
      </w:pPr>
      <w:r>
        <w:rPr>
          <w:rFonts w:ascii="Times New Roman" w:hAnsi="Times New Roman"/>
          <w:bCs/>
        </w:rPr>
        <w:t xml:space="preserve">                                       </w:t>
      </w:r>
      <w:r w:rsidR="003343EF">
        <w:rPr>
          <w:rFonts w:ascii="Arial Narrow" w:hAnsi="Arial Narrow"/>
          <w:bCs/>
          <w:sz w:val="32"/>
          <w:szCs w:val="32"/>
        </w:rPr>
        <w:t>3.2. Приобщение к художественной литературе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007E6E" w:rsidP="00007E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3343EF"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>
        <w:rPr>
          <w:rFonts w:ascii="Times New Roman" w:hAnsi="Times New Roman"/>
          <w:bCs/>
        </w:rPr>
        <w:t>аровой,- М.: МОЗАИКА-СИНТЕЗ,2008</w:t>
      </w:r>
      <w:r w:rsidR="003343EF">
        <w:rPr>
          <w:rFonts w:ascii="Times New Roman" w:hAnsi="Times New Roman"/>
          <w:bCs/>
        </w:rPr>
        <w:t>);</w:t>
      </w:r>
    </w:p>
    <w:p w:rsidR="003343EF" w:rsidRDefault="003343EF" w:rsidP="00691F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B25C56">
        <w:rPr>
          <w:rFonts w:ascii="Times New Roman" w:hAnsi="Times New Roman"/>
          <w:bCs/>
        </w:rPr>
        <w:t xml:space="preserve"> Ушакова О.С, </w:t>
      </w:r>
      <w:proofErr w:type="spellStart"/>
      <w:r w:rsidR="00B25C56">
        <w:rPr>
          <w:rFonts w:ascii="Times New Roman" w:hAnsi="Times New Roman"/>
          <w:bCs/>
        </w:rPr>
        <w:t>Гавриш</w:t>
      </w:r>
      <w:proofErr w:type="spellEnd"/>
      <w:r w:rsidR="00B25C56">
        <w:rPr>
          <w:rFonts w:ascii="Times New Roman" w:hAnsi="Times New Roman"/>
          <w:bCs/>
        </w:rPr>
        <w:t xml:space="preserve"> Н.В</w:t>
      </w:r>
      <w:r>
        <w:rPr>
          <w:rFonts w:ascii="Times New Roman" w:hAnsi="Times New Roman"/>
          <w:bCs/>
        </w:rPr>
        <w:t xml:space="preserve">. </w:t>
      </w:r>
      <w:r w:rsidR="00B25C56">
        <w:rPr>
          <w:rFonts w:ascii="Times New Roman" w:hAnsi="Times New Roman"/>
          <w:bCs/>
        </w:rPr>
        <w:t>«Знакомим дошкольников с литературой»  - М.: Творческий Центр «Сфера», 2002.</w:t>
      </w:r>
    </w:p>
    <w:p w:rsidR="003343EF" w:rsidRDefault="00B25C56" w:rsidP="00B25C5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3343EF">
        <w:rPr>
          <w:rFonts w:ascii="Times New Roman" w:hAnsi="Times New Roman"/>
          <w:b/>
        </w:rPr>
        <w:t>Литература о природе (для домашнего чтения)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Бианки в. Лесная газета лесные были и небылицы (сб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ассказов).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Блок А. Ворона, Зайчик. Снег да снег…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Есенин С. Песнь о собаке. Корова. Поет зима – аукает и т.д.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proofErr w:type="spellStart"/>
      <w:proofErr w:type="gramStart"/>
      <w:r>
        <w:rPr>
          <w:rFonts w:ascii="Times New Roman" w:hAnsi="Times New Roman"/>
          <w:bCs/>
        </w:rPr>
        <w:t>Мамин-Сибиряк</w:t>
      </w:r>
      <w:proofErr w:type="spellEnd"/>
      <w:proofErr w:type="gramEnd"/>
      <w:r>
        <w:rPr>
          <w:rFonts w:ascii="Times New Roman" w:hAnsi="Times New Roman"/>
          <w:bCs/>
        </w:rPr>
        <w:t xml:space="preserve"> Д. Серая Шейка. Емеля охотник.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Михалков</w:t>
      </w:r>
      <w:proofErr w:type="gramStart"/>
      <w:r>
        <w:rPr>
          <w:rFonts w:ascii="Times New Roman" w:hAnsi="Times New Roman"/>
          <w:bCs/>
        </w:rPr>
        <w:t xml:space="preserve"> С</w:t>
      </w:r>
      <w:proofErr w:type="gramEnd"/>
      <w:r>
        <w:rPr>
          <w:rFonts w:ascii="Times New Roman" w:hAnsi="Times New Roman"/>
          <w:bCs/>
        </w:rPr>
        <w:t xml:space="preserve"> Веселый турнет.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Некрасов Н. Соловьи. Дедушка </w:t>
      </w:r>
      <w:proofErr w:type="spellStart"/>
      <w:r>
        <w:rPr>
          <w:rFonts w:ascii="Times New Roman" w:hAnsi="Times New Roman"/>
          <w:bCs/>
        </w:rPr>
        <w:t>Мазай</w:t>
      </w:r>
      <w:proofErr w:type="spellEnd"/>
      <w:r>
        <w:rPr>
          <w:rFonts w:ascii="Times New Roman" w:hAnsi="Times New Roman"/>
          <w:bCs/>
        </w:rPr>
        <w:t xml:space="preserve"> и зайцы (отрывок).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Пришвин М. Золотой луг (сб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ассказов).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 Сладков Н. Птенцы-хитрецы (сб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ассказов). Сорочьи тараторки (сб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ассказов).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 </w:t>
      </w:r>
      <w:proofErr w:type="spellStart"/>
      <w:r>
        <w:rPr>
          <w:rFonts w:ascii="Times New Roman" w:hAnsi="Times New Roman"/>
          <w:bCs/>
        </w:rPr>
        <w:t>Токманова</w:t>
      </w:r>
      <w:proofErr w:type="spellEnd"/>
      <w:r>
        <w:rPr>
          <w:rFonts w:ascii="Times New Roman" w:hAnsi="Times New Roman"/>
          <w:bCs/>
        </w:rPr>
        <w:t xml:space="preserve"> И. Лене грустно, я лежу больной. Разговоры. Деревья (сб</w:t>
      </w:r>
      <w:proofErr w:type="gramStart"/>
      <w:r>
        <w:rPr>
          <w:rFonts w:ascii="Times New Roman" w:hAnsi="Times New Roman"/>
          <w:bCs/>
        </w:rPr>
        <w:t>.с</w:t>
      </w:r>
      <w:proofErr w:type="gramEnd"/>
      <w:r>
        <w:rPr>
          <w:rFonts w:ascii="Times New Roman" w:hAnsi="Times New Roman"/>
          <w:bCs/>
        </w:rPr>
        <w:t>тихов).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 Толстой Л. Птичка. Лев и собачка и др.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 Ушинский К. Гадюка. Четыре желания. Бодливая корова и др.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12. </w:t>
      </w:r>
      <w:proofErr w:type="spellStart"/>
      <w:r>
        <w:rPr>
          <w:rFonts w:ascii="Times New Roman" w:hAnsi="Times New Roman"/>
          <w:bCs/>
        </w:rPr>
        <w:t>Чарушин</w:t>
      </w:r>
      <w:proofErr w:type="spell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Е.</w:t>
      </w:r>
      <w:proofErr w:type="gramEnd"/>
      <w:r>
        <w:rPr>
          <w:rFonts w:ascii="Times New Roman" w:hAnsi="Times New Roman"/>
          <w:bCs/>
        </w:rPr>
        <w:t xml:space="preserve"> Что за зверь. Про Томку. Никита и его друзья (сб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ассказов).</w:t>
      </w:r>
    </w:p>
    <w:p w:rsidR="00691F8A" w:rsidRDefault="00691F8A" w:rsidP="00691F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343EF" w:rsidRPr="00691F8A" w:rsidRDefault="003343EF" w:rsidP="00691F8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 w:rsidRPr="00691F8A">
        <w:rPr>
          <w:rFonts w:ascii="Arial Narrow" w:hAnsi="Arial Narrow"/>
          <w:b/>
          <w:bCs/>
          <w:sz w:val="36"/>
          <w:szCs w:val="36"/>
        </w:rPr>
        <w:t xml:space="preserve">Образовательная область </w:t>
      </w:r>
    </w:p>
    <w:p w:rsidR="003343EF" w:rsidRDefault="00691F8A" w:rsidP="00DF0892">
      <w:pPr>
        <w:shd w:val="clear" w:color="auto" w:fill="FFFFFF"/>
        <w:autoSpaceDE w:val="0"/>
        <w:autoSpaceDN w:val="0"/>
        <w:adjustRightInd w:val="0"/>
        <w:ind w:left="108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</w:t>
      </w:r>
      <w:r w:rsidR="003343EF">
        <w:rPr>
          <w:rFonts w:ascii="Arial Narrow" w:hAnsi="Arial Narrow"/>
          <w:b/>
          <w:bCs/>
          <w:sz w:val="36"/>
          <w:szCs w:val="36"/>
        </w:rPr>
        <w:t>«ХУДОЖЕСТВЕННО</w:t>
      </w:r>
      <w:r w:rsidR="00A4442E">
        <w:rPr>
          <w:rFonts w:ascii="Arial Narrow" w:hAnsi="Arial Narrow"/>
          <w:b/>
          <w:bCs/>
          <w:sz w:val="36"/>
          <w:szCs w:val="36"/>
        </w:rPr>
        <w:t xml:space="preserve"> </w:t>
      </w:r>
      <w:r w:rsidR="003343EF">
        <w:rPr>
          <w:rFonts w:ascii="Arial Narrow" w:hAnsi="Arial Narrow"/>
          <w:b/>
          <w:bCs/>
          <w:sz w:val="36"/>
          <w:szCs w:val="36"/>
        </w:rPr>
        <w:t>- ЭСТЕТИЧЕСКОЕ РАЗВИТИЕ»</w:t>
      </w:r>
    </w:p>
    <w:p w:rsidR="003343EF" w:rsidRDefault="00DF0892" w:rsidP="00B56D2A">
      <w:pPr>
        <w:shd w:val="clear" w:color="auto" w:fill="FFFFFF"/>
        <w:autoSpaceDE w:val="0"/>
        <w:autoSpaceDN w:val="0"/>
        <w:adjustRightInd w:val="0"/>
        <w:spacing w:after="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    </w:t>
      </w:r>
      <w:r w:rsidR="00B56D2A">
        <w:rPr>
          <w:rFonts w:ascii="Arial Narrow" w:hAnsi="Arial Narrow"/>
          <w:bCs/>
          <w:sz w:val="32"/>
          <w:szCs w:val="32"/>
        </w:rPr>
        <w:t xml:space="preserve">                </w:t>
      </w:r>
      <w:r>
        <w:rPr>
          <w:rFonts w:ascii="Arial Narrow" w:hAnsi="Arial Narrow"/>
          <w:bCs/>
          <w:sz w:val="32"/>
          <w:szCs w:val="32"/>
        </w:rPr>
        <w:t xml:space="preserve"> </w:t>
      </w:r>
      <w:r w:rsidR="003343EF">
        <w:rPr>
          <w:rFonts w:ascii="Arial Narrow" w:hAnsi="Arial Narrow"/>
          <w:bCs/>
          <w:sz w:val="32"/>
          <w:szCs w:val="32"/>
        </w:rPr>
        <w:t>4.1. Приобщение к искусству,</w:t>
      </w:r>
    </w:p>
    <w:p w:rsidR="003343EF" w:rsidRDefault="00DF0892" w:rsidP="00B56D2A">
      <w:pPr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      </w:t>
      </w:r>
      <w:r w:rsidR="003343EF">
        <w:rPr>
          <w:rFonts w:ascii="Arial Narrow" w:hAnsi="Arial Narrow"/>
          <w:bCs/>
          <w:sz w:val="32"/>
          <w:szCs w:val="32"/>
        </w:rPr>
        <w:t>Изобразительная деятельность,</w:t>
      </w:r>
    </w:p>
    <w:p w:rsidR="003343EF" w:rsidRDefault="00DF0892" w:rsidP="00B56D2A">
      <w:pPr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   </w:t>
      </w:r>
      <w:r w:rsidR="003343EF">
        <w:rPr>
          <w:rFonts w:ascii="Arial Narrow" w:hAnsi="Arial Narrow"/>
          <w:bCs/>
          <w:sz w:val="32"/>
          <w:szCs w:val="32"/>
        </w:rPr>
        <w:t>Конструктивно-модельная деятельность</w:t>
      </w:r>
    </w:p>
    <w:p w:rsidR="003343EF" w:rsidRDefault="00B56D2A" w:rsidP="00B56D2A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</w:t>
      </w:r>
      <w:r w:rsidR="003343EF">
        <w:rPr>
          <w:rFonts w:ascii="Times New Roman" w:hAnsi="Times New Roman"/>
          <w:b/>
          <w:bCs/>
        </w:rPr>
        <w:t xml:space="preserve">Программно-методическое обеспечение </w:t>
      </w:r>
    </w:p>
    <w:p w:rsidR="003343EF" w:rsidRDefault="003343EF" w:rsidP="00DF08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 w:rsidR="00DF0892">
        <w:rPr>
          <w:rFonts w:ascii="Times New Roman" w:hAnsi="Times New Roman"/>
          <w:bCs/>
        </w:rPr>
        <w:t>аровой,- М.: МОЗАИКА-СИНТЕЗ,2008</w:t>
      </w:r>
      <w:r>
        <w:rPr>
          <w:rFonts w:ascii="Times New Roman" w:hAnsi="Times New Roman"/>
          <w:bCs/>
        </w:rPr>
        <w:t>);</w:t>
      </w:r>
    </w:p>
    <w:p w:rsidR="003343EF" w:rsidRDefault="00D626C4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1. Комарова Т.С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«Занятия по изобразительной деятельности в детском саду». – М.: Просвещение, 1981</w:t>
      </w:r>
      <w:r w:rsidR="003343EF">
        <w:rPr>
          <w:rFonts w:ascii="Times New Roman" w:hAnsi="Times New Roman"/>
          <w:bCs/>
        </w:rPr>
        <w:t xml:space="preserve">. </w:t>
      </w:r>
    </w:p>
    <w:p w:rsidR="003343EF" w:rsidRDefault="00D626C4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spellStart"/>
      <w:r>
        <w:rPr>
          <w:rFonts w:ascii="Times New Roman" w:hAnsi="Times New Roman"/>
          <w:bCs/>
        </w:rPr>
        <w:t>Халезова</w:t>
      </w:r>
      <w:proofErr w:type="spellEnd"/>
      <w:r>
        <w:rPr>
          <w:rFonts w:ascii="Times New Roman" w:hAnsi="Times New Roman"/>
          <w:bCs/>
        </w:rPr>
        <w:t xml:space="preserve"> Н.Б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, Курочкина Н.А., </w:t>
      </w:r>
      <w:proofErr w:type="spellStart"/>
      <w:r>
        <w:rPr>
          <w:rFonts w:ascii="Times New Roman" w:hAnsi="Times New Roman"/>
          <w:bCs/>
        </w:rPr>
        <w:t>Пантюхина</w:t>
      </w:r>
      <w:proofErr w:type="spellEnd"/>
      <w:r>
        <w:rPr>
          <w:rFonts w:ascii="Times New Roman" w:hAnsi="Times New Roman"/>
          <w:bCs/>
        </w:rPr>
        <w:t xml:space="preserve"> Г.В.</w:t>
      </w:r>
      <w:r w:rsidR="003343E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«Лепка в детском саду». </w:t>
      </w:r>
      <w:r w:rsidR="003343EF">
        <w:rPr>
          <w:rFonts w:ascii="Times New Roman" w:hAnsi="Times New Roman"/>
          <w:bCs/>
        </w:rPr>
        <w:t xml:space="preserve">- М.: </w:t>
      </w:r>
      <w:r>
        <w:rPr>
          <w:rFonts w:ascii="Times New Roman" w:hAnsi="Times New Roman"/>
          <w:bCs/>
        </w:rPr>
        <w:t>Просвещение, 1986</w:t>
      </w:r>
      <w:r w:rsidR="003343EF">
        <w:rPr>
          <w:rFonts w:ascii="Times New Roman" w:hAnsi="Times New Roman"/>
          <w:bCs/>
        </w:rPr>
        <w:t xml:space="preserve">. 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</w:rPr>
        <w:t xml:space="preserve"> </w:t>
      </w:r>
      <w:proofErr w:type="spellStart"/>
      <w:r w:rsidR="00DA6A9E">
        <w:rPr>
          <w:rFonts w:ascii="Times New Roman" w:hAnsi="Times New Roman"/>
        </w:rPr>
        <w:t>Сакулина</w:t>
      </w:r>
      <w:proofErr w:type="spellEnd"/>
      <w:r w:rsidR="00DA6A9E">
        <w:rPr>
          <w:rFonts w:ascii="Times New Roman" w:hAnsi="Times New Roman"/>
        </w:rPr>
        <w:t xml:space="preserve"> Н.П., Комарова Т.С. «Изобразительная деятельность в детском саду» - М.: Просвещение, 1982</w:t>
      </w:r>
      <w:r>
        <w:rPr>
          <w:rFonts w:ascii="Times New Roman" w:hAnsi="Times New Roman"/>
        </w:rPr>
        <w:t>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="00DA6A9E">
        <w:rPr>
          <w:rFonts w:ascii="Times New Roman" w:hAnsi="Times New Roman"/>
        </w:rPr>
        <w:t xml:space="preserve"> </w:t>
      </w:r>
      <w:proofErr w:type="spellStart"/>
      <w:r w:rsidR="00DA6A9E">
        <w:rPr>
          <w:rFonts w:ascii="Times New Roman" w:hAnsi="Times New Roman"/>
        </w:rPr>
        <w:t>Гусакова</w:t>
      </w:r>
      <w:proofErr w:type="spellEnd"/>
      <w:r w:rsidR="00DA6A9E">
        <w:rPr>
          <w:rFonts w:ascii="Times New Roman" w:hAnsi="Times New Roman"/>
        </w:rPr>
        <w:t xml:space="preserve"> М.А</w:t>
      </w:r>
      <w:r>
        <w:rPr>
          <w:rFonts w:ascii="Times New Roman" w:hAnsi="Times New Roman"/>
        </w:rPr>
        <w:t>.</w:t>
      </w:r>
      <w:r w:rsidR="00DA6A9E">
        <w:rPr>
          <w:rFonts w:ascii="Times New Roman" w:hAnsi="Times New Roman"/>
        </w:rPr>
        <w:t xml:space="preserve"> «Аппликация» </w:t>
      </w:r>
      <w:r>
        <w:rPr>
          <w:rFonts w:ascii="Times New Roman" w:hAnsi="Times New Roman"/>
        </w:rPr>
        <w:t>- М.:</w:t>
      </w:r>
      <w:r w:rsidR="00DA6A9E">
        <w:rPr>
          <w:rFonts w:ascii="Times New Roman" w:hAnsi="Times New Roman"/>
        </w:rPr>
        <w:t>Просвещение,1982.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</w:t>
      </w:r>
      <w:proofErr w:type="spellStart"/>
      <w:r w:rsidR="00DA6A9E">
        <w:rPr>
          <w:rFonts w:ascii="Times New Roman" w:hAnsi="Times New Roman"/>
          <w:bCs/>
        </w:rPr>
        <w:t>Богатеева</w:t>
      </w:r>
      <w:proofErr w:type="spellEnd"/>
      <w:r w:rsidR="00DA6A9E">
        <w:rPr>
          <w:rFonts w:ascii="Times New Roman" w:hAnsi="Times New Roman"/>
          <w:bCs/>
        </w:rPr>
        <w:t xml:space="preserve"> З.А. «Занятия аппликацией в детском саду» - М.: Просвещение, 1988.</w:t>
      </w:r>
    </w:p>
    <w:p w:rsidR="00DA6A9E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 w:rsidR="00DA6A9E">
        <w:rPr>
          <w:rFonts w:ascii="Times New Roman" w:hAnsi="Times New Roman"/>
          <w:bCs/>
        </w:rPr>
        <w:t>Казакова Т.Г</w:t>
      </w:r>
      <w:r>
        <w:rPr>
          <w:rFonts w:ascii="Times New Roman" w:hAnsi="Times New Roman"/>
          <w:bCs/>
        </w:rPr>
        <w:t xml:space="preserve">. </w:t>
      </w:r>
      <w:r w:rsidR="00DA6A9E">
        <w:rPr>
          <w:rFonts w:ascii="Times New Roman" w:hAnsi="Times New Roman"/>
          <w:bCs/>
        </w:rPr>
        <w:t>«Развивайте у дошкольников творчество» - М.: Просвещение, 1981.</w:t>
      </w:r>
    </w:p>
    <w:p w:rsidR="003343EF" w:rsidRDefault="00E5216D" w:rsidP="00DA6A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Cs/>
        </w:rPr>
        <w:t>8</w:t>
      </w:r>
      <w:r w:rsidR="003343EF">
        <w:rPr>
          <w:rFonts w:ascii="Times New Roman" w:hAnsi="Times New Roman"/>
          <w:bCs/>
        </w:rPr>
        <w:t xml:space="preserve">. </w:t>
      </w:r>
      <w:proofErr w:type="spellStart"/>
      <w:r w:rsidR="003343EF">
        <w:rPr>
          <w:rFonts w:ascii="Times New Roman" w:hAnsi="Times New Roman"/>
          <w:bCs/>
        </w:rPr>
        <w:t>Куцакова</w:t>
      </w:r>
      <w:proofErr w:type="spellEnd"/>
      <w:r w:rsidR="003343EF">
        <w:rPr>
          <w:rFonts w:ascii="Times New Roman" w:hAnsi="Times New Roman"/>
          <w:bCs/>
        </w:rPr>
        <w:t xml:space="preserve"> Л.В. </w:t>
      </w:r>
      <w:r w:rsidR="00DA6A9E">
        <w:rPr>
          <w:rFonts w:ascii="Times New Roman" w:hAnsi="Times New Roman"/>
          <w:bCs/>
        </w:rPr>
        <w:t>«</w:t>
      </w:r>
      <w:r w:rsidR="003343EF">
        <w:rPr>
          <w:rFonts w:ascii="Times New Roman" w:hAnsi="Times New Roman"/>
          <w:bCs/>
        </w:rPr>
        <w:t>Конструирован</w:t>
      </w:r>
      <w:r w:rsidR="00DA6A9E">
        <w:rPr>
          <w:rFonts w:ascii="Times New Roman" w:hAnsi="Times New Roman"/>
          <w:bCs/>
        </w:rPr>
        <w:t>ие и ручной труд в детском саду»</w:t>
      </w:r>
      <w:r w:rsidR="003343EF">
        <w:rPr>
          <w:rFonts w:ascii="Times New Roman" w:hAnsi="Times New Roman"/>
          <w:bCs/>
        </w:rPr>
        <w:t xml:space="preserve">. – М.: Просвещение, 1990. </w:t>
      </w:r>
    </w:p>
    <w:p w:rsidR="003343EF" w:rsidRDefault="00E5216D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3343EF">
        <w:rPr>
          <w:rFonts w:ascii="Times New Roman" w:hAnsi="Times New Roman"/>
        </w:rPr>
        <w:t xml:space="preserve"> </w:t>
      </w:r>
      <w:proofErr w:type="spellStart"/>
      <w:r w:rsidR="003343EF">
        <w:rPr>
          <w:rFonts w:ascii="Times New Roman" w:hAnsi="Times New Roman"/>
        </w:rPr>
        <w:t>Куцакова</w:t>
      </w:r>
      <w:proofErr w:type="spellEnd"/>
      <w:r w:rsidR="003343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Л.В. «Конструирование и художественный труд в детском саду» - </w:t>
      </w:r>
      <w:r w:rsidR="003343EF">
        <w:rPr>
          <w:rFonts w:ascii="Times New Roman" w:hAnsi="Times New Roman"/>
        </w:rPr>
        <w:t>М.:</w:t>
      </w:r>
      <w:r>
        <w:rPr>
          <w:rFonts w:ascii="Times New Roman" w:hAnsi="Times New Roman"/>
        </w:rPr>
        <w:t xml:space="preserve"> Творческий центр «Сфера», 2010.</w:t>
      </w:r>
    </w:p>
    <w:p w:rsidR="00E5216D" w:rsidRDefault="00E5216D" w:rsidP="00E5216D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proofErr w:type="spellStart"/>
      <w:r>
        <w:rPr>
          <w:rFonts w:ascii="Times New Roman" w:hAnsi="Times New Roman"/>
        </w:rPr>
        <w:t>Куцакова</w:t>
      </w:r>
      <w:proofErr w:type="spellEnd"/>
      <w:r>
        <w:rPr>
          <w:rFonts w:ascii="Times New Roman" w:hAnsi="Times New Roman"/>
        </w:rPr>
        <w:t xml:space="preserve"> Л.В. «Занятия по конструированию из строительного материала в средней группе детского сада» - М.: Издательство </w:t>
      </w:r>
      <w:proofErr w:type="spellStart"/>
      <w:r>
        <w:rPr>
          <w:rFonts w:ascii="Times New Roman" w:hAnsi="Times New Roman"/>
        </w:rPr>
        <w:t>Мозайка</w:t>
      </w:r>
      <w:proofErr w:type="spellEnd"/>
      <w:r>
        <w:rPr>
          <w:rFonts w:ascii="Times New Roman" w:hAnsi="Times New Roman"/>
        </w:rPr>
        <w:t xml:space="preserve"> – Синтез, 2008.</w:t>
      </w:r>
    </w:p>
    <w:p w:rsidR="00E5216D" w:rsidRDefault="00CD2A4E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proofErr w:type="spellStart"/>
      <w:r>
        <w:rPr>
          <w:rFonts w:ascii="Times New Roman" w:hAnsi="Times New Roman"/>
        </w:rPr>
        <w:t>Гульянц</w:t>
      </w:r>
      <w:proofErr w:type="spellEnd"/>
      <w:r>
        <w:rPr>
          <w:rFonts w:ascii="Times New Roman" w:hAnsi="Times New Roman"/>
        </w:rPr>
        <w:t xml:space="preserve"> Э.К., </w:t>
      </w:r>
      <w:proofErr w:type="spellStart"/>
      <w:r>
        <w:rPr>
          <w:rFonts w:ascii="Times New Roman" w:hAnsi="Times New Roman"/>
        </w:rPr>
        <w:t>Базик</w:t>
      </w:r>
      <w:proofErr w:type="spellEnd"/>
      <w:r>
        <w:rPr>
          <w:rFonts w:ascii="Times New Roman" w:hAnsi="Times New Roman"/>
        </w:rPr>
        <w:t xml:space="preserve"> И.Я. «Что можно сделать из природного материала» - М.: Просвещение</w:t>
      </w:r>
      <w:r w:rsidR="00691F8A">
        <w:rPr>
          <w:rFonts w:ascii="Times New Roman" w:hAnsi="Times New Roman"/>
        </w:rPr>
        <w:t>, 1991.</w:t>
      </w:r>
    </w:p>
    <w:p w:rsidR="003343EF" w:rsidRDefault="00DF0892" w:rsidP="00DF0892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Cs/>
          <w:sz w:val="32"/>
          <w:szCs w:val="32"/>
        </w:rPr>
      </w:pPr>
      <w:r>
        <w:rPr>
          <w:rFonts w:ascii="Times New Roman" w:hAnsi="Times New Roman"/>
          <w:bCs/>
          <w:color w:val="C00000"/>
        </w:rPr>
        <w:t xml:space="preserve">                                                         </w:t>
      </w:r>
      <w:r w:rsidR="003343EF">
        <w:rPr>
          <w:rFonts w:ascii="Arial Narrow" w:hAnsi="Arial Narrow"/>
          <w:bCs/>
          <w:sz w:val="32"/>
          <w:szCs w:val="32"/>
        </w:rPr>
        <w:t xml:space="preserve">4.2. Музыкальная деятельность 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Программно-методическое обеспечение</w:t>
      </w:r>
    </w:p>
    <w:p w:rsidR="003343EF" w:rsidRDefault="00DF0892" w:rsidP="00DF08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3343EF"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>
        <w:rPr>
          <w:rFonts w:ascii="Times New Roman" w:hAnsi="Times New Roman"/>
          <w:bCs/>
        </w:rPr>
        <w:t>аровой,- М.: МОЗАИКА-СИНТЕЗ,2008</w:t>
      </w:r>
      <w:r w:rsidR="003343EF">
        <w:rPr>
          <w:rFonts w:ascii="Times New Roman" w:hAnsi="Times New Roman"/>
          <w:bCs/>
        </w:rPr>
        <w:t>);</w:t>
      </w:r>
    </w:p>
    <w:p w:rsidR="003343EF" w:rsidRDefault="00DF0892" w:rsidP="00DF08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3343EF">
        <w:rPr>
          <w:rFonts w:ascii="Times New Roman" w:hAnsi="Times New Roman"/>
          <w:b/>
          <w:bCs/>
        </w:rPr>
        <w:t>Методическая литература по музыкальному развитию детей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A4442E">
        <w:rPr>
          <w:rFonts w:ascii="Times New Roman" w:hAnsi="Times New Roman"/>
          <w:bCs/>
        </w:rPr>
        <w:t>Вакуленко Ю.А</w:t>
      </w:r>
      <w:r>
        <w:rPr>
          <w:rFonts w:ascii="Times New Roman" w:hAnsi="Times New Roman"/>
          <w:bCs/>
        </w:rPr>
        <w:t>.</w:t>
      </w:r>
      <w:r w:rsidR="00A4442E">
        <w:rPr>
          <w:rFonts w:ascii="Times New Roman" w:hAnsi="Times New Roman"/>
          <w:bCs/>
        </w:rPr>
        <w:t xml:space="preserve"> «Игры, праздники, забавы в ДОУ» </w:t>
      </w:r>
      <w:r>
        <w:rPr>
          <w:rFonts w:ascii="Times New Roman" w:hAnsi="Times New Roman"/>
          <w:bCs/>
        </w:rPr>
        <w:t>–</w:t>
      </w:r>
      <w:r w:rsidR="00A4442E">
        <w:rPr>
          <w:rFonts w:ascii="Times New Roman" w:hAnsi="Times New Roman"/>
          <w:bCs/>
        </w:rPr>
        <w:t xml:space="preserve"> Волгоград Издательство «Учитель», 2009</w:t>
      </w:r>
      <w:r>
        <w:rPr>
          <w:rFonts w:ascii="Times New Roman" w:hAnsi="Times New Roman"/>
          <w:bCs/>
        </w:rPr>
        <w:t>.</w:t>
      </w:r>
    </w:p>
    <w:p w:rsidR="003343EF" w:rsidRDefault="006258E2" w:rsidP="003343EF">
      <w:pPr>
        <w:shd w:val="clear" w:color="auto" w:fill="FFFFFF"/>
        <w:autoSpaceDE w:val="0"/>
        <w:autoSpaceDN w:val="0"/>
        <w:adjustRightInd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Бодраченко</w:t>
      </w:r>
      <w:proofErr w:type="spellEnd"/>
      <w:r>
        <w:rPr>
          <w:rFonts w:ascii="Times New Roman" w:hAnsi="Times New Roman"/>
        </w:rPr>
        <w:t xml:space="preserve"> И.В. «Игровые досуги для детей» - М: Творческий Центр «Сфера», 2009.</w:t>
      </w:r>
    </w:p>
    <w:p w:rsidR="003343EF" w:rsidRPr="00691F8A" w:rsidRDefault="003343EF" w:rsidP="00691F8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 w:rsidRPr="00691F8A">
        <w:rPr>
          <w:rFonts w:ascii="Arial Narrow" w:hAnsi="Arial Narrow"/>
          <w:b/>
          <w:bCs/>
          <w:sz w:val="36"/>
          <w:szCs w:val="36"/>
        </w:rPr>
        <w:t xml:space="preserve">Образовательная область </w:t>
      </w:r>
    </w:p>
    <w:p w:rsidR="003343EF" w:rsidRDefault="00DF0892" w:rsidP="00DF0892">
      <w:pPr>
        <w:shd w:val="clear" w:color="auto" w:fill="FFFFFF"/>
        <w:autoSpaceDE w:val="0"/>
        <w:autoSpaceDN w:val="0"/>
        <w:adjustRightInd w:val="0"/>
        <w:ind w:left="108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   </w:t>
      </w:r>
      <w:r w:rsidR="00691F8A">
        <w:rPr>
          <w:rFonts w:ascii="Arial Narrow" w:hAnsi="Arial Narrow"/>
          <w:b/>
          <w:bCs/>
          <w:sz w:val="36"/>
          <w:szCs w:val="36"/>
        </w:rPr>
        <w:t xml:space="preserve">       </w:t>
      </w:r>
      <w:r>
        <w:rPr>
          <w:rFonts w:ascii="Arial Narrow" w:hAnsi="Arial Narrow"/>
          <w:b/>
          <w:bCs/>
          <w:sz w:val="36"/>
          <w:szCs w:val="36"/>
        </w:rPr>
        <w:t xml:space="preserve">   </w:t>
      </w:r>
      <w:r w:rsidR="003343EF">
        <w:rPr>
          <w:rFonts w:ascii="Arial Narrow" w:hAnsi="Arial Narrow"/>
          <w:b/>
          <w:bCs/>
          <w:sz w:val="36"/>
          <w:szCs w:val="36"/>
        </w:rPr>
        <w:t>«ФИЗИЧЕСКОЕ РАЗВИТИЕ»</w:t>
      </w:r>
    </w:p>
    <w:p w:rsidR="003343EF" w:rsidRDefault="00B56D2A" w:rsidP="00B56D2A">
      <w:pPr>
        <w:shd w:val="clear" w:color="auto" w:fill="FFFFFF"/>
        <w:autoSpaceDE w:val="0"/>
        <w:autoSpaceDN w:val="0"/>
        <w:adjustRightInd w:val="0"/>
        <w:ind w:left="18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                                              </w:t>
      </w:r>
      <w:r w:rsidR="003343EF">
        <w:rPr>
          <w:rFonts w:ascii="Arial Narrow" w:hAnsi="Arial Narrow"/>
          <w:bCs/>
          <w:sz w:val="32"/>
          <w:szCs w:val="32"/>
        </w:rPr>
        <w:t>5.2. Физическая культура</w:t>
      </w:r>
    </w:p>
    <w:p w:rsidR="003343EF" w:rsidRDefault="00DF0892" w:rsidP="00DF089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3343EF">
        <w:rPr>
          <w:rFonts w:ascii="Times New Roman" w:hAnsi="Times New Roman"/>
          <w:b/>
          <w:bCs/>
        </w:rPr>
        <w:t xml:space="preserve">Программно-методическое обеспечение  </w:t>
      </w:r>
    </w:p>
    <w:p w:rsidR="00DF0892" w:rsidRDefault="00DF0892" w:rsidP="00DF08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3343EF">
        <w:rPr>
          <w:rFonts w:ascii="Times New Roman" w:hAnsi="Times New Roman"/>
          <w:b/>
          <w:bCs/>
          <w:i/>
        </w:rPr>
        <w:tab/>
      </w:r>
      <w:r w:rsidR="003343EF">
        <w:rPr>
          <w:rFonts w:ascii="Times New Roman" w:hAnsi="Times New Roman"/>
          <w:bCs/>
        </w:rPr>
        <w:t>Комплексная образовательная программа «Программа воспитания и обучения в детском саду» (под ред. М.А. Васильевой, В.В. Гербовой, Т.С. Ком</w:t>
      </w:r>
      <w:r>
        <w:rPr>
          <w:rFonts w:ascii="Times New Roman" w:hAnsi="Times New Roman"/>
          <w:bCs/>
        </w:rPr>
        <w:t>аровой,- М.: МОЗАИКА-СИНТЕЗ,2008</w:t>
      </w:r>
      <w:r w:rsidR="003343EF">
        <w:rPr>
          <w:rFonts w:ascii="Times New Roman" w:hAnsi="Times New Roman"/>
          <w:bCs/>
        </w:rPr>
        <w:t>);</w:t>
      </w:r>
    </w:p>
    <w:p w:rsidR="003343EF" w:rsidRDefault="00DF0892" w:rsidP="003343EF">
      <w:pPr>
        <w:numPr>
          <w:ilvl w:val="1"/>
          <w:numId w:val="2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Буцинская</w:t>
      </w:r>
      <w:proofErr w:type="spellEnd"/>
      <w:r>
        <w:rPr>
          <w:rFonts w:ascii="Times New Roman" w:hAnsi="Times New Roman"/>
          <w:bCs/>
        </w:rPr>
        <w:t xml:space="preserve"> П.П., </w:t>
      </w:r>
      <w:r w:rsidR="00445BC8">
        <w:rPr>
          <w:rFonts w:ascii="Times New Roman" w:hAnsi="Times New Roman"/>
          <w:bCs/>
        </w:rPr>
        <w:t>Васюкова В.И., Лескова Г.П</w:t>
      </w:r>
      <w:r w:rsidR="003343EF">
        <w:rPr>
          <w:rFonts w:ascii="Times New Roman" w:hAnsi="Times New Roman"/>
          <w:bCs/>
        </w:rPr>
        <w:t>. «</w:t>
      </w:r>
      <w:r w:rsidR="00445BC8">
        <w:rPr>
          <w:rFonts w:ascii="Times New Roman" w:hAnsi="Times New Roman"/>
          <w:bCs/>
        </w:rPr>
        <w:t>Общеразвивающие упражнения в детском саду».- М.: Просвещение, 1990</w:t>
      </w:r>
    </w:p>
    <w:p w:rsidR="003343EF" w:rsidRDefault="00445BC8" w:rsidP="003343EF">
      <w:pPr>
        <w:numPr>
          <w:ilvl w:val="1"/>
          <w:numId w:val="2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Шишкина В.А</w:t>
      </w:r>
      <w:r w:rsidR="003343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«Движение +движения».- М.:«Просвещение», 1992</w:t>
      </w:r>
    </w:p>
    <w:p w:rsidR="003343EF" w:rsidRPr="00445BC8" w:rsidRDefault="00445BC8" w:rsidP="00445BC8">
      <w:pPr>
        <w:numPr>
          <w:ilvl w:val="1"/>
          <w:numId w:val="2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Фомина А.И. «Физкультурные занятия и спортивные игры в детском саду». – </w:t>
      </w:r>
      <w:r w:rsidR="003343EF">
        <w:rPr>
          <w:rFonts w:ascii="Times New Roman" w:hAnsi="Times New Roman"/>
          <w:bCs/>
        </w:rPr>
        <w:t>М</w:t>
      </w:r>
      <w:r>
        <w:rPr>
          <w:rFonts w:ascii="Times New Roman" w:hAnsi="Times New Roman"/>
          <w:bCs/>
        </w:rPr>
        <w:t>.: «Просвещение», 1984.</w:t>
      </w:r>
      <w:r w:rsidR="003343EF">
        <w:rPr>
          <w:rFonts w:ascii="Times New Roman" w:hAnsi="Times New Roman"/>
          <w:bCs/>
        </w:rPr>
        <w:t xml:space="preserve"> </w:t>
      </w:r>
    </w:p>
    <w:p w:rsidR="003343EF" w:rsidRDefault="003343EF" w:rsidP="003343EF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Осокина Т.И., Тимофеева Е.А.,</w:t>
      </w:r>
      <w:r w:rsidR="00445BC8">
        <w:rPr>
          <w:rFonts w:ascii="Times New Roman" w:hAnsi="Times New Roman"/>
          <w:bCs/>
        </w:rPr>
        <w:t xml:space="preserve"> </w:t>
      </w:r>
      <w:proofErr w:type="spellStart"/>
      <w:r w:rsidR="00445BC8">
        <w:rPr>
          <w:rFonts w:ascii="Times New Roman" w:hAnsi="Times New Roman"/>
          <w:bCs/>
        </w:rPr>
        <w:t>Фурмина</w:t>
      </w:r>
      <w:proofErr w:type="spellEnd"/>
      <w:r w:rsidR="00445BC8">
        <w:rPr>
          <w:rFonts w:ascii="Times New Roman" w:hAnsi="Times New Roman"/>
          <w:bCs/>
        </w:rPr>
        <w:t xml:space="preserve"> Л.С. «Игры и развлечения детей на воздухе».  – М.: «Просвещение»</w:t>
      </w:r>
      <w:r w:rsidR="00D26411">
        <w:rPr>
          <w:rFonts w:ascii="Times New Roman" w:hAnsi="Times New Roman"/>
          <w:bCs/>
        </w:rPr>
        <w:t>, 1983</w:t>
      </w:r>
      <w:r>
        <w:rPr>
          <w:rFonts w:ascii="Times New Roman" w:hAnsi="Times New Roman"/>
          <w:bCs/>
        </w:rPr>
        <w:t>.</w:t>
      </w:r>
    </w:p>
    <w:p w:rsidR="003343EF" w:rsidRDefault="003343EF" w:rsidP="003343EF">
      <w:pPr>
        <w:shd w:val="clear" w:color="auto" w:fill="FFFFFF"/>
        <w:autoSpaceDE w:val="0"/>
        <w:autoSpaceDN w:val="0"/>
        <w:adjustRightInd w:val="0"/>
        <w:ind w:left="-540" w:firstLine="360"/>
        <w:jc w:val="both"/>
        <w:rPr>
          <w:rFonts w:ascii="Times New Roman" w:hAnsi="Times New Roman"/>
          <w:bCs/>
        </w:rPr>
      </w:pPr>
    </w:p>
    <w:p w:rsidR="009317AE" w:rsidRDefault="009317AE"/>
    <w:sectPr w:rsidR="009317AE" w:rsidSect="0033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6FEC2E4"/>
    <w:name w:val="WW8Num3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A169ED"/>
    <w:multiLevelType w:val="hybridMultilevel"/>
    <w:tmpl w:val="D188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C6D4C"/>
    <w:multiLevelType w:val="hybridMultilevel"/>
    <w:tmpl w:val="206C19AA"/>
    <w:lvl w:ilvl="0" w:tplc="A8AC6C88">
      <w:start w:val="2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>
    <w:nsid w:val="5B0A47CF"/>
    <w:multiLevelType w:val="hybridMultilevel"/>
    <w:tmpl w:val="20D8730E"/>
    <w:lvl w:ilvl="0" w:tplc="301286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A2702"/>
    <w:multiLevelType w:val="hybridMultilevel"/>
    <w:tmpl w:val="8CC84534"/>
    <w:lvl w:ilvl="0" w:tplc="FC1C7C3C">
      <w:start w:val="2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3EF"/>
    <w:rsid w:val="00007E6E"/>
    <w:rsid w:val="000B7E27"/>
    <w:rsid w:val="00143811"/>
    <w:rsid w:val="003343EF"/>
    <w:rsid w:val="00445BC8"/>
    <w:rsid w:val="006258E2"/>
    <w:rsid w:val="00691F8A"/>
    <w:rsid w:val="007453AD"/>
    <w:rsid w:val="009317AE"/>
    <w:rsid w:val="00962027"/>
    <w:rsid w:val="00984675"/>
    <w:rsid w:val="009E05EE"/>
    <w:rsid w:val="00A4442E"/>
    <w:rsid w:val="00B25C56"/>
    <w:rsid w:val="00B56D2A"/>
    <w:rsid w:val="00C613AB"/>
    <w:rsid w:val="00CD2A4E"/>
    <w:rsid w:val="00D26411"/>
    <w:rsid w:val="00D626C4"/>
    <w:rsid w:val="00DA6A9E"/>
    <w:rsid w:val="00DD7D2A"/>
    <w:rsid w:val="00DE130D"/>
    <w:rsid w:val="00DF0892"/>
    <w:rsid w:val="00E5216D"/>
    <w:rsid w:val="00E526CB"/>
    <w:rsid w:val="00E6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47BB-D5E2-449C-B580-1E06016F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2015-01-20T11:26:00Z</dcterms:created>
  <dcterms:modified xsi:type="dcterms:W3CDTF">2015-01-24T09:30:00Z</dcterms:modified>
</cp:coreProperties>
</file>