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9E" w:rsidRDefault="001A5804" w:rsidP="001A58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1A5804" w:rsidRDefault="001A5804" w:rsidP="001A5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будущего – это всесторонне развитая личность, живущая в гармонии с окружающим миром и сами собой. В последнее время связь человека с природой оказались прерванной. Даже многие сельские жители не знают названия трав, деревьев, не умеют пользоваться дарами природы, не умеют делать простых предсказаний погоды, а значит и будущего урожая. Варварское отношение к природе, все большее отчуждение детей от мира природы, снижение уровня экологической культуры у детей и взрослых, неумение видеть, чувствовать красоту и уникальность окружающего мира подтолкнули нас к созданию экологического проекта.</w:t>
      </w:r>
    </w:p>
    <w:p w:rsidR="001A5804" w:rsidRDefault="001A5804" w:rsidP="005241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804" w:rsidRDefault="001A5804" w:rsidP="005241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5804" w:rsidRDefault="00A02C4F" w:rsidP="005241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1A5804">
        <w:rPr>
          <w:rFonts w:ascii="Times New Roman" w:hAnsi="Times New Roman" w:cs="Times New Roman"/>
          <w:sz w:val="28"/>
          <w:szCs w:val="28"/>
        </w:rPr>
        <w:t xml:space="preserve"> предусматривает, что экологическое образование и воспитание должно быть комплексным, охватывающим все сферы окружающей среды. Тенденции развития содержания экологического о</w:t>
      </w:r>
      <w:r w:rsidR="0052416B">
        <w:rPr>
          <w:rFonts w:ascii="Times New Roman" w:hAnsi="Times New Roman" w:cs="Times New Roman"/>
          <w:sz w:val="28"/>
          <w:szCs w:val="28"/>
        </w:rPr>
        <w:t>б</w:t>
      </w:r>
      <w:r w:rsidR="001A5804">
        <w:rPr>
          <w:rFonts w:ascii="Times New Roman" w:hAnsi="Times New Roman" w:cs="Times New Roman"/>
          <w:sz w:val="28"/>
          <w:szCs w:val="28"/>
        </w:rPr>
        <w:t xml:space="preserve">разования: максимальный учет  возрастных возможностей  </w:t>
      </w:r>
      <w:r w:rsidR="0052416B">
        <w:rPr>
          <w:rFonts w:ascii="Times New Roman" w:hAnsi="Times New Roman" w:cs="Times New Roman"/>
          <w:sz w:val="28"/>
          <w:szCs w:val="28"/>
        </w:rPr>
        <w:t>учащихся, создание минимального ядра содержания и опора на идеи комплексной и интегральной экологии. Содержательную сущность комплексной экологии  в программе составляют экосистемы разного уровня: человек – природное существо и член общества; многообразие природного окружения человека; экологические взаимодействия живых организмов с окружающей средой, труд и поведение человека в  окружающей среде.</w:t>
      </w:r>
    </w:p>
    <w:p w:rsidR="0052416B" w:rsidRDefault="0052416B" w:rsidP="005241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Серьезный резерв программы представляет региональный компонент содержания – элементы народной культуры – этнопедагогики, приобщающих детей к традициям бережного отношения к природе, к природным богатствам, к здоровью, к грамотному и разумному природопользованию, принципам ТПП коренным народов Дырена – эвенков, бурят.</w:t>
      </w:r>
    </w:p>
    <w:p w:rsidR="0052416B" w:rsidRDefault="00A02C4F" w:rsidP="00BB48FF">
      <w:pPr>
        <w:pageBreakBefore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A02C4F" w:rsidRDefault="00A02C4F" w:rsidP="00BB4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  у детей нового ответственного отношения к природе, элементарных понятий, раскрывающих закономерности  жизни природы, ее роль и значение для нормального существования человеческого общества.</w:t>
      </w:r>
    </w:p>
    <w:p w:rsidR="00A02C4F" w:rsidRDefault="00A02C4F" w:rsidP="00BB4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2C4F" w:rsidRDefault="00A02C4F" w:rsidP="00BB4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обучении:</w:t>
      </w:r>
    </w:p>
    <w:p w:rsidR="00A02C4F" w:rsidRDefault="00A02C4F" w:rsidP="00BB4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углубление и расширение имеющихся у школьников знаний о природе нашего края, формирование целостного представления о природном, социальном окружении как среди жизни человека , понятии о целостности природных комплексов, путях их рационального использования и охраны.</w:t>
      </w:r>
    </w:p>
    <w:p w:rsidR="00A02C4F" w:rsidRDefault="00A02C4F" w:rsidP="00BB48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развитии: </w:t>
      </w:r>
    </w:p>
    <w:p w:rsidR="00A02C4F" w:rsidRDefault="00A02C4F" w:rsidP="00BB4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воспринимать окружающий мир посредством органов чувств,  позновательного интереса, активное участие  в практической деятельности по охране природы, освоение методов анализа и синтеза, моделирование простых экосистем, развитие умения четко и лаконичео излагать и обосновать свои мысли.</w:t>
      </w:r>
    </w:p>
    <w:p w:rsidR="00A02C4F" w:rsidRDefault="00A02C4F" w:rsidP="00BB48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воспитании: </w:t>
      </w:r>
    </w:p>
    <w:p w:rsidR="00A02C4F" w:rsidRDefault="00A02C4F" w:rsidP="00BB4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эстетичного и нравственного</w:t>
      </w:r>
      <w:r w:rsidR="00D875FB">
        <w:rPr>
          <w:rFonts w:ascii="Times New Roman" w:hAnsi="Times New Roman" w:cs="Times New Roman"/>
          <w:sz w:val="28"/>
          <w:szCs w:val="28"/>
        </w:rPr>
        <w:t xml:space="preserve"> отношения  к окружающей среде и жизнедеятельности человека, умения вести себя в соответствии с общечеловеческими нормами морали.</w:t>
      </w:r>
    </w:p>
    <w:p w:rsidR="00D875FB" w:rsidRDefault="00D875FB" w:rsidP="00410CB1">
      <w:pPr>
        <w:pageBreakBefore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 реализации проекта</w:t>
      </w:r>
    </w:p>
    <w:p w:rsidR="00D875FB" w:rsidRDefault="00D875FB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предусматривает использование разнообразных форм обучения: </w:t>
      </w:r>
    </w:p>
    <w:p w:rsidR="00D875FB" w:rsidRDefault="00D875FB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дошкольников – практическое занятия в уголке природы, комплексные экскурсии, игры.</w:t>
      </w:r>
    </w:p>
    <w:p w:rsidR="00D875FB" w:rsidRDefault="00D875FB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начальной школы – вводные и обобщающие занятия, полевые практикумы по изучению и охране окружающей среды, комплексные экскурсии, дидактические игры, практическая деятельность в окружающей среде.</w:t>
      </w:r>
    </w:p>
    <w:p w:rsidR="00D875FB" w:rsidRDefault="00D875FB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изучения: наблюдения, постановка экспериментов, восприятий произведений искусств, изучение, моделирование, проектирование, прогнозирование своего поведения и деятельности.</w:t>
      </w:r>
    </w:p>
    <w:p w:rsidR="00D875FB" w:rsidRDefault="00D875FB" w:rsidP="00410C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год обучения</w:t>
      </w:r>
      <w:r w:rsidR="00BB48FF">
        <w:rPr>
          <w:rFonts w:ascii="Times New Roman" w:hAnsi="Times New Roman" w:cs="Times New Roman"/>
          <w:b/>
          <w:sz w:val="28"/>
          <w:szCs w:val="28"/>
        </w:rPr>
        <w:t xml:space="preserve"> (детский сад)</w:t>
      </w:r>
    </w:p>
    <w:p w:rsidR="00BB48FF" w:rsidRDefault="00BB48FF" w:rsidP="00410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живой и неживой природе, экологической культуры, навыков и поведения в природе.</w:t>
      </w:r>
    </w:p>
    <w:p w:rsidR="00BB48FF" w:rsidRDefault="00BB48FF" w:rsidP="00410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определять растения и животных нашего края.</w:t>
      </w:r>
    </w:p>
    <w:p w:rsidR="00BB48FF" w:rsidRDefault="00BB48FF" w:rsidP="00410CB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 проводить фенологическое наблюдение.</w:t>
      </w:r>
    </w:p>
    <w:p w:rsidR="00BB48FF" w:rsidRDefault="00BB48FF" w:rsidP="00410CB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B48FF" w:rsidRDefault="00BB48FF" w:rsidP="00410CB1">
      <w:pPr>
        <w:pStyle w:val="a3"/>
        <w:spacing w:after="0" w:line="36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год обучения</w:t>
      </w:r>
    </w:p>
    <w:p w:rsidR="00BB48FF" w:rsidRDefault="00BB48FF" w:rsidP="00410CB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обобщенное представление об окружающем мире, об экологических связях между живой и неживой природой, между природой и человеком.</w:t>
      </w:r>
    </w:p>
    <w:p w:rsidR="00BB48FF" w:rsidRDefault="00BB48FF" w:rsidP="00410CB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необходимую базу знаний по основным понятиям и законам экологии, этноэкологическим принципам коренных народов Байкальского региона.</w:t>
      </w:r>
    </w:p>
    <w:p w:rsidR="00BB48FF" w:rsidRDefault="00BB48FF" w:rsidP="00410CB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определять растения и животных нашего края.</w:t>
      </w:r>
    </w:p>
    <w:p w:rsidR="00BB48FF" w:rsidRDefault="00BB48FF" w:rsidP="00410CB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 проводить фенологическое наблюдение и исследования.</w:t>
      </w:r>
    </w:p>
    <w:p w:rsidR="00BB48FF" w:rsidRDefault="00BB48FF" w:rsidP="00410CB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правилам поведения в природе.</w:t>
      </w:r>
    </w:p>
    <w:p w:rsidR="00D875FB" w:rsidRDefault="00D875FB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CB1" w:rsidRDefault="00410CB1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FF" w:rsidRDefault="00BB48FF" w:rsidP="00410C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3-й год обучения </w:t>
      </w:r>
    </w:p>
    <w:p w:rsidR="00BB48FF" w:rsidRDefault="00BB48FF" w:rsidP="00410CB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FF">
        <w:rPr>
          <w:rFonts w:ascii="Times New Roman" w:hAnsi="Times New Roman" w:cs="Times New Roman"/>
          <w:sz w:val="28"/>
          <w:szCs w:val="28"/>
        </w:rPr>
        <w:t>Расширить и закрепить умение наблюдать за животными организмами в природе.</w:t>
      </w:r>
    </w:p>
    <w:p w:rsidR="00BB48FF" w:rsidRDefault="00BB48FF" w:rsidP="00410CB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FF">
        <w:rPr>
          <w:rFonts w:ascii="Times New Roman" w:hAnsi="Times New Roman" w:cs="Times New Roman"/>
          <w:sz w:val="28"/>
          <w:szCs w:val="28"/>
        </w:rPr>
        <w:t>Закрепить знания о биотических связях в экосистемах.</w:t>
      </w:r>
    </w:p>
    <w:p w:rsidR="00BB48FF" w:rsidRDefault="00BB48FF" w:rsidP="00410CB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FF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>лжить работу над фенологическими наблюдениями и исследованиями.</w:t>
      </w:r>
    </w:p>
    <w:p w:rsidR="00BB48FF" w:rsidRDefault="00BB48FF" w:rsidP="00410CB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практическим умениям, навыкам по благоустройству природного и социального окружения.</w:t>
      </w:r>
    </w:p>
    <w:p w:rsidR="00BB48FF" w:rsidRDefault="00BB48FF" w:rsidP="00410CB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младших школьников методам познания окружающего мира.</w:t>
      </w:r>
    </w:p>
    <w:p w:rsidR="00410CB1" w:rsidRDefault="00410CB1" w:rsidP="00410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FF" w:rsidRDefault="00BB48FF" w:rsidP="00410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год обучения</w:t>
      </w:r>
    </w:p>
    <w:p w:rsidR="00BB48FF" w:rsidRDefault="00BB48FF" w:rsidP="00410CB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проводить экологическ</w:t>
      </w:r>
      <w:r w:rsidR="00410CB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исследования, фиксировать свои наблюдения, анализировать и оформлять их.</w:t>
      </w:r>
    </w:p>
    <w:p w:rsidR="00BB48FF" w:rsidRDefault="00410CB1" w:rsidP="00410CB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выявлять связи здоровья человека с состоянием окружающей среды.</w:t>
      </w:r>
    </w:p>
    <w:p w:rsidR="00410CB1" w:rsidRDefault="00410CB1" w:rsidP="00410CB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 многообразии живого в почве.</w:t>
      </w:r>
    </w:p>
    <w:p w:rsidR="00410CB1" w:rsidRDefault="00410CB1" w:rsidP="00410CB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учащегося по экологическому образованию, о роли природы в укреплении и охране организма человека.</w:t>
      </w:r>
    </w:p>
    <w:p w:rsidR="00410CB1" w:rsidRDefault="00410CB1" w:rsidP="00410CB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простейшим методам охраны природы от загрязнения, разрушения и истощения.</w:t>
      </w:r>
    </w:p>
    <w:p w:rsidR="00410CB1" w:rsidRDefault="00410CB1" w:rsidP="00410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B1" w:rsidRDefault="00410CB1" w:rsidP="00410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</w:t>
      </w:r>
    </w:p>
    <w:p w:rsidR="00410CB1" w:rsidRDefault="00410CB1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обучаемых – старшая группа детского сада, учащиеся 1-3 классов.</w:t>
      </w:r>
    </w:p>
    <w:p w:rsidR="00410CB1" w:rsidRDefault="00410CB1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4 года обучения.</w:t>
      </w:r>
    </w:p>
    <w:p w:rsidR="00410CB1" w:rsidRDefault="00410CB1" w:rsidP="00410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занятий в неделю – 1 час.</w:t>
      </w:r>
    </w:p>
    <w:p w:rsidR="00410CB1" w:rsidRDefault="00410CB1" w:rsidP="00410CB1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– 34 часа.</w:t>
      </w:r>
    </w:p>
    <w:p w:rsidR="00410CB1" w:rsidRDefault="00410CB1" w:rsidP="00410C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реализацию в дошкольном учреждении, в общеобразовательной школе.</w:t>
      </w:r>
    </w:p>
    <w:p w:rsidR="00410CB1" w:rsidRDefault="00410CB1" w:rsidP="00410C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 на 1-й год обучения (детский сад)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1559"/>
        <w:gridCol w:w="1276"/>
        <w:gridCol w:w="1666"/>
      </w:tblGrid>
      <w:tr w:rsidR="00410CB1" w:rsidTr="0097424E">
        <w:tc>
          <w:tcPr>
            <w:tcW w:w="675" w:type="dxa"/>
            <w:vAlign w:val="center"/>
          </w:tcPr>
          <w:p w:rsidR="00410CB1" w:rsidRPr="00410CB1" w:rsidRDefault="00410CB1" w:rsidP="00410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Align w:val="center"/>
          </w:tcPr>
          <w:p w:rsidR="00410CB1" w:rsidRPr="00410CB1" w:rsidRDefault="00410CB1" w:rsidP="00410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  <w:vAlign w:val="center"/>
          </w:tcPr>
          <w:p w:rsidR="00410CB1" w:rsidRPr="00410CB1" w:rsidRDefault="00410CB1" w:rsidP="00410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410CB1" w:rsidRPr="00410CB1" w:rsidRDefault="00410CB1" w:rsidP="00410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66" w:type="dxa"/>
            <w:vAlign w:val="center"/>
          </w:tcPr>
          <w:p w:rsidR="00410CB1" w:rsidRPr="00410CB1" w:rsidRDefault="00410CB1" w:rsidP="00410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410CB1" w:rsidTr="0097424E">
        <w:tc>
          <w:tcPr>
            <w:tcW w:w="675" w:type="dxa"/>
          </w:tcPr>
          <w:p w:rsidR="00410CB1" w:rsidRDefault="00410CB1" w:rsidP="00410C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10CB1" w:rsidRDefault="00410CB1" w:rsidP="00410C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окружающей среды</w:t>
            </w:r>
          </w:p>
        </w:tc>
        <w:tc>
          <w:tcPr>
            <w:tcW w:w="1559" w:type="dxa"/>
            <w:vAlign w:val="center"/>
          </w:tcPr>
          <w:p w:rsidR="00410CB1" w:rsidRDefault="00410CB1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410CB1" w:rsidRDefault="00410CB1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410CB1" w:rsidRDefault="00410CB1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0CB1" w:rsidTr="0097424E">
        <w:tc>
          <w:tcPr>
            <w:tcW w:w="675" w:type="dxa"/>
          </w:tcPr>
          <w:p w:rsidR="00410CB1" w:rsidRDefault="00410CB1" w:rsidP="00410C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10CB1" w:rsidRDefault="0097424E" w:rsidP="00410C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</w:t>
            </w:r>
          </w:p>
        </w:tc>
        <w:tc>
          <w:tcPr>
            <w:tcW w:w="1559" w:type="dxa"/>
            <w:vAlign w:val="center"/>
          </w:tcPr>
          <w:p w:rsidR="00410CB1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410CB1" w:rsidRDefault="00410CB1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410CB1" w:rsidRDefault="00410CB1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CB1" w:rsidTr="0097424E">
        <w:tc>
          <w:tcPr>
            <w:tcW w:w="675" w:type="dxa"/>
          </w:tcPr>
          <w:p w:rsidR="00410CB1" w:rsidRDefault="00410CB1" w:rsidP="00410C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10CB1" w:rsidRDefault="0097424E" w:rsidP="00410C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нашего края</w:t>
            </w:r>
          </w:p>
        </w:tc>
        <w:tc>
          <w:tcPr>
            <w:tcW w:w="1559" w:type="dxa"/>
            <w:vAlign w:val="center"/>
          </w:tcPr>
          <w:p w:rsidR="00410CB1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410CB1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410CB1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0CB1" w:rsidTr="0097424E">
        <w:tc>
          <w:tcPr>
            <w:tcW w:w="675" w:type="dxa"/>
          </w:tcPr>
          <w:p w:rsidR="00410CB1" w:rsidRDefault="00410CB1" w:rsidP="00410C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10CB1" w:rsidRDefault="0097424E" w:rsidP="009742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охраняемыми растениями и животными</w:t>
            </w:r>
          </w:p>
        </w:tc>
        <w:tc>
          <w:tcPr>
            <w:tcW w:w="1559" w:type="dxa"/>
            <w:vAlign w:val="center"/>
          </w:tcPr>
          <w:p w:rsidR="00410CB1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410CB1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410CB1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424E" w:rsidTr="0097424E">
        <w:tc>
          <w:tcPr>
            <w:tcW w:w="5070" w:type="dxa"/>
            <w:gridSpan w:val="2"/>
            <w:vAlign w:val="bottom"/>
          </w:tcPr>
          <w:p w:rsidR="0097424E" w:rsidRDefault="0097424E" w:rsidP="0097424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559" w:type="dxa"/>
            <w:vAlign w:val="center"/>
          </w:tcPr>
          <w:p w:rsidR="0097424E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97424E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97424E" w:rsidRDefault="0097424E" w:rsidP="009742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7424E" w:rsidRDefault="0097424E" w:rsidP="00410C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24E" w:rsidRDefault="0097424E" w:rsidP="005717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ЗАНЯТИЙ</w:t>
      </w:r>
    </w:p>
    <w:p w:rsidR="0097424E" w:rsidRDefault="0097424E" w:rsidP="005717A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окружающей среды</w:t>
      </w:r>
    </w:p>
    <w:p w:rsidR="0097424E" w:rsidRDefault="0097424E" w:rsidP="005717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часть окружающей среды.</w:t>
      </w:r>
    </w:p>
    <w:p w:rsidR="0097424E" w:rsidRDefault="0097424E" w:rsidP="005717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нашего края.</w:t>
      </w:r>
    </w:p>
    <w:p w:rsidR="0097424E" w:rsidRDefault="0097424E" w:rsidP="005717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нашего края.</w:t>
      </w:r>
    </w:p>
    <w:p w:rsidR="0097424E" w:rsidRDefault="0097424E" w:rsidP="005717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нашего края.</w:t>
      </w:r>
    </w:p>
    <w:p w:rsidR="0097424E" w:rsidRDefault="0097424E" w:rsidP="005717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растения.</w:t>
      </w:r>
    </w:p>
    <w:p w:rsidR="0097424E" w:rsidRDefault="0097424E" w:rsidP="00571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Экскурсии. Фенологические наблюдения. Чтение книг. Просмотр видеофильмов. Экологическая сказка. Озеленение  детского сада.</w:t>
      </w:r>
    </w:p>
    <w:p w:rsidR="00A74DA8" w:rsidRDefault="00A74DA8" w:rsidP="00571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24E" w:rsidRDefault="0097424E" w:rsidP="005717A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и неживая природа.</w:t>
      </w:r>
    </w:p>
    <w:p w:rsidR="0097424E" w:rsidRDefault="0097424E" w:rsidP="005717A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живой и неживой природе.</w:t>
      </w:r>
    </w:p>
    <w:p w:rsidR="0097424E" w:rsidRDefault="0097424E" w:rsidP="005717A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живой и неживой природы.</w:t>
      </w:r>
    </w:p>
    <w:p w:rsidR="0097424E" w:rsidRDefault="0097424E" w:rsidP="005717A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часть живой природы.</w:t>
      </w:r>
    </w:p>
    <w:p w:rsidR="0097424E" w:rsidRDefault="0097424E" w:rsidP="005717A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природу. Чтение и рассмотрение книг. Наблюдение.</w:t>
      </w:r>
    </w:p>
    <w:p w:rsidR="00A74DA8" w:rsidRDefault="00A74DA8" w:rsidP="005717A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7424E" w:rsidRDefault="0097424E" w:rsidP="005717A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нашего края.</w:t>
      </w:r>
    </w:p>
    <w:p w:rsidR="0097424E" w:rsidRDefault="0097424E" w:rsidP="005717A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Насекомые, птицы, звери нашего края.</w:t>
      </w:r>
    </w:p>
    <w:p w:rsidR="0097424E" w:rsidRDefault="0097424E" w:rsidP="005717A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Заповедные места.</w:t>
      </w:r>
    </w:p>
    <w:p w:rsidR="0097424E" w:rsidRDefault="0097424E" w:rsidP="00571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 на экологическую троп</w:t>
      </w:r>
      <w:r w:rsidR="00A74DA8">
        <w:rPr>
          <w:rFonts w:ascii="Times New Roman" w:hAnsi="Times New Roman" w:cs="Times New Roman"/>
          <w:sz w:val="28"/>
          <w:szCs w:val="28"/>
        </w:rPr>
        <w:t>инку</w:t>
      </w:r>
      <w:r>
        <w:rPr>
          <w:rFonts w:ascii="Times New Roman" w:hAnsi="Times New Roman" w:cs="Times New Roman"/>
          <w:sz w:val="28"/>
          <w:szCs w:val="28"/>
        </w:rPr>
        <w:t>. Изготовление условных знаков к правилам поведения в природе.  Заочное путешествие по заповеднику. Встреча с представителями лесничества.</w:t>
      </w:r>
    </w:p>
    <w:p w:rsidR="00A74DA8" w:rsidRDefault="00A74DA8" w:rsidP="00571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24E" w:rsidRDefault="005717AA" w:rsidP="005717A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охраняемыми растениями и животными.</w:t>
      </w:r>
    </w:p>
    <w:p w:rsidR="005717AA" w:rsidRDefault="005717AA" w:rsidP="005717A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Охраняемые растения.</w:t>
      </w:r>
    </w:p>
    <w:p w:rsidR="005717AA" w:rsidRDefault="005717AA" w:rsidP="005717A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Охраняемые животные.</w:t>
      </w:r>
    </w:p>
    <w:p w:rsidR="005717AA" w:rsidRDefault="005717AA" w:rsidP="005717A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человека по охране растений и животных.</w:t>
      </w:r>
    </w:p>
    <w:p w:rsidR="005717AA" w:rsidRDefault="005717AA" w:rsidP="00571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«Чистый  двор». Правила поведения в природе. Изготовление альбома. Русско-бурятско-эвенкийский словарь названий растений и животных. Загадки, игры.</w:t>
      </w:r>
    </w:p>
    <w:p w:rsidR="005717AA" w:rsidRDefault="005717AA" w:rsidP="00571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7AA" w:rsidRDefault="005717AA" w:rsidP="00A74DA8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 на 2-й год обучения</w:t>
      </w:r>
    </w:p>
    <w:p w:rsidR="005717AA" w:rsidRDefault="005717AA" w:rsidP="00571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(начальная школа)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1559"/>
        <w:gridCol w:w="1276"/>
        <w:gridCol w:w="1666"/>
      </w:tblGrid>
      <w:tr w:rsidR="005717AA" w:rsidTr="004F52E9">
        <w:tc>
          <w:tcPr>
            <w:tcW w:w="675" w:type="dxa"/>
            <w:vAlign w:val="center"/>
          </w:tcPr>
          <w:p w:rsidR="005717AA" w:rsidRPr="00410CB1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Align w:val="center"/>
          </w:tcPr>
          <w:p w:rsidR="005717AA" w:rsidRPr="00410CB1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  <w:vAlign w:val="center"/>
          </w:tcPr>
          <w:p w:rsidR="005717AA" w:rsidRPr="00410CB1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5717AA" w:rsidRPr="00410CB1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66" w:type="dxa"/>
            <w:vAlign w:val="center"/>
          </w:tcPr>
          <w:p w:rsidR="005717AA" w:rsidRPr="00410CB1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717AA" w:rsidTr="004F52E9">
        <w:tc>
          <w:tcPr>
            <w:tcW w:w="675" w:type="dxa"/>
          </w:tcPr>
          <w:p w:rsidR="005717AA" w:rsidRDefault="005717AA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717AA" w:rsidRDefault="005717AA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экология?</w:t>
            </w:r>
          </w:p>
        </w:tc>
        <w:tc>
          <w:tcPr>
            <w:tcW w:w="1559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17AA" w:rsidTr="004F52E9">
        <w:tc>
          <w:tcPr>
            <w:tcW w:w="675" w:type="dxa"/>
          </w:tcPr>
          <w:p w:rsidR="005717AA" w:rsidRDefault="005717AA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717AA" w:rsidRDefault="005717AA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– часть живой природы</w:t>
            </w:r>
          </w:p>
        </w:tc>
        <w:tc>
          <w:tcPr>
            <w:tcW w:w="1559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17AA" w:rsidTr="004F52E9">
        <w:tc>
          <w:tcPr>
            <w:tcW w:w="675" w:type="dxa"/>
          </w:tcPr>
          <w:p w:rsidR="005717AA" w:rsidRDefault="005717AA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5717AA" w:rsidRDefault="005717AA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окружающей среды</w:t>
            </w:r>
          </w:p>
        </w:tc>
        <w:tc>
          <w:tcPr>
            <w:tcW w:w="1559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717AA" w:rsidTr="004F52E9">
        <w:tc>
          <w:tcPr>
            <w:tcW w:w="675" w:type="dxa"/>
          </w:tcPr>
          <w:p w:rsidR="005717AA" w:rsidRDefault="005717AA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717AA" w:rsidRDefault="005717AA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живых существ в природе</w:t>
            </w:r>
          </w:p>
        </w:tc>
        <w:tc>
          <w:tcPr>
            <w:tcW w:w="1559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17AA" w:rsidTr="004F52E9">
        <w:tc>
          <w:tcPr>
            <w:tcW w:w="5070" w:type="dxa"/>
            <w:gridSpan w:val="2"/>
            <w:vAlign w:val="bottom"/>
          </w:tcPr>
          <w:p w:rsidR="005717AA" w:rsidRDefault="005717AA" w:rsidP="004F52E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559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5717AA" w:rsidRDefault="005717AA" w:rsidP="005717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:rsidR="005717AA" w:rsidRDefault="005717AA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717AA" w:rsidRDefault="005717AA" w:rsidP="00571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7AA" w:rsidRDefault="005717AA" w:rsidP="00A74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ЗАНЯТИЙ</w:t>
      </w:r>
    </w:p>
    <w:p w:rsidR="005717AA" w:rsidRDefault="005717AA" w:rsidP="00A74DA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экология?</w:t>
      </w:r>
    </w:p>
    <w:p w:rsidR="005717AA" w:rsidRDefault="005717AA" w:rsidP="00A74DA8">
      <w:pPr>
        <w:pStyle w:val="a3"/>
        <w:numPr>
          <w:ilvl w:val="0"/>
          <w:numId w:val="12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окружающей человека среде.</w:t>
      </w:r>
    </w:p>
    <w:p w:rsidR="005717AA" w:rsidRDefault="005717AA" w:rsidP="00A74DA8">
      <w:pPr>
        <w:pStyle w:val="a3"/>
        <w:numPr>
          <w:ilvl w:val="0"/>
          <w:numId w:val="12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окружающей среды с помощью СМИ.</w:t>
      </w:r>
    </w:p>
    <w:p w:rsidR="005717AA" w:rsidRDefault="005717AA" w:rsidP="00A74DA8">
      <w:pPr>
        <w:pStyle w:val="a3"/>
        <w:numPr>
          <w:ilvl w:val="0"/>
          <w:numId w:val="12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окружающей среды с помощью искусства.</w:t>
      </w:r>
    </w:p>
    <w:p w:rsidR="005717AA" w:rsidRDefault="005717AA" w:rsidP="00A7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на природу. Чтение книг, газет, журналов. </w:t>
      </w:r>
      <w:r w:rsidR="00A74DA8">
        <w:rPr>
          <w:rFonts w:ascii="Times New Roman" w:hAnsi="Times New Roman" w:cs="Times New Roman"/>
          <w:sz w:val="28"/>
          <w:szCs w:val="28"/>
        </w:rPr>
        <w:t>Обсуждение телепередач. Рассматривание произведений искусств и просдушивание музыки.</w:t>
      </w:r>
    </w:p>
    <w:p w:rsidR="00A74DA8" w:rsidRDefault="00A74DA8" w:rsidP="00A7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AA" w:rsidRDefault="005717AA" w:rsidP="00A74DA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часть живой природы</w:t>
      </w:r>
    </w:p>
    <w:p w:rsidR="00A74DA8" w:rsidRDefault="00A74DA8" w:rsidP="00A74DA8">
      <w:pPr>
        <w:pStyle w:val="a3"/>
        <w:numPr>
          <w:ilvl w:val="0"/>
          <w:numId w:val="13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человека с природным окружением. Предметы и изделия, созданные человеком.</w:t>
      </w:r>
    </w:p>
    <w:p w:rsidR="00A74DA8" w:rsidRDefault="00A74DA8" w:rsidP="00A74DA8">
      <w:pPr>
        <w:pStyle w:val="a3"/>
        <w:numPr>
          <w:ilvl w:val="0"/>
          <w:numId w:val="13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член общества.</w:t>
      </w:r>
    </w:p>
    <w:p w:rsidR="00A74DA8" w:rsidRDefault="00A74DA8" w:rsidP="00A74DA8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объекты окружающей среды. Наблюдения.</w:t>
      </w:r>
    </w:p>
    <w:p w:rsidR="00A74DA8" w:rsidRPr="00A74DA8" w:rsidRDefault="00A74DA8" w:rsidP="00A74DA8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717AA" w:rsidRDefault="005717AA" w:rsidP="00A74DA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окружающей среды</w:t>
      </w:r>
    </w:p>
    <w:p w:rsidR="00A74DA8" w:rsidRDefault="00A74DA8" w:rsidP="00A74DA8">
      <w:pPr>
        <w:pStyle w:val="a3"/>
        <w:numPr>
          <w:ilvl w:val="0"/>
          <w:numId w:val="1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част окружающей среды.</w:t>
      </w:r>
    </w:p>
    <w:p w:rsidR="00A74DA8" w:rsidRDefault="00A74DA8" w:rsidP="00A74DA8">
      <w:pPr>
        <w:pStyle w:val="a3"/>
        <w:numPr>
          <w:ilvl w:val="0"/>
          <w:numId w:val="1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нашего края.</w:t>
      </w:r>
    </w:p>
    <w:p w:rsidR="00A74DA8" w:rsidRDefault="00A74DA8" w:rsidP="00A74DA8">
      <w:pPr>
        <w:pStyle w:val="a3"/>
        <w:numPr>
          <w:ilvl w:val="0"/>
          <w:numId w:val="1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растения.</w:t>
      </w:r>
    </w:p>
    <w:p w:rsidR="00A74DA8" w:rsidRDefault="00A74DA8" w:rsidP="00A74DA8">
      <w:pPr>
        <w:pStyle w:val="a3"/>
        <w:numPr>
          <w:ilvl w:val="0"/>
          <w:numId w:val="1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нашего края.</w:t>
      </w:r>
    </w:p>
    <w:p w:rsidR="00A74DA8" w:rsidRDefault="00A74DA8" w:rsidP="00A74DA8">
      <w:pPr>
        <w:pStyle w:val="a3"/>
        <w:numPr>
          <w:ilvl w:val="0"/>
          <w:numId w:val="1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 животных.</w:t>
      </w:r>
    </w:p>
    <w:p w:rsidR="00A74DA8" w:rsidRDefault="00A74DA8" w:rsidP="00A74DA8">
      <w:pPr>
        <w:pStyle w:val="a3"/>
        <w:numPr>
          <w:ilvl w:val="0"/>
          <w:numId w:val="1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нашего края.</w:t>
      </w:r>
    </w:p>
    <w:p w:rsidR="00A74DA8" w:rsidRDefault="00A74DA8" w:rsidP="00A74DA8">
      <w:pPr>
        <w:pStyle w:val="a3"/>
        <w:numPr>
          <w:ilvl w:val="0"/>
          <w:numId w:val="1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растения.</w:t>
      </w:r>
    </w:p>
    <w:p w:rsidR="00A74DA8" w:rsidRPr="00A74DA8" w:rsidRDefault="00A74DA8" w:rsidP="00A7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тропам ШЭПа (Школьный этноэкологический парк). Фенологические наблюдения. Утренники. Устный журнал. Озеленение классов, школы.</w:t>
      </w:r>
    </w:p>
    <w:p w:rsidR="005717AA" w:rsidRDefault="005717AA" w:rsidP="00A74DA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живых существ в природе</w:t>
      </w:r>
      <w:r w:rsidR="00A74DA8">
        <w:rPr>
          <w:rFonts w:ascii="Times New Roman" w:hAnsi="Times New Roman" w:cs="Times New Roman"/>
          <w:sz w:val="28"/>
          <w:szCs w:val="28"/>
        </w:rPr>
        <w:t>.</w:t>
      </w:r>
    </w:p>
    <w:p w:rsidR="00A74DA8" w:rsidRDefault="00A74DA8" w:rsidP="00A74DA8">
      <w:pPr>
        <w:pStyle w:val="a3"/>
        <w:numPr>
          <w:ilvl w:val="0"/>
          <w:numId w:val="15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Взаимосвязи растений и животных.</w:t>
      </w:r>
    </w:p>
    <w:p w:rsidR="00A74DA8" w:rsidRDefault="00A74DA8" w:rsidP="00A74DA8">
      <w:pPr>
        <w:pStyle w:val="a3"/>
        <w:numPr>
          <w:ilvl w:val="0"/>
          <w:numId w:val="15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бабушки Дулмы.</w:t>
      </w:r>
    </w:p>
    <w:p w:rsidR="00A74DA8" w:rsidRDefault="00A74DA8" w:rsidP="00A74DA8">
      <w:pPr>
        <w:pStyle w:val="a3"/>
        <w:numPr>
          <w:ilvl w:val="0"/>
          <w:numId w:val="15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растений в жизни человека.</w:t>
      </w:r>
    </w:p>
    <w:p w:rsidR="00A74DA8" w:rsidRDefault="00A74DA8" w:rsidP="00A74DA8">
      <w:pPr>
        <w:pStyle w:val="a3"/>
        <w:numPr>
          <w:ilvl w:val="0"/>
          <w:numId w:val="15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животных в жизни человека.</w:t>
      </w:r>
    </w:p>
    <w:p w:rsidR="00A74DA8" w:rsidRDefault="00A74DA8" w:rsidP="00A74D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местными знатоками природы. Практические работы.</w:t>
      </w:r>
    </w:p>
    <w:p w:rsidR="00A74DA8" w:rsidRDefault="00A74DA8" w:rsidP="00A74DA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4DA8" w:rsidRDefault="00A74DA8" w:rsidP="00CE4775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 на 3-й год обучения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1559"/>
        <w:gridCol w:w="1276"/>
        <w:gridCol w:w="1666"/>
      </w:tblGrid>
      <w:tr w:rsidR="00A74DA8" w:rsidTr="004F52E9">
        <w:tc>
          <w:tcPr>
            <w:tcW w:w="675" w:type="dxa"/>
            <w:vAlign w:val="center"/>
          </w:tcPr>
          <w:p w:rsidR="00A74DA8" w:rsidRPr="00410CB1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395" w:type="dxa"/>
            <w:vAlign w:val="center"/>
          </w:tcPr>
          <w:p w:rsidR="00A74DA8" w:rsidRPr="00410CB1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  <w:vAlign w:val="center"/>
          </w:tcPr>
          <w:p w:rsidR="00A74DA8" w:rsidRPr="00410CB1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A74DA8" w:rsidRPr="00410CB1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66" w:type="dxa"/>
            <w:vAlign w:val="center"/>
          </w:tcPr>
          <w:p w:rsidR="00A74DA8" w:rsidRPr="00410CB1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74DA8" w:rsidTr="004F52E9">
        <w:tc>
          <w:tcPr>
            <w:tcW w:w="675" w:type="dxa"/>
          </w:tcPr>
          <w:p w:rsidR="00A74DA8" w:rsidRDefault="00A74DA8" w:rsidP="00CE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74DA8" w:rsidRDefault="00A74DA8" w:rsidP="00CE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экологические связи в природе</w:t>
            </w:r>
          </w:p>
        </w:tc>
        <w:tc>
          <w:tcPr>
            <w:tcW w:w="1559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74DA8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DA8" w:rsidTr="004F52E9">
        <w:tc>
          <w:tcPr>
            <w:tcW w:w="675" w:type="dxa"/>
          </w:tcPr>
          <w:p w:rsidR="00A74DA8" w:rsidRDefault="00A74DA8" w:rsidP="00CE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74DA8" w:rsidRDefault="00CE4775" w:rsidP="00CE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и разнообразие природы нашего края</w:t>
            </w:r>
          </w:p>
        </w:tc>
        <w:tc>
          <w:tcPr>
            <w:tcW w:w="1559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4DA8" w:rsidTr="004F52E9">
        <w:tc>
          <w:tcPr>
            <w:tcW w:w="675" w:type="dxa"/>
          </w:tcPr>
          <w:p w:rsidR="00A74DA8" w:rsidRDefault="00A74DA8" w:rsidP="00CE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A74DA8" w:rsidRDefault="00A74DA8" w:rsidP="00CE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неживой природы в жизни живого</w:t>
            </w:r>
          </w:p>
        </w:tc>
        <w:tc>
          <w:tcPr>
            <w:tcW w:w="1559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DA8" w:rsidTr="004F52E9">
        <w:tc>
          <w:tcPr>
            <w:tcW w:w="675" w:type="dxa"/>
          </w:tcPr>
          <w:p w:rsidR="00A74DA8" w:rsidRDefault="00A74DA8" w:rsidP="00CE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A74DA8" w:rsidRDefault="00A74DA8" w:rsidP="00CE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охраняемыми растениями и животными</w:t>
            </w:r>
          </w:p>
        </w:tc>
        <w:tc>
          <w:tcPr>
            <w:tcW w:w="1559" w:type="dxa"/>
            <w:vAlign w:val="center"/>
          </w:tcPr>
          <w:p w:rsidR="00A74DA8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DA8" w:rsidTr="004F52E9">
        <w:tc>
          <w:tcPr>
            <w:tcW w:w="5070" w:type="dxa"/>
            <w:gridSpan w:val="2"/>
            <w:vAlign w:val="bottom"/>
          </w:tcPr>
          <w:p w:rsidR="00A74DA8" w:rsidRDefault="00A74DA8" w:rsidP="00CE477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559" w:type="dxa"/>
            <w:vAlign w:val="center"/>
          </w:tcPr>
          <w:p w:rsidR="00A74DA8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74DA8" w:rsidRDefault="00CE4775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A74DA8" w:rsidRDefault="00A74DA8" w:rsidP="00CE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7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74DA8" w:rsidRDefault="00A74DA8" w:rsidP="00A74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DA8" w:rsidRDefault="00CE4775" w:rsidP="00CE4775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ЗАНЯТИЙ</w:t>
      </w:r>
    </w:p>
    <w:p w:rsidR="00CE4775" w:rsidRDefault="00CE4775" w:rsidP="00CE477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экологические связи в природе</w:t>
      </w:r>
    </w:p>
    <w:p w:rsidR="00CE4775" w:rsidRDefault="00CE4775" w:rsidP="00CE4775">
      <w:pPr>
        <w:pStyle w:val="a3"/>
        <w:numPr>
          <w:ilvl w:val="0"/>
          <w:numId w:val="17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и  неживая природа. Связь живой и неживой природы.</w:t>
      </w:r>
    </w:p>
    <w:p w:rsidR="00CE4775" w:rsidRDefault="00CE4775" w:rsidP="00CE4775">
      <w:pPr>
        <w:pStyle w:val="a3"/>
        <w:numPr>
          <w:ilvl w:val="0"/>
          <w:numId w:val="17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Защитные приспособления у растений и животных.</w:t>
      </w:r>
    </w:p>
    <w:p w:rsidR="00CE4775" w:rsidRDefault="00CE4775" w:rsidP="00CE477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работы. Составление сетей питания, экологических пирамид.</w:t>
      </w:r>
    </w:p>
    <w:p w:rsidR="00CE4775" w:rsidRDefault="00CE4775" w:rsidP="00CE477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E4775" w:rsidRDefault="00CE4775" w:rsidP="00CE477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и разнообразие природы нашего края</w:t>
      </w:r>
    </w:p>
    <w:p w:rsidR="00CE4775" w:rsidRDefault="00CE4775" w:rsidP="00CE4775">
      <w:pPr>
        <w:pStyle w:val="a3"/>
        <w:numPr>
          <w:ilvl w:val="0"/>
          <w:numId w:val="18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растений.</w:t>
      </w:r>
    </w:p>
    <w:p w:rsidR="00CE4775" w:rsidRDefault="00CE4775" w:rsidP="00CE4775">
      <w:pPr>
        <w:pStyle w:val="a3"/>
        <w:numPr>
          <w:ilvl w:val="0"/>
          <w:numId w:val="18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Культовые  деревья.</w:t>
      </w:r>
    </w:p>
    <w:p w:rsidR="00CE4775" w:rsidRDefault="00CE4775" w:rsidP="00CE4775">
      <w:pPr>
        <w:pStyle w:val="a3"/>
        <w:numPr>
          <w:ilvl w:val="0"/>
          <w:numId w:val="18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животных.</w:t>
      </w:r>
    </w:p>
    <w:p w:rsidR="00CE4775" w:rsidRDefault="00CE4775" w:rsidP="00CE4775">
      <w:pPr>
        <w:pStyle w:val="a3"/>
        <w:numPr>
          <w:ilvl w:val="0"/>
          <w:numId w:val="18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Почитаемые животные.</w:t>
      </w:r>
    </w:p>
    <w:p w:rsidR="00CE4775" w:rsidRDefault="00CE4775" w:rsidP="00CE4775">
      <w:pPr>
        <w:pStyle w:val="a3"/>
        <w:numPr>
          <w:ilvl w:val="0"/>
          <w:numId w:val="18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и лишайники.</w:t>
      </w:r>
    </w:p>
    <w:p w:rsidR="00CE4775" w:rsidRPr="00CE4775" w:rsidRDefault="00CE4775" w:rsidP="00CE477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Выход на тропы ШЭПа.</w:t>
      </w:r>
    </w:p>
    <w:p w:rsidR="00CE4775" w:rsidRDefault="00CE4775" w:rsidP="00CE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775" w:rsidRPr="00CE4775" w:rsidRDefault="00CE4775" w:rsidP="00CE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775" w:rsidRDefault="00CE4775" w:rsidP="00CE477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неживой природы в жизни живого</w:t>
      </w:r>
    </w:p>
    <w:p w:rsidR="00CE4775" w:rsidRDefault="00CE4775" w:rsidP="00CE4775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Солнце. Поклонению солнцу.</w:t>
      </w:r>
    </w:p>
    <w:p w:rsidR="00CE4775" w:rsidRDefault="00CE4775" w:rsidP="00CE4775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Луна. Приметы, связанные с луной.</w:t>
      </w:r>
    </w:p>
    <w:p w:rsidR="00CE4775" w:rsidRDefault="00CE4775" w:rsidP="00CE4775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Лунный календарь.</w:t>
      </w:r>
    </w:p>
    <w:p w:rsidR="00CE4775" w:rsidRDefault="00CE4775" w:rsidP="00CE4775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ориентирования на местности нашими предками.</w:t>
      </w:r>
    </w:p>
    <w:p w:rsidR="00EE5F2C" w:rsidRDefault="00CE4775" w:rsidP="00EE5F2C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и жизнь.</w:t>
      </w:r>
    </w:p>
    <w:p w:rsidR="00EE5F2C" w:rsidRPr="00EE5F2C" w:rsidRDefault="00CE4775" w:rsidP="00EE5F2C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E5F2C">
        <w:rPr>
          <w:rFonts w:ascii="Times New Roman" w:hAnsi="Times New Roman" w:cs="Times New Roman"/>
          <w:sz w:val="28"/>
          <w:szCs w:val="28"/>
        </w:rPr>
        <w:t>Вода – чудо природы. География волшебных вод нашей местности.</w:t>
      </w:r>
      <w:r w:rsidR="00EE5F2C" w:rsidRPr="00EE5F2C">
        <w:rPr>
          <w:rFonts w:ascii="Times New Roman" w:hAnsi="Times New Roman" w:cs="Times New Roman"/>
          <w:sz w:val="28"/>
          <w:szCs w:val="28"/>
        </w:rPr>
        <w:t xml:space="preserve"> Охрана  лечебных источников.</w:t>
      </w:r>
    </w:p>
    <w:p w:rsidR="00CE4775" w:rsidRDefault="00EE5F2C" w:rsidP="00CE4775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исцеляющая человека. Грязелечебницы.</w:t>
      </w:r>
    </w:p>
    <w:p w:rsidR="00EE5F2C" w:rsidRDefault="00EE5F2C" w:rsidP="00CE4775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бабушки Дулмы: о почитании воды.</w:t>
      </w:r>
    </w:p>
    <w:p w:rsidR="00EE5F2C" w:rsidRDefault="00EE5F2C" w:rsidP="00CE4775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света в природе.</w:t>
      </w:r>
    </w:p>
    <w:p w:rsidR="00EE5F2C" w:rsidRDefault="00EE5F2C" w:rsidP="00CE4775">
      <w:pPr>
        <w:pStyle w:val="a3"/>
        <w:numPr>
          <w:ilvl w:val="0"/>
          <w:numId w:val="19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 растений и животных к климатическим условиям.</w:t>
      </w:r>
    </w:p>
    <w:p w:rsidR="00EE5F2C" w:rsidRDefault="00EE5F2C" w:rsidP="00EE5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Ориентирование на местности. Изучение лунного календаря. Экскурсия на лечебный источник. Встреча со знатоками преданий.</w:t>
      </w:r>
    </w:p>
    <w:p w:rsidR="00684272" w:rsidRPr="00EE5F2C" w:rsidRDefault="00684272" w:rsidP="00EE5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775" w:rsidRDefault="00CE4775" w:rsidP="00CE477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охраняемыми растениями и животными</w:t>
      </w:r>
    </w:p>
    <w:p w:rsidR="00CE4775" w:rsidRDefault="00EE5F2C" w:rsidP="00EE5F2C">
      <w:pPr>
        <w:pStyle w:val="a3"/>
        <w:numPr>
          <w:ilvl w:val="0"/>
          <w:numId w:val="20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Охраняемые растения нашей местности. Лекарственные растения, русско-</w:t>
      </w:r>
      <w:r w:rsidR="00684272">
        <w:rPr>
          <w:rFonts w:ascii="Times New Roman" w:hAnsi="Times New Roman" w:cs="Times New Roman"/>
          <w:sz w:val="28"/>
          <w:szCs w:val="28"/>
        </w:rPr>
        <w:t>бурятско-эвенкийский словарь лекарственных и пищевых растений нашей местности. Правила их сбора.</w:t>
      </w:r>
    </w:p>
    <w:p w:rsidR="00684272" w:rsidRDefault="00684272" w:rsidP="00EE5F2C">
      <w:pPr>
        <w:pStyle w:val="a3"/>
        <w:numPr>
          <w:ilvl w:val="0"/>
          <w:numId w:val="20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Охраняемые животные. Деятельность человека по охране животных. </w:t>
      </w:r>
    </w:p>
    <w:p w:rsidR="00EE5F2C" w:rsidRPr="00684272" w:rsidRDefault="00684272" w:rsidP="00684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272">
        <w:rPr>
          <w:rFonts w:ascii="Times New Roman" w:hAnsi="Times New Roman" w:cs="Times New Roman"/>
          <w:sz w:val="28"/>
          <w:szCs w:val="28"/>
        </w:rPr>
        <w:t>Практическая работа сбор и изучение лекарственных растений</w:t>
      </w:r>
      <w:r>
        <w:rPr>
          <w:rFonts w:ascii="Times New Roman" w:hAnsi="Times New Roman" w:cs="Times New Roman"/>
          <w:sz w:val="28"/>
          <w:szCs w:val="28"/>
        </w:rPr>
        <w:t>. Викторина.</w:t>
      </w:r>
    </w:p>
    <w:p w:rsidR="00684272" w:rsidRDefault="00684272" w:rsidP="00684272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 на 4-й год обучения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1559"/>
        <w:gridCol w:w="1276"/>
        <w:gridCol w:w="1666"/>
      </w:tblGrid>
      <w:tr w:rsidR="00684272" w:rsidTr="004F52E9">
        <w:tc>
          <w:tcPr>
            <w:tcW w:w="675" w:type="dxa"/>
            <w:vAlign w:val="center"/>
          </w:tcPr>
          <w:p w:rsidR="00684272" w:rsidRPr="00410CB1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395" w:type="dxa"/>
            <w:vAlign w:val="center"/>
          </w:tcPr>
          <w:p w:rsidR="00684272" w:rsidRPr="00410CB1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  <w:vAlign w:val="center"/>
          </w:tcPr>
          <w:p w:rsidR="00684272" w:rsidRPr="00410CB1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684272" w:rsidRPr="00410CB1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66" w:type="dxa"/>
            <w:vAlign w:val="center"/>
          </w:tcPr>
          <w:p w:rsidR="00684272" w:rsidRPr="00410CB1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684272" w:rsidTr="004F52E9">
        <w:tc>
          <w:tcPr>
            <w:tcW w:w="67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1559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272" w:rsidTr="004F52E9">
        <w:tc>
          <w:tcPr>
            <w:tcW w:w="67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жизнь в почве</w:t>
            </w:r>
          </w:p>
        </w:tc>
        <w:tc>
          <w:tcPr>
            <w:tcW w:w="1559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4272" w:rsidTr="004F52E9">
        <w:tc>
          <w:tcPr>
            <w:tcW w:w="67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1559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4272" w:rsidTr="004F52E9">
        <w:tc>
          <w:tcPr>
            <w:tcW w:w="67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и здоровье</w:t>
            </w:r>
          </w:p>
        </w:tc>
        <w:tc>
          <w:tcPr>
            <w:tcW w:w="1559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272" w:rsidTr="004F52E9">
        <w:tc>
          <w:tcPr>
            <w:tcW w:w="67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84272" w:rsidRDefault="00684272" w:rsidP="004F52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катастрофы местного значения</w:t>
            </w:r>
          </w:p>
        </w:tc>
        <w:tc>
          <w:tcPr>
            <w:tcW w:w="1559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4272" w:rsidTr="004F52E9">
        <w:tc>
          <w:tcPr>
            <w:tcW w:w="5070" w:type="dxa"/>
            <w:gridSpan w:val="2"/>
            <w:vAlign w:val="bottom"/>
          </w:tcPr>
          <w:p w:rsidR="00684272" w:rsidRDefault="00684272" w:rsidP="004F52E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559" w:type="dxa"/>
            <w:vAlign w:val="center"/>
          </w:tcPr>
          <w:p w:rsidR="00684272" w:rsidRDefault="00684272" w:rsidP="004F52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684272" w:rsidRDefault="00684272" w:rsidP="00684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  <w:vAlign w:val="center"/>
          </w:tcPr>
          <w:p w:rsidR="00684272" w:rsidRDefault="00684272" w:rsidP="006842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E4775" w:rsidRDefault="00CE4775" w:rsidP="00CE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72" w:rsidRDefault="00684272" w:rsidP="00684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ЗАНЯТИЙ</w:t>
      </w:r>
    </w:p>
    <w:p w:rsidR="00684272" w:rsidRDefault="00684272" w:rsidP="0068427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человек.</w:t>
      </w:r>
    </w:p>
    <w:p w:rsidR="00684272" w:rsidRDefault="00684272" w:rsidP="00684272">
      <w:pPr>
        <w:pStyle w:val="a3"/>
        <w:numPr>
          <w:ilvl w:val="0"/>
          <w:numId w:val="22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человек. Счастье быть с природой.</w:t>
      </w:r>
    </w:p>
    <w:p w:rsidR="00684272" w:rsidRDefault="00684272" w:rsidP="00684272">
      <w:pPr>
        <w:pStyle w:val="a3"/>
        <w:numPr>
          <w:ilvl w:val="0"/>
          <w:numId w:val="22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окружающего мира.</w:t>
      </w:r>
    </w:p>
    <w:p w:rsidR="00684272" w:rsidRDefault="00684272" w:rsidP="00684272">
      <w:pPr>
        <w:pStyle w:val="a3"/>
        <w:numPr>
          <w:ilvl w:val="0"/>
          <w:numId w:val="22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Гармония в природе.</w:t>
      </w:r>
    </w:p>
    <w:p w:rsidR="00684272" w:rsidRDefault="00684272" w:rsidP="00684272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Озеленение.  Посадка деревьев.</w:t>
      </w:r>
    </w:p>
    <w:p w:rsidR="00684272" w:rsidRPr="00684272" w:rsidRDefault="00684272" w:rsidP="00684272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84272" w:rsidRDefault="00684272" w:rsidP="0068427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жизнь в почве.</w:t>
      </w:r>
    </w:p>
    <w:p w:rsidR="00684272" w:rsidRDefault="00684272" w:rsidP="00684272">
      <w:pPr>
        <w:pStyle w:val="a3"/>
        <w:numPr>
          <w:ilvl w:val="0"/>
          <w:numId w:val="23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 нашего края.</w:t>
      </w:r>
    </w:p>
    <w:p w:rsidR="00684272" w:rsidRDefault="00684272" w:rsidP="00684272">
      <w:pPr>
        <w:pStyle w:val="a3"/>
        <w:numPr>
          <w:ilvl w:val="0"/>
          <w:numId w:val="23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живых обитателей почвы. Дождевые черви и кроты.</w:t>
      </w:r>
    </w:p>
    <w:p w:rsidR="00684272" w:rsidRDefault="00684272" w:rsidP="00684272">
      <w:pPr>
        <w:pStyle w:val="a3"/>
        <w:numPr>
          <w:ilvl w:val="0"/>
          <w:numId w:val="23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почв.</w:t>
      </w:r>
    </w:p>
    <w:p w:rsidR="00684272" w:rsidRDefault="00684272" w:rsidP="00684272">
      <w:pPr>
        <w:pStyle w:val="a3"/>
        <w:numPr>
          <w:ilvl w:val="0"/>
          <w:numId w:val="23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Земледельческий календарь.</w:t>
      </w:r>
    </w:p>
    <w:p w:rsidR="00684272" w:rsidRDefault="004F52E9" w:rsidP="004F52E9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Экскурсия. Выход на тропу. Встреча с носителем древних традиции земледелия. Составление календаря.</w:t>
      </w:r>
    </w:p>
    <w:p w:rsidR="00684272" w:rsidRPr="00684272" w:rsidRDefault="00684272" w:rsidP="006842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72" w:rsidRDefault="00684272" w:rsidP="0068427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природы.</w:t>
      </w:r>
    </w:p>
    <w:p w:rsidR="00684272" w:rsidRDefault="004F52E9" w:rsidP="004F52E9">
      <w:pPr>
        <w:pStyle w:val="a3"/>
        <w:numPr>
          <w:ilvl w:val="0"/>
          <w:numId w:val="2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 охраны природы.</w:t>
      </w:r>
    </w:p>
    <w:p w:rsidR="004F52E9" w:rsidRDefault="004F52E9" w:rsidP="004F52E9">
      <w:pPr>
        <w:pStyle w:val="a3"/>
        <w:numPr>
          <w:ilvl w:val="0"/>
          <w:numId w:val="2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Заповедники: Баргузинский, Джергинский.</w:t>
      </w:r>
    </w:p>
    <w:p w:rsidR="004F52E9" w:rsidRDefault="004F52E9" w:rsidP="004F52E9">
      <w:pPr>
        <w:pStyle w:val="a3"/>
        <w:numPr>
          <w:ilvl w:val="0"/>
          <w:numId w:val="24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Красная книга Бурятии. Исчезающие животные Бурятии.</w:t>
      </w:r>
    </w:p>
    <w:p w:rsidR="004F52E9" w:rsidRDefault="004F52E9" w:rsidP="004F52E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Выход на тропы. Устный журнал. Изготовление кормушек.</w:t>
      </w:r>
    </w:p>
    <w:p w:rsidR="004F52E9" w:rsidRPr="004F52E9" w:rsidRDefault="004F52E9" w:rsidP="004F52E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84272" w:rsidRDefault="00684272" w:rsidP="0068427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и здоровье.</w:t>
      </w:r>
    </w:p>
    <w:p w:rsidR="00684272" w:rsidRDefault="004F52E9" w:rsidP="004F52E9">
      <w:pPr>
        <w:pStyle w:val="a3"/>
        <w:numPr>
          <w:ilvl w:val="0"/>
          <w:numId w:val="25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загрязнений окружающей среды на здоровье человека.</w:t>
      </w:r>
    </w:p>
    <w:p w:rsidR="004F52E9" w:rsidRDefault="004F52E9" w:rsidP="004F52E9">
      <w:pPr>
        <w:pStyle w:val="a3"/>
        <w:numPr>
          <w:ilvl w:val="0"/>
          <w:numId w:val="25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окружающей среды в районе, селе.</w:t>
      </w:r>
    </w:p>
    <w:p w:rsidR="004F52E9" w:rsidRDefault="004F52E9" w:rsidP="004F52E9">
      <w:pPr>
        <w:pStyle w:val="a3"/>
        <w:numPr>
          <w:ilvl w:val="0"/>
          <w:numId w:val="25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Стихийные бедствия, связанные с погодой.</w:t>
      </w:r>
    </w:p>
    <w:p w:rsidR="004F52E9" w:rsidRDefault="004F52E9" w:rsidP="004F52E9">
      <w:pPr>
        <w:pStyle w:val="a3"/>
        <w:numPr>
          <w:ilvl w:val="0"/>
          <w:numId w:val="25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и самочувствие человека.</w:t>
      </w:r>
    </w:p>
    <w:p w:rsidR="004F52E9" w:rsidRDefault="004F52E9" w:rsidP="004F52E9">
      <w:pPr>
        <w:pStyle w:val="a3"/>
        <w:numPr>
          <w:ilvl w:val="0"/>
          <w:numId w:val="25"/>
        </w:numPr>
        <w:ind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приметы о погоде. Воздействие человека на погоду и климат.</w:t>
      </w:r>
    </w:p>
    <w:p w:rsidR="004F52E9" w:rsidRDefault="004F52E9" w:rsidP="004F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Фенологические наблюдения. Экскурсия.</w:t>
      </w:r>
    </w:p>
    <w:p w:rsidR="004F52E9" w:rsidRDefault="004F52E9" w:rsidP="004F52E9">
      <w:pPr>
        <w:rPr>
          <w:rFonts w:ascii="Times New Roman" w:hAnsi="Times New Roman" w:cs="Times New Roman"/>
          <w:sz w:val="28"/>
          <w:szCs w:val="28"/>
        </w:rPr>
      </w:pPr>
    </w:p>
    <w:p w:rsidR="00684272" w:rsidRDefault="00684272" w:rsidP="0068427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катастрофы местного значения.</w:t>
      </w:r>
    </w:p>
    <w:p w:rsidR="004F52E9" w:rsidRDefault="004F52E9" w:rsidP="004F52E9">
      <w:pPr>
        <w:pStyle w:val="a3"/>
        <w:numPr>
          <w:ilvl w:val="0"/>
          <w:numId w:val="26"/>
        </w:num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Загрязнения нефтью.</w:t>
      </w:r>
    </w:p>
    <w:p w:rsidR="004F52E9" w:rsidRPr="004F52E9" w:rsidRDefault="004F52E9" w:rsidP="004F52E9">
      <w:pPr>
        <w:pStyle w:val="a3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684272" w:rsidRDefault="004F52E9" w:rsidP="004F52E9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</w:t>
      </w:r>
      <w:r w:rsidR="00C403EF">
        <w:rPr>
          <w:rFonts w:ascii="Times New Roman" w:hAnsi="Times New Roman" w:cs="Times New Roman"/>
          <w:b/>
          <w:sz w:val="28"/>
          <w:szCs w:val="28"/>
        </w:rPr>
        <w:t xml:space="preserve"> обеспечение проекта</w:t>
      </w:r>
    </w:p>
    <w:p w:rsidR="004F52E9" w:rsidRDefault="004F52E9" w:rsidP="0093557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пособия по отдельным темам курса «Мы – дети природы».</w:t>
      </w:r>
    </w:p>
    <w:p w:rsidR="004F52E9" w:rsidRDefault="0093557F" w:rsidP="0093557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 и программа по экологии.</w:t>
      </w:r>
    </w:p>
    <w:p w:rsidR="0093557F" w:rsidRDefault="0093557F" w:rsidP="0093557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проведения теоретических и практических занятий, составленные по программно-методическому обеспечению деятельности ШЭПа.</w:t>
      </w:r>
    </w:p>
    <w:p w:rsidR="0093557F" w:rsidRDefault="0093557F" w:rsidP="0093557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и задачи по экологии.</w:t>
      </w:r>
    </w:p>
    <w:p w:rsidR="0093557F" w:rsidRDefault="0093557F" w:rsidP="0093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дети осваивают основы экологических знаний, знакомятся с многообразием окружающей среды.</w:t>
      </w:r>
    </w:p>
    <w:p w:rsidR="0093557F" w:rsidRDefault="0093557F" w:rsidP="0093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обучения учащиеся продолжают осваивать основы экологических знаний, знакомиться с многообразием окружающей среды, рассматривают связь человека  с природой окружающей среды.</w:t>
      </w:r>
    </w:p>
    <w:p w:rsidR="0093557F" w:rsidRDefault="0093557F" w:rsidP="0093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учащиеся расширяют экологические понятия</w:t>
      </w:r>
      <w:r w:rsidR="00C403EF">
        <w:rPr>
          <w:rFonts w:ascii="Times New Roman" w:hAnsi="Times New Roman" w:cs="Times New Roman"/>
          <w:sz w:val="28"/>
          <w:szCs w:val="28"/>
        </w:rPr>
        <w:t>, представления, проходят их конкретизацию, иллюстрирование.</w:t>
      </w:r>
    </w:p>
    <w:p w:rsidR="00C403EF" w:rsidRDefault="00C403EF" w:rsidP="0093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обучения учащиеся углубляют теоретические знания в области экологии, учатся применять полученные знания в практической природоохранительной деятельности реализации методов ТПП коренных народов Баргузинской долины – эвенков, бурят.</w:t>
      </w:r>
    </w:p>
    <w:p w:rsidR="00C403EF" w:rsidRDefault="00C403EF" w:rsidP="00C403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403EF" w:rsidRDefault="00C403EF" w:rsidP="00C403EF">
      <w:pPr>
        <w:pStyle w:val="a3"/>
        <w:numPr>
          <w:ilvl w:val="0"/>
          <w:numId w:val="29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знаний детей о природе родного края, о целостности природных комплексов, о связи человека с окружающей средой.</w:t>
      </w:r>
    </w:p>
    <w:p w:rsidR="00C403EF" w:rsidRDefault="00C403EF" w:rsidP="00C403EF">
      <w:pPr>
        <w:pStyle w:val="a3"/>
        <w:numPr>
          <w:ilvl w:val="0"/>
          <w:numId w:val="29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преемственности между дошкольным и начальным звеном через экологическое образование и воспитание.</w:t>
      </w:r>
    </w:p>
    <w:p w:rsidR="00C403EF" w:rsidRDefault="00C403EF" w:rsidP="00C403EF">
      <w:pPr>
        <w:pStyle w:val="a3"/>
        <w:numPr>
          <w:ilvl w:val="0"/>
          <w:numId w:val="29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к правильному взаимодействию с окружающей средой, реализации своих знаний в разнообразных ситуациях.</w:t>
      </w:r>
    </w:p>
    <w:p w:rsidR="00C403EF" w:rsidRDefault="00C403EF" w:rsidP="00C403EF">
      <w:pPr>
        <w:pStyle w:val="a3"/>
        <w:numPr>
          <w:ilvl w:val="0"/>
          <w:numId w:val="29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себя, как носителя экологической культуры.</w:t>
      </w:r>
    </w:p>
    <w:p w:rsidR="00C403EF" w:rsidRDefault="00C403EF" w:rsidP="00C403EF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C403EF" w:rsidRDefault="00C403EF" w:rsidP="00C403EF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C403EF" w:rsidRDefault="00C403EF" w:rsidP="00C403EF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C403EF" w:rsidRPr="00C403EF" w:rsidRDefault="00C403EF" w:rsidP="00C403EF">
      <w:pPr>
        <w:pStyle w:val="a3"/>
        <w:spacing w:after="0" w:line="360" w:lineRule="auto"/>
        <w:ind w:left="1065" w:hanging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3EF">
        <w:rPr>
          <w:rFonts w:ascii="Times New Roman" w:hAnsi="Times New Roman" w:cs="Times New Roman"/>
          <w:b/>
          <w:sz w:val="28"/>
          <w:szCs w:val="28"/>
        </w:rPr>
        <w:lastRenderedPageBreak/>
        <w:t>Экологизация педагогического процесса</w:t>
      </w:r>
    </w:p>
    <w:p w:rsidR="0093557F" w:rsidRDefault="00C403EF" w:rsidP="00935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r>
      <w:r w:rsidR="004C1F63">
        <w:rPr>
          <w:rFonts w:ascii="Times New Roman" w:hAnsi="Times New Roman" w:cs="Times New Roman"/>
          <w:sz w:val="28"/>
          <w:szCs w:val="28"/>
        </w:rPr>
        <w:pict>
          <v:group id="_x0000_s1028" editas="canvas" style="width:467.75pt;height:574.7pt;mso-position-horizontal-relative:char;mso-position-vertical-relative:line" coordorigin="2361,1319" coordsize="7200,88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1;top:1319;width:7200;height:8846" o:preferrelative="f">
              <v:fill o:detectmouseclick="t"/>
              <v:path o:extrusionok="t" o:connecttype="none"/>
              <o:lock v:ext="edit" text="t"/>
            </v:shape>
            <v:rect id="_x0000_s1029" style="position:absolute;left:2674;top:1581;width:1904;height:879">
              <v:textbox>
                <w:txbxContent>
                  <w:p w:rsidR="00C403EF" w:rsidRPr="00C403EF" w:rsidRDefault="00C403EF" w:rsidP="00C403EF">
                    <w:pPr>
                      <w:spacing w:before="360" w:after="0" w:line="360" w:lineRule="auto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C403EF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Метеопрогноз</w:t>
                    </w:r>
                  </w:p>
                </w:txbxContent>
              </v:textbox>
            </v:rect>
            <v:rect id="_x0000_s1031" style="position:absolute;left:2675;top:8567;width:2009;height:1280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Развивающие и дидактические игры</w:t>
                    </w:r>
                  </w:p>
                </w:txbxContent>
              </v:textbox>
            </v:rect>
            <v:rect id="_x0000_s1032" style="position:absolute;left:2753;top:7485;width:1905;height:879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Комнатные растения</w:t>
                    </w:r>
                  </w:p>
                </w:txbxContent>
              </v:textbox>
            </v:rect>
            <v:rect id="_x0000_s1033" style="position:absolute;left:2754;top:6363;width:1904;height:879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Альбомы, иллюстрации</w:t>
                    </w:r>
                  </w:p>
                </w:txbxContent>
              </v:textbox>
            </v:rect>
            <v:rect id="_x0000_s1034" style="position:absolute;left:2673;top:5216;width:1905;height:880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Экологическая библиотека</w:t>
                    </w:r>
                  </w:p>
                </w:txbxContent>
              </v:textbox>
            </v:rect>
            <v:rect id="_x0000_s1035" style="position:absolute;left:2675;top:4121;width:1903;height:880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Огород на окне</w:t>
                    </w:r>
                  </w:p>
                </w:txbxContent>
              </v:textbox>
            </v:rect>
            <v:rect id="_x0000_s1036" style="position:absolute;left:2673;top:2830;width:1905;height:880">
              <v:textbox>
                <w:txbxContent>
                  <w:p w:rsidR="00C403EF" w:rsidRDefault="004C1F63" w:rsidP="004C1F63">
                    <w:pPr>
                      <w:jc w:val="center"/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Центр воды и песка</w:t>
                    </w:r>
                  </w:p>
                </w:txbxContent>
              </v:textbox>
            </v:rect>
            <v:rect id="_x0000_s1037" style="position:absolute;left:5151;top:5216;width:1738;height:1147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ДОУ – начальная школа</w:t>
                    </w:r>
                  </w:p>
                </w:txbxContent>
              </v:textbox>
            </v:rect>
            <v:rect id="_x0000_s1038" style="position:absolute;left:7521;top:8966;width:1739;height:881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Лаборатория природы</w:t>
                    </w:r>
                  </w:p>
                </w:txbxContent>
              </v:textbox>
            </v:rect>
            <v:rect id="_x0000_s1039" style="position:absolute;left:7362;top:8052;width:1898;height:770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Экологическая классификация</w:t>
                    </w:r>
                  </w:p>
                </w:txbxContent>
              </v:textbox>
            </v:rect>
            <v:rect id="_x0000_s1040" style="position:absolute;left:7437;top:7064;width:1812;height:879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Календари природы</w:t>
                    </w:r>
                  </w:p>
                </w:txbxContent>
              </v:textbox>
            </v:rect>
            <v:rect id="_x0000_s1041" style="position:absolute;left:7437;top:5801;width:1814;height:1089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Календари настольные, отрывные</w:t>
                    </w:r>
                  </w:p>
                </w:txbxContent>
              </v:textbox>
            </v:rect>
            <v:rect id="_x0000_s1042" style="position:absolute;left:7436;top:5001;width:1813;height:705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Уголок релаксации</w:t>
                    </w:r>
                  </w:p>
                </w:txbxContent>
              </v:textbox>
            </v:rect>
            <v:rect id="_x0000_s1043" style="position:absolute;left:7437;top:4308;width:1812;height:496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Глобусы</w:t>
                    </w:r>
                  </w:p>
                </w:txbxContent>
              </v:textbox>
            </v:rect>
            <v:rect id="_x0000_s1044" style="position:absolute;left:7362;top:2910;width:1963;height:1018">
              <v:textbox>
                <w:txbxContent>
                  <w:p w:rsidR="004C1F63" w:rsidRPr="004C1F63" w:rsidRDefault="004C1F63" w:rsidP="004C1F6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Паспорт растения, животного</w:t>
                    </w:r>
                  </w:p>
                </w:txbxContent>
              </v:textbox>
            </v:rect>
            <v:rect id="_x0000_s1045" style="position:absolute;left:7278;top:1765;width:1971;height:879">
              <v:textbox>
                <w:txbxContent>
                  <w:p w:rsidR="004C1F63" w:rsidRPr="004C1F63" w:rsidRDefault="004C1F63" w:rsidP="004C1F6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4C1F6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Жалобная книга природы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6020;top:2205;width:1258;height:3011;flip:y" o:connectortype="straight">
              <v:stroke endarrow="block"/>
            </v:shape>
            <v:shape id="_x0000_s1047" type="#_x0000_t32" style="position:absolute;left:6020;top:3419;width:1342;height:1797;flip:y" o:connectortype="straight">
              <v:stroke endarrow="block"/>
            </v:shape>
            <v:shape id="_x0000_s1048" type="#_x0000_t32" style="position:absolute;left:6020;top:4556;width:1417;height:660;flip:y" o:connectortype="straight">
              <v:stroke endarrow="block"/>
            </v:shape>
            <v:shape id="_x0000_s1049" type="#_x0000_t32" style="position:absolute;left:6889;top:5353;width:547;height:437;flip:y" o:connectortype="straight">
              <v:stroke endarrow="block"/>
            </v:shape>
            <v:shape id="_x0000_s1050" type="#_x0000_t32" style="position:absolute;left:6889;top:5790;width:548;height:556" o:connectortype="straight">
              <v:stroke endarrow="block"/>
            </v:shape>
            <v:shape id="_x0000_s1052" type="#_x0000_t32" style="position:absolute;left:6020;top:6363;width:1342;height:2074" o:connectortype="straight">
              <v:stroke endarrow="block"/>
            </v:shape>
            <v:shape id="_x0000_s1053" type="#_x0000_t32" style="position:absolute;left:6020;top:6363;width:1501;height:3044" o:connectortype="straight">
              <v:stroke endarrow="block"/>
            </v:shape>
            <v:shape id="_x0000_s1054" type="#_x0000_t32" style="position:absolute;left:4684;top:6363;width:1336;height:2845;flip:x" o:connectortype="straight">
              <v:stroke endarrow="block"/>
            </v:shape>
            <v:shape id="_x0000_s1055" type="#_x0000_t32" style="position:absolute;left:4658;top:6363;width:1362;height:1562;flip:x" o:connectortype="straight">
              <v:stroke endarrow="block"/>
            </v:shape>
            <v:shape id="_x0000_s1056" type="#_x0000_t32" style="position:absolute;left:4658;top:5790;width:493;height:1013;flip:x" o:connectortype="straight">
              <v:stroke endarrow="block"/>
            </v:shape>
            <v:shape id="_x0000_s1057" type="#_x0000_t32" style="position:absolute;left:4578;top:5657;width:573;height:133;flip:x y" o:connectortype="straight">
              <v:stroke endarrow="block"/>
            </v:shape>
            <v:shape id="_x0000_s1059" type="#_x0000_t32" style="position:absolute;left:4578;top:3270;width:1442;height:1946;flip:x y" o:connectortype="straight">
              <v:stroke endarrow="block"/>
            </v:shape>
            <v:shape id="_x0000_s1060" type="#_x0000_t32" style="position:absolute;left:4578;top:2021;width:1442;height:3195;flip:x y" o:connectortype="straight">
              <v:stroke endarrow="block"/>
            </v:shape>
            <v:shape id="_x0000_s1061" type="#_x0000_t32" style="position:absolute;left:4578;top:4561;width:1442;height:655;flip:x y" o:connectortype="straight">
              <v:stroke endarrow="block"/>
            </v:shape>
            <v:shape id="_x0000_s1062" type="#_x0000_t32" style="position:absolute;left:6020;top:6363;width:1417;height:1141" o:connectortype="straight">
              <v:stroke endarrow="block"/>
            </v:shape>
            <w10:wrap type="none"/>
            <w10:anchorlock/>
          </v:group>
        </w:pict>
      </w:r>
    </w:p>
    <w:p w:rsidR="004C1F63" w:rsidRDefault="004C1F63" w:rsidP="00935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F63" w:rsidRDefault="004C1F63" w:rsidP="00935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F63" w:rsidRDefault="004C1F63" w:rsidP="002838A5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C1F63" w:rsidRDefault="00E9275D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 А.С. Этноэкологическаяя программа работы с младшими школьниками.»Вслед за солнышком живем», Владивосток, 1998 г.</w:t>
      </w:r>
    </w:p>
    <w:p w:rsidR="00E9275D" w:rsidRDefault="00E9275D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А.А. Экология  для младших школьников. Москва «Просвещение», 1995 г. </w:t>
      </w:r>
    </w:p>
    <w:p w:rsidR="00E9275D" w:rsidRDefault="00E9275D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РФ, Центр детско-юношеского туризма РФ. Туристско-краеведческая деятельность учащихся начальных классов. Рекламно-информационное бюро «Турист». Москва, 1994 г.</w:t>
      </w:r>
    </w:p>
    <w:p w:rsidR="00E9275D" w:rsidRDefault="00E9275D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А.Е. Методические рекомендации по экологическому образованию учащихся. Межпредметное задания для младших школьников. Хабаровск, 1988 г.</w:t>
      </w:r>
    </w:p>
    <w:p w:rsidR="00E9275D" w:rsidRDefault="00E9275D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5D" w:rsidRDefault="00E9275D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А.Л., Шомина Б.И. Программа по экологическому образованию. Полевая экология. ИСАР-Москва. ИСАР-Дальний Восток, 1998 г.</w:t>
      </w:r>
    </w:p>
    <w:p w:rsidR="00E9275D" w:rsidRDefault="00E9275D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Замбалова Т.Д. Проблемы этноэкологического воспитания школьников. У.-Удэ. Буряад унэн», 1994 г.</w:t>
      </w:r>
    </w:p>
    <w:p w:rsidR="00E9275D" w:rsidRDefault="00E9275D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Байкальский институт природопользования. Сибирское отделение РАН. ИГУ. Экология учебная программа для старшеклассников. У-Удэ, 1999 г. </w:t>
      </w:r>
    </w:p>
    <w:p w:rsidR="00E9275D" w:rsidRDefault="00D63840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РФ ЦДЮТ РФ. Программа кружков «Юные экологи – краеведы», «Туристы-экологи», «Младшие инструкторы по туристско-краеведческой  работе и эколого-туристской подготовке». Центральное рекламно-информационное бюро «Турист». Москва, 1991 г.</w:t>
      </w:r>
    </w:p>
    <w:p w:rsidR="00D63840" w:rsidRDefault="00D63840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Ю.В. Природы и мы. М., Просвещение, 1991 г.</w:t>
      </w:r>
    </w:p>
    <w:p w:rsidR="00D63840" w:rsidRDefault="00D63840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Иметхенов А.б. Памятники природы Бурятии. У-У., БКИ, 1993 г.</w:t>
      </w:r>
    </w:p>
    <w:p w:rsidR="00D63840" w:rsidRDefault="002838A5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 А.А. Природоведение 3 класс М., Просвящение, 1993 г.</w:t>
      </w:r>
    </w:p>
    <w:p w:rsidR="00D63840" w:rsidRDefault="00D63840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Н.Л., Бельногова Т.В. Растения Севера в народной медицине. Петрозаводск, 1991 г.</w:t>
      </w:r>
    </w:p>
    <w:p w:rsidR="00D63840" w:rsidRDefault="00D63840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Шаргаев  М.А. Экологическая этика и культура. Изд-во БНЦ, У-У., 1993 г.</w:t>
      </w:r>
    </w:p>
    <w:p w:rsidR="00D63840" w:rsidRDefault="00D63840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Боровицская. Птицы Бурятии. У-У., 1993 г.</w:t>
      </w:r>
    </w:p>
    <w:p w:rsidR="00D63840" w:rsidRDefault="00D63840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В.С., Губинов И.А. Школьный атлас – определитель высших растений. 1995 г.</w:t>
      </w:r>
    </w:p>
    <w:p w:rsidR="00D63840" w:rsidRPr="004C1F63" w:rsidRDefault="00D63840" w:rsidP="002838A5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А.Н., Голов В.П. Сельская школа и экологическое образование младших </w:t>
      </w:r>
      <w:r w:rsidR="002838A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кольников. М., Начальная школа - № 6, 1996 г.</w:t>
      </w:r>
    </w:p>
    <w:sectPr w:rsidR="00D63840" w:rsidRPr="004C1F63" w:rsidSect="002838A5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84" w:rsidRDefault="005C6284" w:rsidP="002838A5">
      <w:pPr>
        <w:spacing w:after="0" w:line="240" w:lineRule="auto"/>
      </w:pPr>
      <w:r>
        <w:separator/>
      </w:r>
    </w:p>
  </w:endnote>
  <w:endnote w:type="continuationSeparator" w:id="0">
    <w:p w:rsidR="005C6284" w:rsidRDefault="005C6284" w:rsidP="0028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9641"/>
      <w:docPartObj>
        <w:docPartGallery w:val="Page Numbers (Bottom of Page)"/>
        <w:docPartUnique/>
      </w:docPartObj>
    </w:sdtPr>
    <w:sdtContent>
      <w:p w:rsidR="002838A5" w:rsidRDefault="002838A5">
        <w:pPr>
          <w:pStyle w:val="a7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2838A5" w:rsidRDefault="002838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84" w:rsidRDefault="005C6284" w:rsidP="002838A5">
      <w:pPr>
        <w:spacing w:after="0" w:line="240" w:lineRule="auto"/>
      </w:pPr>
      <w:r>
        <w:separator/>
      </w:r>
    </w:p>
  </w:footnote>
  <w:footnote w:type="continuationSeparator" w:id="0">
    <w:p w:rsidR="005C6284" w:rsidRDefault="005C6284" w:rsidP="0028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157"/>
    <w:multiLevelType w:val="hybridMultilevel"/>
    <w:tmpl w:val="53C2C532"/>
    <w:lvl w:ilvl="0" w:tplc="BFB05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831268"/>
    <w:multiLevelType w:val="hybridMultilevel"/>
    <w:tmpl w:val="9F54C7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283E"/>
    <w:multiLevelType w:val="hybridMultilevel"/>
    <w:tmpl w:val="284412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0FCF"/>
    <w:multiLevelType w:val="hybridMultilevel"/>
    <w:tmpl w:val="FCCE17A6"/>
    <w:lvl w:ilvl="0" w:tplc="68727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F36"/>
    <w:multiLevelType w:val="hybridMultilevel"/>
    <w:tmpl w:val="6EF646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F4BD0"/>
    <w:multiLevelType w:val="hybridMultilevel"/>
    <w:tmpl w:val="4258BFEA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9E62A57"/>
    <w:multiLevelType w:val="hybridMultilevel"/>
    <w:tmpl w:val="207A32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D6809"/>
    <w:multiLevelType w:val="hybridMultilevel"/>
    <w:tmpl w:val="F8AEBC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F4AA7"/>
    <w:multiLevelType w:val="hybridMultilevel"/>
    <w:tmpl w:val="70E8FDF4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A5F1744"/>
    <w:multiLevelType w:val="hybridMultilevel"/>
    <w:tmpl w:val="900226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F1081"/>
    <w:multiLevelType w:val="hybridMultilevel"/>
    <w:tmpl w:val="38CEB298"/>
    <w:lvl w:ilvl="0" w:tplc="0770A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856F46"/>
    <w:multiLevelType w:val="hybridMultilevel"/>
    <w:tmpl w:val="6240C1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E36C1B"/>
    <w:multiLevelType w:val="hybridMultilevel"/>
    <w:tmpl w:val="35EC1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87151"/>
    <w:multiLevelType w:val="hybridMultilevel"/>
    <w:tmpl w:val="7D9E7CDA"/>
    <w:lvl w:ilvl="0" w:tplc="56DC9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A24F8"/>
    <w:multiLevelType w:val="hybridMultilevel"/>
    <w:tmpl w:val="58B219C8"/>
    <w:lvl w:ilvl="0" w:tplc="AF1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B0246"/>
    <w:multiLevelType w:val="hybridMultilevel"/>
    <w:tmpl w:val="6574B146"/>
    <w:lvl w:ilvl="0" w:tplc="B7360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D93A06"/>
    <w:multiLevelType w:val="hybridMultilevel"/>
    <w:tmpl w:val="86C6D0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FC7C1F"/>
    <w:multiLevelType w:val="hybridMultilevel"/>
    <w:tmpl w:val="6F04899C"/>
    <w:lvl w:ilvl="0" w:tplc="BFB05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6443B72"/>
    <w:multiLevelType w:val="hybridMultilevel"/>
    <w:tmpl w:val="A7F270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43674"/>
    <w:multiLevelType w:val="hybridMultilevel"/>
    <w:tmpl w:val="875A0490"/>
    <w:lvl w:ilvl="0" w:tplc="B2B44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E1E1A"/>
    <w:multiLevelType w:val="hybridMultilevel"/>
    <w:tmpl w:val="20AEF7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27B76"/>
    <w:multiLevelType w:val="hybridMultilevel"/>
    <w:tmpl w:val="05F026D2"/>
    <w:lvl w:ilvl="0" w:tplc="513E0F2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92578B7"/>
    <w:multiLevelType w:val="hybridMultilevel"/>
    <w:tmpl w:val="216ED784"/>
    <w:lvl w:ilvl="0" w:tplc="52C0F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540E6"/>
    <w:multiLevelType w:val="hybridMultilevel"/>
    <w:tmpl w:val="FA2033B0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44B34C0"/>
    <w:multiLevelType w:val="hybridMultilevel"/>
    <w:tmpl w:val="DFBCF27A"/>
    <w:lvl w:ilvl="0" w:tplc="BFB05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4874255"/>
    <w:multiLevelType w:val="hybridMultilevel"/>
    <w:tmpl w:val="CC88FF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ED5274"/>
    <w:multiLevelType w:val="hybridMultilevel"/>
    <w:tmpl w:val="53C636C8"/>
    <w:lvl w:ilvl="0" w:tplc="00F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4146C"/>
    <w:multiLevelType w:val="hybridMultilevel"/>
    <w:tmpl w:val="22AC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D1C5D"/>
    <w:multiLevelType w:val="hybridMultilevel"/>
    <w:tmpl w:val="ACF822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811ACD"/>
    <w:multiLevelType w:val="hybridMultilevel"/>
    <w:tmpl w:val="DFD824EC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3"/>
  </w:num>
  <w:num w:numId="5">
    <w:abstractNumId w:val="27"/>
  </w:num>
  <w:num w:numId="6">
    <w:abstractNumId w:val="22"/>
  </w:num>
  <w:num w:numId="7">
    <w:abstractNumId w:val="23"/>
  </w:num>
  <w:num w:numId="8">
    <w:abstractNumId w:val="5"/>
  </w:num>
  <w:num w:numId="9">
    <w:abstractNumId w:val="8"/>
  </w:num>
  <w:num w:numId="10">
    <w:abstractNumId w:val="29"/>
  </w:num>
  <w:num w:numId="11">
    <w:abstractNumId w:val="24"/>
  </w:num>
  <w:num w:numId="12">
    <w:abstractNumId w:val="1"/>
  </w:num>
  <w:num w:numId="13">
    <w:abstractNumId w:val="18"/>
  </w:num>
  <w:num w:numId="14">
    <w:abstractNumId w:val="4"/>
  </w:num>
  <w:num w:numId="15">
    <w:abstractNumId w:val="2"/>
  </w:num>
  <w:num w:numId="16">
    <w:abstractNumId w:val="14"/>
  </w:num>
  <w:num w:numId="17">
    <w:abstractNumId w:val="6"/>
  </w:num>
  <w:num w:numId="18">
    <w:abstractNumId w:val="28"/>
  </w:num>
  <w:num w:numId="19">
    <w:abstractNumId w:val="7"/>
  </w:num>
  <w:num w:numId="20">
    <w:abstractNumId w:val="25"/>
  </w:num>
  <w:num w:numId="21">
    <w:abstractNumId w:val="0"/>
  </w:num>
  <w:num w:numId="22">
    <w:abstractNumId w:val="20"/>
  </w:num>
  <w:num w:numId="23">
    <w:abstractNumId w:val="11"/>
  </w:num>
  <w:num w:numId="24">
    <w:abstractNumId w:val="12"/>
  </w:num>
  <w:num w:numId="25">
    <w:abstractNumId w:val="16"/>
  </w:num>
  <w:num w:numId="26">
    <w:abstractNumId w:val="9"/>
  </w:num>
  <w:num w:numId="27">
    <w:abstractNumId w:val="19"/>
  </w:num>
  <w:num w:numId="28">
    <w:abstractNumId w:val="3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804"/>
    <w:rsid w:val="001A5804"/>
    <w:rsid w:val="002838A5"/>
    <w:rsid w:val="00410CB1"/>
    <w:rsid w:val="004C1F63"/>
    <w:rsid w:val="004F52E9"/>
    <w:rsid w:val="0052416B"/>
    <w:rsid w:val="005717AA"/>
    <w:rsid w:val="005C6284"/>
    <w:rsid w:val="00684272"/>
    <w:rsid w:val="007262E6"/>
    <w:rsid w:val="0093557F"/>
    <w:rsid w:val="0097424E"/>
    <w:rsid w:val="00A02C4F"/>
    <w:rsid w:val="00A74DA8"/>
    <w:rsid w:val="00BB48FF"/>
    <w:rsid w:val="00C403EF"/>
    <w:rsid w:val="00CE4775"/>
    <w:rsid w:val="00D05047"/>
    <w:rsid w:val="00D2499E"/>
    <w:rsid w:val="00D63840"/>
    <w:rsid w:val="00D875FB"/>
    <w:rsid w:val="00E9275D"/>
    <w:rsid w:val="00EE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6">
          <o:proxy start="" idref="#_x0000_s1037" connectloc="0"/>
          <o:proxy end="" idref="#_x0000_s1045" connectloc="1"/>
        </o:r>
        <o:r id="V:Rule4" type="connector" idref="#_x0000_s1047">
          <o:proxy start="" idref="#_x0000_s1037" connectloc="0"/>
          <o:proxy end="" idref="#_x0000_s1044" connectloc="1"/>
        </o:r>
        <o:r id="V:Rule6" type="connector" idref="#_x0000_s1048">
          <o:proxy start="" idref="#_x0000_s1037" connectloc="0"/>
          <o:proxy end="" idref="#_x0000_s1043" connectloc="1"/>
        </o:r>
        <o:r id="V:Rule8" type="connector" idref="#_x0000_s1049">
          <o:proxy start="" idref="#_x0000_s1037" connectloc="3"/>
          <o:proxy end="" idref="#_x0000_s1042" connectloc="1"/>
        </o:r>
        <o:r id="V:Rule10" type="connector" idref="#_x0000_s1050">
          <o:proxy start="" idref="#_x0000_s1037" connectloc="3"/>
          <o:proxy end="" idref="#_x0000_s1041" connectloc="1"/>
        </o:r>
        <o:r id="V:Rule14" type="connector" idref="#_x0000_s1052">
          <o:proxy start="" idref="#_x0000_s1037" connectloc="2"/>
          <o:proxy end="" idref="#_x0000_s1039" connectloc="1"/>
        </o:r>
        <o:r id="V:Rule16" type="connector" idref="#_x0000_s1053">
          <o:proxy start="" idref="#_x0000_s1037" connectloc="2"/>
          <o:proxy end="" idref="#_x0000_s1038" connectloc="1"/>
        </o:r>
        <o:r id="V:Rule18" type="connector" idref="#_x0000_s1054">
          <o:proxy start="" idref="#_x0000_s1037" connectloc="2"/>
          <o:proxy end="" idref="#_x0000_s1031" connectloc="3"/>
        </o:r>
        <o:r id="V:Rule20" type="connector" idref="#_x0000_s1055">
          <o:proxy start="" idref="#_x0000_s1037" connectloc="2"/>
          <o:proxy end="" idref="#_x0000_s1032" connectloc="3"/>
        </o:r>
        <o:r id="V:Rule22" type="connector" idref="#_x0000_s1056">
          <o:proxy start="" idref="#_x0000_s1037" connectloc="1"/>
          <o:proxy end="" idref="#_x0000_s1033" connectloc="3"/>
        </o:r>
        <o:r id="V:Rule24" type="connector" idref="#_x0000_s1057">
          <o:proxy start="" idref="#_x0000_s1037" connectloc="1"/>
          <o:proxy end="" idref="#_x0000_s1034" connectloc="3"/>
        </o:r>
        <o:r id="V:Rule28" type="connector" idref="#_x0000_s1059">
          <o:proxy start="" idref="#_x0000_s1037" connectloc="0"/>
          <o:proxy end="" idref="#_x0000_s1036" connectloc="3"/>
        </o:r>
        <o:r id="V:Rule30" type="connector" idref="#_x0000_s1060">
          <o:proxy start="" idref="#_x0000_s1037" connectloc="0"/>
          <o:proxy end="" idref="#_x0000_s1029" connectloc="3"/>
        </o:r>
        <o:r id="V:Rule32" type="connector" idref="#_x0000_s1061">
          <o:proxy start="" idref="#_x0000_s1037" connectloc="0"/>
          <o:proxy end="" idref="#_x0000_s1035" connectloc="3"/>
        </o:r>
        <o:r id="V:Rule34" type="connector" idref="#_x0000_s1062">
          <o:proxy start="" idref="#_x0000_s1037" connectloc="2"/>
          <o:proxy end="" idref="#_x0000_s1040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FF"/>
    <w:pPr>
      <w:ind w:left="720"/>
      <w:contextualSpacing/>
    </w:pPr>
  </w:style>
  <w:style w:type="table" w:styleId="a4">
    <w:name w:val="Table Grid"/>
    <w:basedOn w:val="a1"/>
    <w:uiPriority w:val="59"/>
    <w:rsid w:val="00410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8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38A5"/>
  </w:style>
  <w:style w:type="paragraph" w:styleId="a7">
    <w:name w:val="footer"/>
    <w:basedOn w:val="a"/>
    <w:link w:val="a8"/>
    <w:uiPriority w:val="99"/>
    <w:unhideWhenUsed/>
    <w:rsid w:val="0028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2013-03-07T13:52:00Z</dcterms:created>
  <dcterms:modified xsi:type="dcterms:W3CDTF">2013-03-10T11:00:00Z</dcterms:modified>
</cp:coreProperties>
</file>