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A5" w:rsidRPr="00B64DA5" w:rsidRDefault="00B64DA5" w:rsidP="005B1256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64DA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Описание опыта работы учителя начальных классов</w:t>
      </w:r>
    </w:p>
    <w:p w:rsidR="00B64DA5" w:rsidRDefault="005B1256" w:rsidP="005B1256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B12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Государственного бюджетного общеобразовательного учреждения средней общеобразовательной школы № 580 Приморского района г. Санкт-Петербурга Кирюхиной Ирины Валерьевны</w:t>
      </w:r>
      <w:r w:rsidR="00B64DA5" w:rsidRPr="00B64DA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5B1256" w:rsidRPr="00B64DA5" w:rsidRDefault="005B1256" w:rsidP="005B1256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64DA5" w:rsidRPr="00B64DA5" w:rsidRDefault="00B64DA5" w:rsidP="005B1256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B64DA5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«Технология продуктивного чтения»</w:t>
      </w:r>
    </w:p>
    <w:p w:rsidR="00B64DA5" w:rsidRDefault="00B64DA5" w:rsidP="005B1256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B64DA5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(формирования типа правильной читательской деятельности)</w:t>
      </w:r>
    </w:p>
    <w:p w:rsidR="005B1256" w:rsidRPr="00B64DA5" w:rsidRDefault="005B1256" w:rsidP="005B1256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B64DA5" w:rsidRPr="00B64DA5" w:rsidRDefault="00B64DA5" w:rsidP="005B1256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4D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Я, </w:t>
      </w:r>
      <w:r w:rsidR="005B1256" w:rsidRPr="005B1256">
        <w:rPr>
          <w:rFonts w:ascii="Times New Roman" w:eastAsia="Calibri" w:hAnsi="Times New Roman" w:cs="Times New Roman"/>
          <w:sz w:val="28"/>
          <w:szCs w:val="28"/>
          <w:lang w:eastAsia="en-US"/>
        </w:rPr>
        <w:t>Кирюхин</w:t>
      </w:r>
      <w:r w:rsidR="005B1256">
        <w:rPr>
          <w:rFonts w:ascii="Times New Roman" w:eastAsia="Calibri" w:hAnsi="Times New Roman" w:cs="Times New Roman"/>
          <w:sz w:val="28"/>
          <w:szCs w:val="28"/>
          <w:lang w:eastAsia="en-US"/>
        </w:rPr>
        <w:t>а Ирина Валерьевна</w:t>
      </w:r>
      <w:r w:rsidRPr="00B64DA5">
        <w:rPr>
          <w:rFonts w:ascii="Times New Roman" w:eastAsia="Calibri" w:hAnsi="Times New Roman" w:cs="Times New Roman"/>
          <w:sz w:val="28"/>
          <w:szCs w:val="28"/>
          <w:lang w:eastAsia="en-US"/>
        </w:rPr>
        <w:t>, 1969 г. рождения</w:t>
      </w:r>
      <w:r w:rsidR="005B1256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B64D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имею высшее </w:t>
      </w:r>
      <w:r w:rsidR="005B125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B64D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бразование. Учитель начальных классов </w:t>
      </w:r>
      <w:r w:rsidR="005B1256">
        <w:rPr>
          <w:rFonts w:ascii="Times New Roman" w:eastAsia="Calibri" w:hAnsi="Times New Roman" w:cs="Times New Roman"/>
          <w:sz w:val="28"/>
          <w:szCs w:val="28"/>
          <w:lang w:eastAsia="en-US"/>
        </w:rPr>
        <w:t>высшей</w:t>
      </w:r>
      <w:r w:rsidRPr="00B64D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категории. Педагогический стаж работы 2</w:t>
      </w:r>
      <w:r w:rsidR="00DA33E1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B64D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B1256">
        <w:rPr>
          <w:rFonts w:ascii="Times New Roman" w:eastAsia="Calibri" w:hAnsi="Times New Roman" w:cs="Times New Roman"/>
          <w:sz w:val="28"/>
          <w:szCs w:val="28"/>
          <w:lang w:eastAsia="en-US"/>
        </w:rPr>
        <w:t>года</w:t>
      </w:r>
      <w:r w:rsidRPr="00B64D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B64DA5" w:rsidRPr="00B64DA5" w:rsidRDefault="00B64DA5" w:rsidP="005B1256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4DA5">
        <w:rPr>
          <w:rFonts w:ascii="Times New Roman" w:eastAsia="Calibri" w:hAnsi="Times New Roman" w:cs="Times New Roman"/>
          <w:sz w:val="28"/>
          <w:szCs w:val="28"/>
          <w:lang w:eastAsia="en-US"/>
        </w:rPr>
        <w:t>Работу свою люблю, систематически повышаю свой уровень самообразования. Считаю, что любовь к своим ученикам, требовательность к себе и другим, доброта и порядочность должны быть основными качествами современного учителя.</w:t>
      </w:r>
    </w:p>
    <w:p w:rsidR="00B64DA5" w:rsidRPr="00B64DA5" w:rsidRDefault="00B64DA5" w:rsidP="005B1256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4DA5">
        <w:rPr>
          <w:rFonts w:ascii="Times New Roman" w:eastAsia="Calibri" w:hAnsi="Times New Roman" w:cs="Times New Roman"/>
          <w:sz w:val="28"/>
          <w:szCs w:val="28"/>
          <w:lang w:eastAsia="en-US"/>
        </w:rPr>
        <w:t>В начальной школе работаю почти 2</w:t>
      </w:r>
      <w:r w:rsidR="00DA33E1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B64D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A33E1">
        <w:rPr>
          <w:rFonts w:ascii="Times New Roman" w:eastAsia="Calibri" w:hAnsi="Times New Roman" w:cs="Times New Roman"/>
          <w:sz w:val="28"/>
          <w:szCs w:val="28"/>
          <w:lang w:eastAsia="en-US"/>
        </w:rPr>
        <w:t>лет</w:t>
      </w:r>
      <w:r w:rsidRPr="00B64D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за годы практики могу с уверенностью сказать, что для стабильности качества и  обученности учащихся необходимо использовать в своей работе различные инновационные технологии, а так же различные формы и методы обучения и воспитания учащихся младшего школьного возраста. Детей необходимо научить не только правильно усваивать полученную информацию, но и научить самостоятельно ее добывать.</w:t>
      </w:r>
    </w:p>
    <w:p w:rsidR="00B64DA5" w:rsidRPr="00B64DA5" w:rsidRDefault="00B64DA5" w:rsidP="005B1256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4DA5">
        <w:rPr>
          <w:rFonts w:ascii="Times New Roman" w:eastAsia="Calibri" w:hAnsi="Times New Roman" w:cs="Times New Roman"/>
          <w:sz w:val="28"/>
          <w:szCs w:val="28"/>
          <w:lang w:eastAsia="en-US"/>
        </w:rPr>
        <w:t>Начав работать по  методическому комплекту «Школа 2100», я включилась в работу над формированием у учащихся типа правильной читательской деятельности.</w:t>
      </w:r>
    </w:p>
    <w:p w:rsidR="00B64DA5" w:rsidRPr="00B64DA5" w:rsidRDefault="00B64DA5" w:rsidP="005B1256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iCs/>
          <w:sz w:val="28"/>
          <w:szCs w:val="28"/>
        </w:rPr>
        <w:t>Чтение – это окошко, через которое дети видят</w:t>
      </w:r>
    </w:p>
    <w:p w:rsidR="00B64DA5" w:rsidRPr="00B64DA5" w:rsidRDefault="00B64DA5" w:rsidP="005B1256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 и познают мир и самих себя. </w:t>
      </w:r>
    </w:p>
    <w:p w:rsidR="00B64DA5" w:rsidRPr="00B64DA5" w:rsidRDefault="00B64DA5" w:rsidP="005B1256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iCs/>
          <w:sz w:val="28"/>
          <w:szCs w:val="28"/>
        </w:rPr>
        <w:t>Оно открывается перед ребёнком лишь тогда,</w:t>
      </w:r>
    </w:p>
    <w:p w:rsidR="00B64DA5" w:rsidRPr="00B64DA5" w:rsidRDefault="00B64DA5" w:rsidP="005B1256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iCs/>
          <w:sz w:val="28"/>
          <w:szCs w:val="28"/>
        </w:rPr>
        <w:t>когда, наряду с чтением,</w:t>
      </w:r>
    </w:p>
    <w:p w:rsidR="00B64DA5" w:rsidRPr="00B64DA5" w:rsidRDefault="00B64DA5" w:rsidP="005B1256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 одновременно с ним и даже раньше, </w:t>
      </w:r>
    </w:p>
    <w:p w:rsidR="00B64DA5" w:rsidRPr="00B64DA5" w:rsidRDefault="00B64DA5" w:rsidP="005B1256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iCs/>
          <w:sz w:val="28"/>
          <w:szCs w:val="28"/>
        </w:rPr>
        <w:t>чем впервые раскрыта книга,</w:t>
      </w:r>
    </w:p>
    <w:p w:rsidR="00B64DA5" w:rsidRPr="00B64DA5" w:rsidRDefault="00B64DA5" w:rsidP="005B1256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iCs/>
          <w:sz w:val="28"/>
          <w:szCs w:val="28"/>
        </w:rPr>
        <w:t> начинается кропотливая работа над словами.</w:t>
      </w:r>
    </w:p>
    <w:p w:rsidR="00B64DA5" w:rsidRPr="00B64DA5" w:rsidRDefault="00B64DA5" w:rsidP="005B1256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iCs/>
          <w:sz w:val="28"/>
          <w:szCs w:val="28"/>
        </w:rPr>
        <w:t>В.А. Сухомлинский</w:t>
      </w:r>
    </w:p>
    <w:p w:rsidR="00B64DA5" w:rsidRPr="00B64DA5" w:rsidRDefault="00B64DA5" w:rsidP="005B1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DA5">
        <w:rPr>
          <w:rFonts w:ascii="Times New Roman" w:hAnsi="Times New Roman" w:cs="Times New Roman"/>
          <w:sz w:val="28"/>
          <w:szCs w:val="28"/>
        </w:rPr>
        <w:t>Кем бы ни был современный человек, какой бы род деятельности он ни избрал, он всегда должен быть читателем, не только усваивать содержание, но и находить нужную информацию, осмысливать ее и интерпретировать. Чтение является универсальной техникой получения знаний в современном обществе, а понимание текста – это познавательная деятельность по установлению его смысла на основе читательского опыта.</w:t>
      </w:r>
    </w:p>
    <w:p w:rsidR="00B64DA5" w:rsidRPr="00B64DA5" w:rsidRDefault="00B64DA5" w:rsidP="005B1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DA5">
        <w:rPr>
          <w:rFonts w:ascii="Times New Roman" w:hAnsi="Times New Roman" w:cs="Times New Roman"/>
          <w:sz w:val="28"/>
          <w:szCs w:val="28"/>
        </w:rPr>
        <w:t xml:space="preserve">В Образовательной системе «Школа 2100» существует единая для всех уроков технология формирования типа правильной читательской деятельности  «Технология продуктивного чтения», разработанная профессором Н. Н. Светловской. </w:t>
      </w:r>
      <w:r w:rsidRPr="00B64DA5">
        <w:rPr>
          <w:rFonts w:ascii="Times New Roman" w:hAnsi="Times New Roman" w:cs="Times New Roman"/>
          <w:b/>
          <w:sz w:val="28"/>
          <w:szCs w:val="28"/>
        </w:rPr>
        <w:t>Продуктивным чтением</w:t>
      </w:r>
      <w:r w:rsidRPr="00B64DA5">
        <w:rPr>
          <w:rFonts w:ascii="Times New Roman" w:hAnsi="Times New Roman" w:cs="Times New Roman"/>
          <w:sz w:val="28"/>
          <w:szCs w:val="28"/>
        </w:rPr>
        <w:t xml:space="preserve"> является такое чтение, при котором вместо скорости прочтения и воспроизведения </w:t>
      </w:r>
      <w:r w:rsidRPr="00B64DA5">
        <w:rPr>
          <w:rFonts w:ascii="Times New Roman" w:hAnsi="Times New Roman" w:cs="Times New Roman"/>
          <w:sz w:val="28"/>
          <w:szCs w:val="28"/>
        </w:rPr>
        <w:lastRenderedPageBreak/>
        <w:t xml:space="preserve">фактурной информации, ведется перечитывание  всех видов текстовой информации, глубокое понимание текста. </w:t>
      </w:r>
      <w:r w:rsidRPr="00B64DA5">
        <w:rPr>
          <w:rFonts w:ascii="Times New Roman" w:hAnsi="Times New Roman" w:cs="Times New Roman"/>
          <w:b/>
          <w:sz w:val="28"/>
          <w:szCs w:val="28"/>
        </w:rPr>
        <w:t>Целью технологии</w:t>
      </w:r>
      <w:r w:rsidRPr="00B64DA5">
        <w:rPr>
          <w:rFonts w:ascii="Times New Roman" w:hAnsi="Times New Roman" w:cs="Times New Roman"/>
          <w:sz w:val="28"/>
          <w:szCs w:val="28"/>
        </w:rPr>
        <w:t xml:space="preserve"> является формирование типа правильной читательской деятельности, умение самостоятельно понимать текст. Данная технология направлена на формирование коммуникативных универсальных учебных действий, умений истолковывать прочитанное и формулировать свою позицию, адекватно понимать собеседника (автора), умение осознанно читать вслух и про себя тексты учебников; познавательных универсальных учебных действий, а именно, – умения извлекать информацию из текста. </w:t>
      </w:r>
    </w:p>
    <w:p w:rsidR="00B64DA5" w:rsidRPr="00B64DA5" w:rsidRDefault="00B64DA5" w:rsidP="005B1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DA5">
        <w:rPr>
          <w:rFonts w:ascii="Times New Roman" w:hAnsi="Times New Roman" w:cs="Times New Roman"/>
          <w:b/>
          <w:sz w:val="28"/>
          <w:szCs w:val="28"/>
        </w:rPr>
        <w:t>Технология продуктивного чтения резко отличается от традиционной технологии</w:t>
      </w:r>
      <w:r w:rsidRPr="00B64DA5">
        <w:rPr>
          <w:rFonts w:ascii="Times New Roman" w:hAnsi="Times New Roman" w:cs="Times New Roman"/>
          <w:sz w:val="28"/>
          <w:szCs w:val="28"/>
        </w:rPr>
        <w:t xml:space="preserve"> передачи ученику готового знания. Теперь учитель организовывает исследовательскую работу детей так, что они сами «додумываются» до решения ключевой проблемы урока и сами могут объяснить, как действовать в новых условиях. Учитель становится учителем – партнёром, наблюдателем и вдумчивым наставником, помогающим каждому ученику выстроить собственный вектор личностного развития.</w:t>
      </w:r>
    </w:p>
    <w:p w:rsidR="00B64DA5" w:rsidRPr="00B64DA5" w:rsidRDefault="00B64DA5" w:rsidP="005B1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DA5">
        <w:rPr>
          <w:rFonts w:ascii="Times New Roman" w:hAnsi="Times New Roman" w:cs="Times New Roman"/>
          <w:sz w:val="28"/>
          <w:szCs w:val="28"/>
        </w:rPr>
        <w:t>Действия учеников становятся более активными, творческими и самостоятельными, а роль учителя всё более сводится к «режиссированию» этой активной, познавательной деятельности учащихся. Творчески раскрепощённые и эмоционально настроенные дети глубже чувствуют и понимают прочитанное.</w:t>
      </w:r>
    </w:p>
    <w:p w:rsidR="00B64DA5" w:rsidRPr="00B64DA5" w:rsidRDefault="00B64DA5" w:rsidP="005B1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4DA5" w:rsidRDefault="00B64DA5" w:rsidP="005B1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DA5">
        <w:rPr>
          <w:rFonts w:ascii="Times New Roman" w:hAnsi="Times New Roman" w:cs="Times New Roman"/>
          <w:sz w:val="28"/>
          <w:szCs w:val="28"/>
        </w:rPr>
        <w:t>Структура технологи продуктивного чтения представляет собой трёхступенчатый процесс: работа с текстом до чтения; работа с текстом во время чтения; работа с текстом после чтения.</w:t>
      </w:r>
    </w:p>
    <w:p w:rsidR="00D73474" w:rsidRDefault="00D73474" w:rsidP="005B1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3474" w:rsidRPr="00B64DA5" w:rsidRDefault="00D73474" w:rsidP="005B1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4DA5" w:rsidRPr="00B64DA5" w:rsidRDefault="00B64DA5" w:rsidP="005B12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0" cy="3343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343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474" w:rsidRDefault="00D73474" w:rsidP="005B12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4DA5" w:rsidRDefault="00B64DA5" w:rsidP="005B12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DA5">
        <w:rPr>
          <w:rFonts w:ascii="Times New Roman" w:hAnsi="Times New Roman" w:cs="Times New Roman"/>
          <w:sz w:val="28"/>
          <w:szCs w:val="28"/>
        </w:rPr>
        <w:lastRenderedPageBreak/>
        <w:t>Теперь рассмотрим особенности каждого этапа.</w:t>
      </w:r>
    </w:p>
    <w:p w:rsidR="005B1256" w:rsidRPr="00B64DA5" w:rsidRDefault="005B1256" w:rsidP="005B12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4DA5" w:rsidRPr="00B64DA5" w:rsidRDefault="00B64DA5" w:rsidP="005B1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8"/>
      </w:tblGrid>
      <w:tr w:rsidR="00B64DA5" w:rsidRPr="00B64DA5" w:rsidTr="00547435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B64DA5" w:rsidRPr="00B64DA5" w:rsidRDefault="00B64DA5" w:rsidP="005B12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этап. Работа с текстом до чтении</w:t>
            </w:r>
          </w:p>
        </w:tc>
      </w:tr>
      <w:tr w:rsidR="00B64DA5" w:rsidRPr="00B64DA5" w:rsidTr="00547435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B64DA5" w:rsidRPr="00B64DA5" w:rsidRDefault="00B64DA5" w:rsidP="005B1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 </w:t>
            </w: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 xml:space="preserve">этого этапа – развитие умения предполагать, предвосхищать содержание текста по заглавию, иллюстрации и группе ключевых слов (т.е. развитие умения </w:t>
            </w:r>
            <w:r w:rsidRPr="00B64DA5">
              <w:rPr>
                <w:rFonts w:ascii="Times New Roman" w:hAnsi="Times New Roman" w:cs="Times New Roman"/>
                <w:b/>
                <w:sz w:val="28"/>
                <w:szCs w:val="28"/>
              </w:rPr>
              <w:t>антиципации</w:t>
            </w: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B64DA5" w:rsidRPr="00B64DA5" w:rsidTr="00547435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B64DA5" w:rsidRPr="00B64DA5" w:rsidRDefault="00B64DA5" w:rsidP="005B1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 xml:space="preserve"> Чтение фамилии автора и заглавия текста. Рассмат</w:t>
            </w:r>
            <w:r w:rsidRPr="00B64DA5">
              <w:rPr>
                <w:rFonts w:ascii="Times New Roman" w:hAnsi="Times New Roman" w:cs="Times New Roman"/>
                <w:sz w:val="28"/>
                <w:szCs w:val="28"/>
              </w:rPr>
              <w:softHyphen/>
              <w:t>ривание иллюстрации, которая предшествует тексту. Предположения детей о героях, содержании.</w:t>
            </w:r>
            <w:r w:rsidRPr="00B64D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64D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64D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 xml:space="preserve"> Чтение ключевых (</w:t>
            </w:r>
            <w:r w:rsidRPr="00B64DA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 слова – ключ</w:t>
            </w: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>) слов, которые учитель заранее вы</w:t>
            </w:r>
            <w:r w:rsidRPr="00B64DA5">
              <w:rPr>
                <w:rFonts w:ascii="Times New Roman" w:hAnsi="Times New Roman" w:cs="Times New Roman"/>
                <w:sz w:val="28"/>
                <w:szCs w:val="28"/>
              </w:rPr>
              <w:softHyphen/>
              <w:t>членяет из текста и записывает на доске. На основании заглавия, иллюстрации и ключевых слов дети высказыва</w:t>
            </w:r>
            <w:r w:rsidRPr="00B64DA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ют свои предположения о теме, героях произведения, последовательности событий. Учитель ставит задачу прочитать текст, провести </w:t>
            </w:r>
            <w:r w:rsidRPr="00B64D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«диалог с автором»</w:t>
            </w: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 xml:space="preserve"> и проверить пра</w:t>
            </w:r>
            <w:r w:rsidRPr="00B64DA5">
              <w:rPr>
                <w:rFonts w:ascii="Times New Roman" w:hAnsi="Times New Roman" w:cs="Times New Roman"/>
                <w:sz w:val="28"/>
                <w:szCs w:val="28"/>
              </w:rPr>
              <w:softHyphen/>
              <w:t>вильность своих первоначальных      предположений.</w:t>
            </w:r>
          </w:p>
        </w:tc>
      </w:tr>
    </w:tbl>
    <w:p w:rsidR="005B1256" w:rsidRDefault="00B64DA5" w:rsidP="005B1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DA5">
        <w:rPr>
          <w:rFonts w:ascii="Times New Roman" w:hAnsi="Times New Roman" w:cs="Times New Roman"/>
          <w:sz w:val="28"/>
          <w:szCs w:val="28"/>
        </w:rPr>
        <w:br/>
      </w:r>
    </w:p>
    <w:p w:rsidR="005B1256" w:rsidRDefault="005B1256" w:rsidP="005B1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4DA5" w:rsidRDefault="00B64DA5" w:rsidP="005B1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DA5">
        <w:rPr>
          <w:rFonts w:ascii="Times New Roman" w:hAnsi="Times New Roman" w:cs="Times New Roman"/>
          <w:sz w:val="28"/>
          <w:szCs w:val="28"/>
        </w:rPr>
        <w:t xml:space="preserve">Знакомство с новым произведением начинается с предвосхищения, предугадывания предстоящего чтения. Ученики пытаются определить направленность текста – смысловую, тематическую, эмоциональную, выделить героев по названию произведения, имени автора, ключевым словам, иллюстрациям. (Разве не так мы, взрослые, выбираем книги в магазине или библиотеке?) Всё это происходит с опорой на читательский опыт. Данный этап завершается  постановкой целей урока. </w:t>
      </w:r>
    </w:p>
    <w:p w:rsidR="005B1256" w:rsidRDefault="005B1256" w:rsidP="005B1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1B7A" w:rsidRPr="00B64DA5" w:rsidRDefault="00C61B7A" w:rsidP="005B1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4DA5" w:rsidRPr="00B64DA5" w:rsidRDefault="00B64DA5" w:rsidP="005B1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DA5">
        <w:rPr>
          <w:rFonts w:ascii="Times New Roman" w:hAnsi="Times New Roman" w:cs="Times New Roman"/>
          <w:sz w:val="28"/>
          <w:szCs w:val="28"/>
        </w:rPr>
        <w:t>Покажу работу с текстом на данном этапе на конкретном примере.</w:t>
      </w:r>
    </w:p>
    <w:p w:rsidR="005B1256" w:rsidRDefault="005B1256" w:rsidP="005B12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4DA5" w:rsidRDefault="00B64DA5" w:rsidP="005B12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4DA5">
        <w:rPr>
          <w:rFonts w:ascii="Times New Roman" w:hAnsi="Times New Roman" w:cs="Times New Roman"/>
          <w:i/>
          <w:sz w:val="28"/>
          <w:szCs w:val="28"/>
        </w:rPr>
        <w:t xml:space="preserve">2 класс, урок литературного чтения. </w:t>
      </w:r>
    </w:p>
    <w:p w:rsidR="00C61B7A" w:rsidRPr="00B64DA5" w:rsidRDefault="00C61B7A" w:rsidP="005B12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4DA5" w:rsidRDefault="00B64DA5" w:rsidP="005B12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4DA5">
        <w:rPr>
          <w:rFonts w:ascii="Times New Roman" w:hAnsi="Times New Roman" w:cs="Times New Roman"/>
          <w:i/>
          <w:sz w:val="28"/>
          <w:szCs w:val="28"/>
        </w:rPr>
        <w:t>Тема: «Добрым молодцам урок (А.С.Пушкин «Сказка о рыбаке и рыбке»).</w:t>
      </w:r>
    </w:p>
    <w:p w:rsidR="00C61B7A" w:rsidRPr="00B64DA5" w:rsidRDefault="00C61B7A" w:rsidP="005B12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4DA5" w:rsidRPr="00B64DA5" w:rsidRDefault="00B64DA5" w:rsidP="005B12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4DA5">
        <w:rPr>
          <w:rFonts w:ascii="Times New Roman" w:hAnsi="Times New Roman" w:cs="Times New Roman"/>
          <w:i/>
          <w:sz w:val="28"/>
          <w:szCs w:val="28"/>
        </w:rPr>
        <w:t>-Прочитайте имя и фамилию автора. Знакомы ли вы с творчеством А.С. Пушкина? Что читали?</w:t>
      </w:r>
    </w:p>
    <w:p w:rsidR="00B64DA5" w:rsidRPr="00B64DA5" w:rsidRDefault="00B64DA5" w:rsidP="005B12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4DA5">
        <w:rPr>
          <w:rFonts w:ascii="Times New Roman" w:hAnsi="Times New Roman" w:cs="Times New Roman"/>
          <w:i/>
          <w:sz w:val="28"/>
          <w:szCs w:val="28"/>
        </w:rPr>
        <w:t>-Прочитайте название сказки.</w:t>
      </w:r>
    </w:p>
    <w:p w:rsidR="00B64DA5" w:rsidRPr="00B64DA5" w:rsidRDefault="00B64DA5" w:rsidP="005B12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4DA5">
        <w:rPr>
          <w:rFonts w:ascii="Times New Roman" w:hAnsi="Times New Roman" w:cs="Times New Roman"/>
          <w:i/>
          <w:sz w:val="28"/>
          <w:szCs w:val="28"/>
        </w:rPr>
        <w:t>-Из чего ясно, что это сказка? (Из заголовка)</w:t>
      </w:r>
    </w:p>
    <w:p w:rsidR="00B64DA5" w:rsidRPr="00B64DA5" w:rsidRDefault="00B64DA5" w:rsidP="005B12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4DA5">
        <w:rPr>
          <w:rFonts w:ascii="Times New Roman" w:hAnsi="Times New Roman" w:cs="Times New Roman"/>
          <w:i/>
          <w:sz w:val="28"/>
          <w:szCs w:val="28"/>
        </w:rPr>
        <w:t>-О чем ещё можно узнать из заголовка?( о героях сказки)</w:t>
      </w:r>
    </w:p>
    <w:p w:rsidR="00B64DA5" w:rsidRPr="00B64DA5" w:rsidRDefault="00B64DA5" w:rsidP="005B12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4DA5">
        <w:rPr>
          <w:rFonts w:ascii="Times New Roman" w:hAnsi="Times New Roman" w:cs="Times New Roman"/>
          <w:i/>
          <w:sz w:val="28"/>
          <w:szCs w:val="28"/>
        </w:rPr>
        <w:t>-Кто изображен на иллюстрации? Где будут происходить события?</w:t>
      </w:r>
    </w:p>
    <w:p w:rsidR="00B64DA5" w:rsidRDefault="00B64DA5" w:rsidP="005B12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4DA5">
        <w:rPr>
          <w:rFonts w:ascii="Times New Roman" w:hAnsi="Times New Roman" w:cs="Times New Roman"/>
          <w:i/>
          <w:sz w:val="28"/>
          <w:szCs w:val="28"/>
        </w:rPr>
        <w:t>-Что еще можно предположить до чтения?</w:t>
      </w:r>
    </w:p>
    <w:p w:rsidR="005B1256" w:rsidRDefault="005B1256" w:rsidP="005B12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8"/>
      </w:tblGrid>
      <w:tr w:rsidR="00B64DA5" w:rsidRPr="00B64DA5" w:rsidTr="00C61B7A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:rsidR="00B64DA5" w:rsidRDefault="00B64DA5" w:rsidP="005B12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II этап. Работа с текстом во время чтения</w:t>
            </w:r>
          </w:p>
          <w:p w:rsidR="005B1256" w:rsidRPr="00B64DA5" w:rsidRDefault="005B1256" w:rsidP="005B12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DA5" w:rsidRPr="00B64DA5" w:rsidTr="00C61B7A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:rsidR="00B64DA5" w:rsidRDefault="00B64DA5" w:rsidP="005B12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Цель</w:t>
            </w: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 xml:space="preserve"> этого этапа — достижение понимания текста на уровне содержания.</w:t>
            </w:r>
          </w:p>
          <w:p w:rsidR="005B1256" w:rsidRDefault="005B1256" w:rsidP="005B12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256" w:rsidRPr="00B64DA5" w:rsidRDefault="005B1256" w:rsidP="005B12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DA5" w:rsidRPr="00B64DA5" w:rsidTr="00C61B7A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:rsidR="005B1256" w:rsidRPr="005B1256" w:rsidRDefault="00B64DA5" w:rsidP="005B1256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900"/>
              </w:tabs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>Первичное чтение текста.  Самостоятельное чтение в классе или чтение-слушание, или комбинированное чтение (на выбор учителя) в соответствии с особенностями текста, возрастными и индивидуальными возможностями учащихся. Выявление первичного восприятия.  Выявление совпадений первоначальных предположений учащихся с содержанием, эмоциональной окраской прочитанного текста.</w:t>
            </w:r>
          </w:p>
          <w:p w:rsidR="00B64DA5" w:rsidRPr="00B64DA5" w:rsidRDefault="00B64DA5" w:rsidP="005B1256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900"/>
              </w:tabs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 xml:space="preserve">Перечитывание текста. Медленное «вдумчивое» повторное чтение (всего текста или его отдельных фрагментов). </w:t>
            </w:r>
          </w:p>
          <w:p w:rsidR="00B64DA5" w:rsidRPr="00B64DA5" w:rsidRDefault="00B64DA5" w:rsidP="005B1256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900"/>
              </w:tabs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 xml:space="preserve">Анализ текста  (приемы: диалог с автором через текст, комментированное чтение, беседа по прочитанному, выделение ключевых слов и проч.). Постановка уточняющего вопроса к каждой смысловой части. </w:t>
            </w:r>
          </w:p>
          <w:p w:rsidR="00B64DA5" w:rsidRPr="00B64DA5" w:rsidRDefault="00B64DA5" w:rsidP="005B1256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900"/>
              </w:tabs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содержанию текста. Обобщение прочитанного. Постановка к тексту обобщающих вопросов. Обращение (в случае необходимости) к отдельным фрагментам текста. </w:t>
            </w:r>
          </w:p>
          <w:p w:rsidR="00B64DA5" w:rsidRPr="00B64DA5" w:rsidRDefault="00B64DA5" w:rsidP="005B1256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900"/>
              </w:tabs>
              <w:spacing w:after="0" w:line="240" w:lineRule="auto"/>
              <w:ind w:left="0"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Выразительное чтение. </w:t>
            </w:r>
          </w:p>
        </w:tc>
      </w:tr>
    </w:tbl>
    <w:p w:rsidR="00B64DA5" w:rsidRPr="00B64DA5" w:rsidRDefault="00B64DA5" w:rsidP="005B125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64DA5" w:rsidRPr="00B64DA5" w:rsidRDefault="005B1256" w:rsidP="005B125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B64DA5" w:rsidRPr="00B64DA5">
        <w:rPr>
          <w:rFonts w:ascii="Times New Roman" w:hAnsi="Times New Roman" w:cs="Times New Roman"/>
          <w:bCs/>
          <w:sz w:val="28"/>
          <w:szCs w:val="28"/>
        </w:rPr>
        <w:t xml:space="preserve">На данном этапе происходит первичное чтение текста. Это может быть самостоятельное чтение, чтение-слушание, комбинированное чтение в соответствии с особенностями текста, возрастными и индивидуальными возможностями учащихся. </w:t>
      </w:r>
    </w:p>
    <w:p w:rsidR="00B64DA5" w:rsidRPr="00B64DA5" w:rsidRDefault="00B64DA5" w:rsidP="005B125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4DA5">
        <w:rPr>
          <w:rFonts w:ascii="Times New Roman" w:hAnsi="Times New Roman" w:cs="Times New Roman"/>
          <w:bCs/>
          <w:sz w:val="28"/>
          <w:szCs w:val="28"/>
        </w:rPr>
        <w:t xml:space="preserve">Затем выявляется  первичное восприятие, определяется, совпали ли первоначальные предположения учащихся с содержанием, эмоциональной окраской прочитанного текста. </w:t>
      </w:r>
    </w:p>
    <w:p w:rsidR="00B64DA5" w:rsidRPr="00B64DA5" w:rsidRDefault="00B64DA5" w:rsidP="005B125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4DA5">
        <w:rPr>
          <w:rFonts w:ascii="Times New Roman" w:hAnsi="Times New Roman" w:cs="Times New Roman"/>
          <w:bCs/>
          <w:sz w:val="28"/>
          <w:szCs w:val="28"/>
        </w:rPr>
        <w:t>После этого текст перечитывается. Медленное «вдумчивое» повторное чтение (всего текста или его отдельных фрагментов) проводится с использованием таких приемов, как диалог с автором через текст и комментированное чтение. И это наиболее короткий и доступный «путь к автору».Завершается данный этап работы с текстом обобщением прочитанного, постановкой к тексту обобщающих вопросов, обращением  к отдельным фрагментам текста, выразительным чтением.)</w:t>
      </w:r>
    </w:p>
    <w:p w:rsidR="00B64DA5" w:rsidRPr="00B64DA5" w:rsidRDefault="00B64DA5" w:rsidP="005B125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64DA5">
        <w:rPr>
          <w:rFonts w:ascii="Times New Roman" w:hAnsi="Times New Roman" w:cs="Times New Roman"/>
          <w:bCs/>
          <w:sz w:val="28"/>
          <w:szCs w:val="28"/>
          <w:u w:val="single"/>
        </w:rPr>
        <w:t>Отследим данный этап на заявленном выше уроке.</w:t>
      </w:r>
    </w:p>
    <w:p w:rsidR="00B64DA5" w:rsidRDefault="00B64DA5" w:rsidP="005B125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4DA5">
        <w:rPr>
          <w:rFonts w:ascii="Times New Roman" w:hAnsi="Times New Roman" w:cs="Times New Roman"/>
          <w:bCs/>
          <w:sz w:val="28"/>
          <w:szCs w:val="28"/>
        </w:rPr>
        <w:t>Первичное чтение по частям (читает учитель и хорошо читающие ученики).По ходу чтения идет словарная работа. Объясняем слова и выражения. Образец комментированного чтения с элементами диалога с автором.</w:t>
      </w:r>
    </w:p>
    <w:p w:rsidR="005B1256" w:rsidRDefault="005B1256" w:rsidP="005B125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3474" w:rsidRDefault="00D73474" w:rsidP="005B125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1256" w:rsidRPr="00B64DA5" w:rsidRDefault="005B1256" w:rsidP="005B125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4DA5" w:rsidRPr="00B64DA5" w:rsidRDefault="00B64DA5" w:rsidP="005B125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lastRenderedPageBreak/>
        <w:t>Жил старик со своею старухой</w:t>
      </w:r>
    </w:p>
    <w:p w:rsidR="00B64DA5" w:rsidRPr="00B64DA5" w:rsidRDefault="00B64DA5" w:rsidP="005B125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У самого синего моря;</w:t>
      </w:r>
    </w:p>
    <w:p w:rsidR="00B64DA5" w:rsidRPr="00B64DA5" w:rsidRDefault="00B64DA5" w:rsidP="005B125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 xml:space="preserve">Они жили в </w:t>
      </w:r>
      <w:r w:rsidRPr="00B64DA5">
        <w:rPr>
          <w:rFonts w:ascii="Times New Roman" w:hAnsi="Times New Roman" w:cs="Times New Roman"/>
          <w:bCs/>
          <w:i/>
          <w:sz w:val="28"/>
          <w:szCs w:val="28"/>
          <w:u w:val="single"/>
        </w:rPr>
        <w:t>ветхой землянке</w:t>
      </w:r>
      <w:r w:rsidRPr="00B64DA5">
        <w:rPr>
          <w:rFonts w:ascii="Times New Roman" w:hAnsi="Times New Roman" w:cs="Times New Roman"/>
          <w:bCs/>
          <w:i/>
          <w:sz w:val="28"/>
          <w:szCs w:val="28"/>
        </w:rPr>
        <w:t>(в очень старом доме, вырытом в земле)</w:t>
      </w:r>
    </w:p>
    <w:p w:rsidR="00B64DA5" w:rsidRPr="00B64DA5" w:rsidRDefault="00B64DA5" w:rsidP="005B125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Ровно тридцать лет и три года.</w:t>
      </w:r>
    </w:p>
    <w:p w:rsidR="00B64DA5" w:rsidRPr="00B64DA5" w:rsidRDefault="00B64DA5" w:rsidP="005B125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 xml:space="preserve">Старик </w:t>
      </w:r>
      <w:r w:rsidRPr="00B64DA5">
        <w:rPr>
          <w:rFonts w:ascii="Times New Roman" w:hAnsi="Times New Roman" w:cs="Times New Roman"/>
          <w:bCs/>
          <w:i/>
          <w:sz w:val="28"/>
          <w:szCs w:val="28"/>
          <w:u w:val="single"/>
        </w:rPr>
        <w:t>ловил неводом рыбу</w:t>
      </w:r>
      <w:r w:rsidRPr="00B64DA5">
        <w:rPr>
          <w:rFonts w:ascii="Times New Roman" w:hAnsi="Times New Roman" w:cs="Times New Roman"/>
          <w:bCs/>
          <w:i/>
          <w:sz w:val="28"/>
          <w:szCs w:val="28"/>
        </w:rPr>
        <w:t>,(Большой сетью)</w:t>
      </w:r>
    </w:p>
    <w:p w:rsidR="00B64DA5" w:rsidRPr="00B64DA5" w:rsidRDefault="00B64DA5" w:rsidP="005B125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 xml:space="preserve">Старуха </w:t>
      </w:r>
      <w:r w:rsidRPr="00B64DA5">
        <w:rPr>
          <w:rFonts w:ascii="Times New Roman" w:hAnsi="Times New Roman" w:cs="Times New Roman"/>
          <w:bCs/>
          <w:i/>
          <w:sz w:val="28"/>
          <w:szCs w:val="28"/>
          <w:u w:val="single"/>
        </w:rPr>
        <w:t>пряла свою пряжу</w:t>
      </w:r>
      <w:r w:rsidRPr="00B64DA5">
        <w:rPr>
          <w:rFonts w:ascii="Times New Roman" w:hAnsi="Times New Roman" w:cs="Times New Roman"/>
          <w:bCs/>
          <w:i/>
          <w:sz w:val="28"/>
          <w:szCs w:val="28"/>
        </w:rPr>
        <w:t>.(Это обычные занятия крестьян)</w:t>
      </w:r>
    </w:p>
    <w:p w:rsidR="00B64DA5" w:rsidRPr="00B64DA5" w:rsidRDefault="00B64DA5" w:rsidP="005B125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  <w:u w:val="single"/>
        </w:rPr>
        <w:t>Раз</w:t>
      </w:r>
      <w:r w:rsidRPr="00B64DA5">
        <w:rPr>
          <w:rFonts w:ascii="Times New Roman" w:hAnsi="Times New Roman" w:cs="Times New Roman"/>
          <w:bCs/>
          <w:i/>
          <w:sz w:val="28"/>
          <w:szCs w:val="28"/>
        </w:rPr>
        <w:t xml:space="preserve"> он в море закинул невод, —</w:t>
      </w:r>
    </w:p>
    <w:p w:rsidR="00B64DA5" w:rsidRPr="00B64DA5" w:rsidRDefault="00B64DA5" w:rsidP="005B125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Пришел невод с одною тиной.</w:t>
      </w:r>
    </w:p>
    <w:p w:rsidR="00B64DA5" w:rsidRPr="00B64DA5" w:rsidRDefault="00B64DA5" w:rsidP="005B125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 xml:space="preserve">Он в </w:t>
      </w:r>
      <w:r w:rsidRPr="00B64DA5">
        <w:rPr>
          <w:rFonts w:ascii="Times New Roman" w:hAnsi="Times New Roman" w:cs="Times New Roman"/>
          <w:bCs/>
          <w:i/>
          <w:sz w:val="28"/>
          <w:szCs w:val="28"/>
          <w:u w:val="single"/>
        </w:rPr>
        <w:t>другой раз</w:t>
      </w:r>
      <w:r w:rsidRPr="00B64DA5">
        <w:rPr>
          <w:rFonts w:ascii="Times New Roman" w:hAnsi="Times New Roman" w:cs="Times New Roman"/>
          <w:bCs/>
          <w:i/>
          <w:sz w:val="28"/>
          <w:szCs w:val="28"/>
        </w:rPr>
        <w:t xml:space="preserve"> закинул невод,</w:t>
      </w:r>
    </w:p>
    <w:p w:rsidR="00B64DA5" w:rsidRPr="00B64DA5" w:rsidRDefault="00B64DA5" w:rsidP="005B125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Пришел невод с травой морскою.</w:t>
      </w:r>
    </w:p>
    <w:p w:rsidR="00B64DA5" w:rsidRPr="00B64DA5" w:rsidRDefault="00B64DA5" w:rsidP="005B125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 xml:space="preserve">В </w:t>
      </w:r>
      <w:r w:rsidRPr="00B64DA5">
        <w:rPr>
          <w:rFonts w:ascii="Times New Roman" w:hAnsi="Times New Roman" w:cs="Times New Roman"/>
          <w:bCs/>
          <w:i/>
          <w:sz w:val="28"/>
          <w:szCs w:val="28"/>
          <w:u w:val="single"/>
        </w:rPr>
        <w:t>третий раз</w:t>
      </w:r>
      <w:r w:rsidRPr="00B64DA5">
        <w:rPr>
          <w:rFonts w:ascii="Times New Roman" w:hAnsi="Times New Roman" w:cs="Times New Roman"/>
          <w:bCs/>
          <w:i/>
          <w:sz w:val="28"/>
          <w:szCs w:val="28"/>
        </w:rPr>
        <w:t xml:space="preserve"> закинул он невод, —(Трижды старик пытает удачу)</w:t>
      </w:r>
    </w:p>
    <w:p w:rsidR="00B64DA5" w:rsidRPr="00B64DA5" w:rsidRDefault="00B64DA5" w:rsidP="005B125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Пришел невод с одною рыбкой,</w:t>
      </w:r>
    </w:p>
    <w:p w:rsidR="00B64DA5" w:rsidRPr="00B64DA5" w:rsidRDefault="00B64DA5" w:rsidP="005B125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С непростою рыбкой, — золотою.</w:t>
      </w:r>
    </w:p>
    <w:p w:rsidR="00B64DA5" w:rsidRPr="00B64DA5" w:rsidRDefault="00B64DA5" w:rsidP="005B125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 xml:space="preserve">Как </w:t>
      </w:r>
      <w:r w:rsidRPr="00B64DA5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взмолится </w:t>
      </w:r>
      <w:r w:rsidRPr="00B64DA5">
        <w:rPr>
          <w:rFonts w:ascii="Times New Roman" w:hAnsi="Times New Roman" w:cs="Times New Roman"/>
          <w:bCs/>
          <w:i/>
          <w:sz w:val="28"/>
          <w:szCs w:val="28"/>
        </w:rPr>
        <w:t>золотая рыбка!(Догадались,о чем попросит рыбка?)</w:t>
      </w:r>
    </w:p>
    <w:p w:rsidR="00B64DA5" w:rsidRPr="00B64DA5" w:rsidRDefault="00B64DA5" w:rsidP="005B125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Голосом молвит человечьим:</w:t>
      </w:r>
    </w:p>
    <w:p w:rsidR="00B64DA5" w:rsidRPr="00B64DA5" w:rsidRDefault="00B64DA5" w:rsidP="005B125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«Отпусти ты, старче, меня в море,</w:t>
      </w:r>
    </w:p>
    <w:p w:rsidR="00B64DA5" w:rsidRPr="00B64DA5" w:rsidRDefault="00B64DA5" w:rsidP="005B125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  <w:u w:val="single"/>
        </w:rPr>
        <w:t>Дорогой за себя дам откуп:</w:t>
      </w:r>
      <w:r w:rsidRPr="00B64DA5">
        <w:rPr>
          <w:rFonts w:ascii="Times New Roman" w:hAnsi="Times New Roman" w:cs="Times New Roman"/>
          <w:bCs/>
          <w:i/>
          <w:sz w:val="28"/>
          <w:szCs w:val="28"/>
        </w:rPr>
        <w:t>(То есть, дорого заплачу)</w:t>
      </w:r>
    </w:p>
    <w:p w:rsidR="00B64DA5" w:rsidRPr="00B64DA5" w:rsidRDefault="00B64DA5" w:rsidP="005B125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Откуплюсь чем только пожелаешь.»</w:t>
      </w:r>
    </w:p>
    <w:p w:rsidR="00B64DA5" w:rsidRPr="00B64DA5" w:rsidRDefault="00B64DA5" w:rsidP="005B125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Удивился старик, испугался(Чему удивился? Чего испугался?)</w:t>
      </w:r>
    </w:p>
    <w:p w:rsidR="00B64DA5" w:rsidRPr="00B64DA5" w:rsidRDefault="00B64DA5" w:rsidP="005B125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Он рыбачил тридцать лет и три года</w:t>
      </w:r>
    </w:p>
    <w:p w:rsidR="00B64DA5" w:rsidRPr="00B64DA5" w:rsidRDefault="00B64DA5" w:rsidP="005B125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И не слыхивал, чтоб рыба говорила.(Вот что его напугало!)</w:t>
      </w:r>
    </w:p>
    <w:p w:rsidR="00B64DA5" w:rsidRPr="00B64DA5" w:rsidRDefault="00B64DA5" w:rsidP="005B125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Отпустил он рыбку золотую</w:t>
      </w:r>
    </w:p>
    <w:p w:rsidR="00B64DA5" w:rsidRPr="00B64DA5" w:rsidRDefault="00B64DA5" w:rsidP="005B125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И сказал ей ласковое слово:</w:t>
      </w:r>
    </w:p>
    <w:p w:rsidR="00B64DA5" w:rsidRPr="00B64DA5" w:rsidRDefault="00B64DA5" w:rsidP="005B125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«Бог с тобою, золотая рыбка!</w:t>
      </w:r>
    </w:p>
    <w:p w:rsidR="00B64DA5" w:rsidRPr="00B64DA5" w:rsidRDefault="00B64DA5" w:rsidP="005B125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Твоего мне откупа не надо;</w:t>
      </w:r>
    </w:p>
    <w:p w:rsidR="00B64DA5" w:rsidRPr="00B64DA5" w:rsidRDefault="00B64DA5" w:rsidP="005B125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B64DA5" w:rsidRPr="00B64DA5" w:rsidRDefault="00B64DA5" w:rsidP="005B125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Ступай себе в синее море,</w:t>
      </w:r>
    </w:p>
    <w:p w:rsidR="00B64DA5" w:rsidRPr="00B64DA5" w:rsidRDefault="00B64DA5" w:rsidP="005B125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Гуляй там себе на просторе».</w:t>
      </w:r>
    </w:p>
    <w:p w:rsidR="00B64DA5" w:rsidRPr="00B64DA5" w:rsidRDefault="00B64DA5" w:rsidP="005B125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B64DA5" w:rsidRPr="00B64DA5" w:rsidRDefault="00B64DA5" w:rsidP="005B125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Воротился старик ко старухе,</w:t>
      </w:r>
    </w:p>
    <w:p w:rsidR="00B64DA5" w:rsidRPr="00B64DA5" w:rsidRDefault="00B64DA5" w:rsidP="005B125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Рассказал ей великое чудо.</w:t>
      </w:r>
    </w:p>
    <w:p w:rsidR="00B64DA5" w:rsidRPr="00B64DA5" w:rsidRDefault="00B64DA5" w:rsidP="005B125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«Я сегодня поймал было рыбку,</w:t>
      </w:r>
    </w:p>
    <w:p w:rsidR="00B64DA5" w:rsidRPr="00B64DA5" w:rsidRDefault="00B64DA5" w:rsidP="005B125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Золотую рыбку, не простую;</w:t>
      </w:r>
    </w:p>
    <w:p w:rsidR="00B64DA5" w:rsidRPr="00B64DA5" w:rsidRDefault="00B64DA5" w:rsidP="005B125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По-нашему говорила рыбка,</w:t>
      </w:r>
    </w:p>
    <w:p w:rsidR="00B64DA5" w:rsidRPr="00B64DA5" w:rsidRDefault="00B64DA5" w:rsidP="005B125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Домой в море синее просилась,</w:t>
      </w:r>
    </w:p>
    <w:p w:rsidR="00B64DA5" w:rsidRPr="00B64DA5" w:rsidRDefault="00B64DA5" w:rsidP="005B125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Дорогою ценою откупалась:</w:t>
      </w:r>
    </w:p>
    <w:p w:rsidR="00B64DA5" w:rsidRPr="00B64DA5" w:rsidRDefault="00B64DA5" w:rsidP="005B125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Откупалась чем только пожелаю.</w:t>
      </w:r>
    </w:p>
    <w:p w:rsidR="00B64DA5" w:rsidRPr="00B64DA5" w:rsidRDefault="00B64DA5" w:rsidP="005B125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Не посмел я взять с нее выкуп;</w:t>
      </w:r>
    </w:p>
    <w:p w:rsidR="00B64DA5" w:rsidRPr="00B64DA5" w:rsidRDefault="00B64DA5" w:rsidP="005B125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Так пустил ее в синее море».</w:t>
      </w:r>
    </w:p>
    <w:p w:rsidR="00B64DA5" w:rsidRPr="00B64DA5" w:rsidRDefault="00B64DA5" w:rsidP="005B125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Старика старуха забранила(За что же,</w:t>
      </w:r>
      <w:r w:rsidR="00CA285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64DA5">
        <w:rPr>
          <w:rFonts w:ascii="Times New Roman" w:hAnsi="Times New Roman" w:cs="Times New Roman"/>
          <w:bCs/>
          <w:i/>
          <w:sz w:val="28"/>
          <w:szCs w:val="28"/>
        </w:rPr>
        <w:t>как вы думаете?)</w:t>
      </w:r>
    </w:p>
    <w:p w:rsidR="00B64DA5" w:rsidRPr="00B64DA5" w:rsidRDefault="00B64DA5" w:rsidP="005B125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«Дурачина ты, простофиля!</w:t>
      </w:r>
    </w:p>
    <w:p w:rsidR="00B64DA5" w:rsidRPr="00B64DA5" w:rsidRDefault="00B64DA5" w:rsidP="005B125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Не умел ты взять выкупа с рыбки!</w:t>
      </w:r>
    </w:p>
    <w:p w:rsidR="00B64DA5" w:rsidRPr="00B64DA5" w:rsidRDefault="00B64DA5" w:rsidP="005B125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Хоть бы взял ты с нее корыто,</w:t>
      </w:r>
    </w:p>
    <w:p w:rsidR="00B64DA5" w:rsidRPr="00B64DA5" w:rsidRDefault="00B64DA5" w:rsidP="005B125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Наше-то совсем раскололось».</w:t>
      </w:r>
    </w:p>
    <w:p w:rsidR="00B64DA5" w:rsidRPr="00B64DA5" w:rsidRDefault="00B64DA5" w:rsidP="005B125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  <w:u w:val="single"/>
        </w:rPr>
        <w:lastRenderedPageBreak/>
        <w:t>Выявление первичного восприятия</w:t>
      </w:r>
      <w:r w:rsidRPr="00B64DA5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B64DA5" w:rsidRPr="00B64DA5" w:rsidRDefault="00B64DA5" w:rsidP="005B125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-Какие чувства остались у вас после чтения?</w:t>
      </w:r>
    </w:p>
    <w:p w:rsidR="00B64DA5" w:rsidRPr="00B64DA5" w:rsidRDefault="00B64DA5" w:rsidP="005B125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-Было ли жалко кого- нибудь?</w:t>
      </w:r>
    </w:p>
    <w:p w:rsidR="00B64DA5" w:rsidRPr="00B64DA5" w:rsidRDefault="00B64DA5" w:rsidP="005B125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-Такого ли конца вы ждали?</w:t>
      </w:r>
    </w:p>
    <w:p w:rsidR="00B64DA5" w:rsidRDefault="00B64DA5" w:rsidP="005B125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64DA5">
        <w:rPr>
          <w:rFonts w:ascii="Times New Roman" w:hAnsi="Times New Roman" w:cs="Times New Roman"/>
          <w:bCs/>
          <w:i/>
          <w:sz w:val="28"/>
          <w:szCs w:val="28"/>
        </w:rPr>
        <w:t>-Можно ли конец сказки назвать хорошим?</w:t>
      </w:r>
    </w:p>
    <w:p w:rsidR="005B1256" w:rsidRDefault="005B1256" w:rsidP="005B125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5B1256" w:rsidRDefault="005B1256" w:rsidP="005B125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8"/>
      </w:tblGrid>
      <w:tr w:rsidR="00B64DA5" w:rsidRPr="00B64DA5" w:rsidTr="005B1256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:rsidR="00B64DA5" w:rsidRPr="00B64DA5" w:rsidRDefault="00B64DA5" w:rsidP="005B12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 этап. Работа с текстом после чтения</w:t>
            </w:r>
          </w:p>
        </w:tc>
      </w:tr>
      <w:tr w:rsidR="00B64DA5" w:rsidRPr="00B64DA5" w:rsidTr="005B1256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:rsidR="00B64DA5" w:rsidRPr="00B64DA5" w:rsidRDefault="00B64DA5" w:rsidP="005B12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Цель</w:t>
            </w: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 xml:space="preserve"> этого этапа — достижение понимания на уровне смысла (понимания основной мысли, подтекста — «чте</w:t>
            </w:r>
            <w:r w:rsidRPr="00B64DA5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между строк»).</w:t>
            </w:r>
            <w:r w:rsidRPr="00B64DA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B64DA5" w:rsidRPr="00B64DA5" w:rsidTr="005B1256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:rsidR="00B64DA5" w:rsidRPr="00B64DA5" w:rsidRDefault="00B64DA5" w:rsidP="005B1256">
            <w:pPr>
              <w:numPr>
                <w:ilvl w:val="0"/>
                <w:numId w:val="2"/>
              </w:numPr>
              <w:tabs>
                <w:tab w:val="left" w:pos="0"/>
                <w:tab w:val="left" w:pos="900"/>
              </w:tabs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>Концептуальная (смысловая) беседа по тексту. Коллективное обсуждение прочитанного, дискуссия. Соотнесение читательских интерпретаций (истолкований, оценок) произведения с авторской позицией. Выявление и формулирование основной идеи текста или совокупности его главных смыслов.</w:t>
            </w:r>
          </w:p>
          <w:p w:rsidR="00B64DA5" w:rsidRPr="00B64DA5" w:rsidRDefault="00B64DA5" w:rsidP="005B1256">
            <w:pPr>
              <w:numPr>
                <w:ilvl w:val="0"/>
                <w:numId w:val="2"/>
              </w:numPr>
              <w:tabs>
                <w:tab w:val="left" w:pos="0"/>
                <w:tab w:val="left" w:pos="900"/>
              </w:tabs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писателем. Рассказ о писателе. Беседа о личности писателя. Работа с материалами учебника, дополнительными источниками. </w:t>
            </w:r>
          </w:p>
          <w:p w:rsidR="00B64DA5" w:rsidRPr="00B64DA5" w:rsidRDefault="00B64DA5" w:rsidP="005B1256">
            <w:pPr>
              <w:numPr>
                <w:ilvl w:val="0"/>
                <w:numId w:val="2"/>
              </w:numPr>
              <w:tabs>
                <w:tab w:val="left" w:pos="0"/>
                <w:tab w:val="left" w:pos="900"/>
              </w:tabs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заглавием, иллюстрациями. Обсуждение смысла заглавия. Обращение учащихся к готовым иллюстрациям. Соотнесение видения художника с читательским представлением. </w:t>
            </w:r>
          </w:p>
          <w:p w:rsidR="00B64DA5" w:rsidRPr="00B64DA5" w:rsidRDefault="00B64DA5" w:rsidP="005B1256">
            <w:pPr>
              <w:numPr>
                <w:ilvl w:val="0"/>
                <w:numId w:val="2"/>
              </w:num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>Творческие задания, опирающиеся на какую-либо сферу читательской деятельности учащихся (эмоции, воображение, осмысление содержания, художественной формы).</w:t>
            </w:r>
          </w:p>
        </w:tc>
      </w:tr>
    </w:tbl>
    <w:p w:rsidR="00B64DA5" w:rsidRPr="00B64DA5" w:rsidRDefault="00B64DA5" w:rsidP="005B1256">
      <w:pPr>
        <w:shd w:val="clear" w:color="auto" w:fill="FFFFFF"/>
        <w:spacing w:after="0" w:line="240" w:lineRule="auto"/>
        <w:ind w:left="480"/>
        <w:rPr>
          <w:rFonts w:ascii="Times New Roman" w:hAnsi="Times New Roman" w:cs="Times New Roman"/>
          <w:spacing w:val="-3"/>
          <w:sz w:val="28"/>
          <w:szCs w:val="28"/>
        </w:rPr>
      </w:pPr>
      <w:r w:rsidRPr="00B64DA5">
        <w:rPr>
          <w:rFonts w:ascii="Times New Roman" w:hAnsi="Times New Roman" w:cs="Times New Roman"/>
          <w:sz w:val="28"/>
          <w:szCs w:val="28"/>
        </w:rPr>
        <w:t xml:space="preserve"> Предполагает коллективное обсуждение  прочитанного. Оценки детей произведения сопоставляются с авторской позицией. Формулируется основная идея текста. И, конечно же, творческие задания, опирающиеся на эмоции, воображение, осмысление содержания, художественной формы.  </w:t>
      </w:r>
      <w:r w:rsidRPr="00B64DA5">
        <w:rPr>
          <w:rFonts w:ascii="Times New Roman" w:hAnsi="Times New Roman" w:cs="Times New Roman"/>
          <w:spacing w:val="-3"/>
          <w:sz w:val="28"/>
          <w:szCs w:val="28"/>
        </w:rPr>
        <w:t>В читательскую деятельность ребёнка включены 4 сферы:</w:t>
      </w:r>
    </w:p>
    <w:p w:rsidR="00B64DA5" w:rsidRPr="00B64DA5" w:rsidRDefault="00B64DA5" w:rsidP="005B1256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0"/>
        <w:gridCol w:w="2376"/>
        <w:gridCol w:w="2371"/>
        <w:gridCol w:w="2410"/>
      </w:tblGrid>
      <w:tr w:rsidR="00B64DA5" w:rsidRPr="00B64DA5" w:rsidTr="00547435">
        <w:trPr>
          <w:trHeight w:hRule="exact" w:val="39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64DA5" w:rsidRPr="00B64DA5" w:rsidRDefault="00B64DA5" w:rsidP="005B1256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ind w:left="158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Эмоциональная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64DA5" w:rsidRPr="00B64DA5" w:rsidRDefault="00B64DA5" w:rsidP="005B1256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ind w:left="269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Воображения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64DA5" w:rsidRPr="00B64DA5" w:rsidRDefault="00B64DA5" w:rsidP="005B1256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ind w:left="336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Осмысление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64DA5" w:rsidRPr="00B64DA5" w:rsidRDefault="00B64DA5" w:rsidP="005B1256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ind w:left="422"/>
              <w:rPr>
                <w:rFonts w:ascii="Times New Roman" w:hAnsi="Times New Roman" w:cs="Times New Roman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>Реакция  на</w:t>
            </w:r>
          </w:p>
        </w:tc>
      </w:tr>
      <w:tr w:rsidR="00B64DA5" w:rsidRPr="00B64DA5" w:rsidTr="00547435">
        <w:trPr>
          <w:trHeight w:hRule="exact" w:val="605"/>
        </w:trPr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DA5" w:rsidRPr="00B64DA5" w:rsidRDefault="00B64DA5" w:rsidP="005B1256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DA5" w:rsidRPr="00B64DA5" w:rsidRDefault="00B64DA5" w:rsidP="005B1256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DA5" w:rsidRPr="00B64DA5" w:rsidRDefault="00B64DA5" w:rsidP="005B1256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ind w:left="374"/>
              <w:rPr>
                <w:rFonts w:ascii="Times New Roman" w:hAnsi="Times New Roman" w:cs="Times New Roman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>содержания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DA5" w:rsidRPr="00B64DA5" w:rsidRDefault="00B64DA5" w:rsidP="005B1256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ind w:left="67" w:righ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>художественную форму</w:t>
            </w:r>
          </w:p>
        </w:tc>
      </w:tr>
      <w:tr w:rsidR="00B64DA5" w:rsidRPr="00B64DA5" w:rsidTr="00547435">
        <w:trPr>
          <w:trHeight w:hRule="exact" w:val="30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64DA5" w:rsidRPr="00B64DA5" w:rsidRDefault="00B64DA5" w:rsidP="005B1256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ind w:left="1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- чтение по ролям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64DA5" w:rsidRPr="00B64DA5" w:rsidRDefault="00B64DA5" w:rsidP="005B1256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>- выразительное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64DA5" w:rsidRPr="00B64DA5" w:rsidRDefault="00B64DA5" w:rsidP="005B1256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- рассказ о герое,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64DA5" w:rsidRPr="00B64DA5" w:rsidRDefault="00B64DA5" w:rsidP="005B1256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>- отсутствует</w:t>
            </w:r>
          </w:p>
        </w:tc>
      </w:tr>
      <w:tr w:rsidR="00B64DA5" w:rsidRPr="00B64DA5" w:rsidTr="00547435">
        <w:trPr>
          <w:trHeight w:hRule="exact" w:val="302"/>
        </w:trPr>
        <w:tc>
          <w:tcPr>
            <w:tcW w:w="2400" w:type="dxa"/>
            <w:tcBorders>
              <w:left w:val="single" w:sz="4" w:space="0" w:color="000000"/>
            </w:tcBorders>
            <w:shd w:val="clear" w:color="auto" w:fill="FFFFFF"/>
          </w:tcPr>
          <w:p w:rsidR="00B64DA5" w:rsidRPr="00B64DA5" w:rsidRDefault="00B64DA5" w:rsidP="005B1256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left w:val="single" w:sz="4" w:space="0" w:color="000000"/>
            </w:tcBorders>
            <w:shd w:val="clear" w:color="auto" w:fill="FFFFFF"/>
          </w:tcPr>
          <w:p w:rsidR="00B64DA5" w:rsidRPr="00B64DA5" w:rsidRDefault="00B64DA5" w:rsidP="005B1256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371" w:type="dxa"/>
            <w:tcBorders>
              <w:left w:val="single" w:sz="4" w:space="0" w:color="000000"/>
            </w:tcBorders>
            <w:shd w:val="clear" w:color="auto" w:fill="FFFFFF"/>
          </w:tcPr>
          <w:p w:rsidR="00B64DA5" w:rsidRPr="00B64DA5" w:rsidRDefault="00B64DA5" w:rsidP="005B1256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событии, пересказ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64DA5" w:rsidRPr="00B64DA5" w:rsidRDefault="00B64DA5" w:rsidP="005B1256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(наблюдение  над</w:t>
            </w:r>
          </w:p>
        </w:tc>
      </w:tr>
      <w:tr w:rsidR="00B64DA5" w:rsidRPr="00B64DA5" w:rsidTr="00547435">
        <w:trPr>
          <w:trHeight w:hRule="exact" w:val="283"/>
        </w:trPr>
        <w:tc>
          <w:tcPr>
            <w:tcW w:w="2400" w:type="dxa"/>
            <w:tcBorders>
              <w:left w:val="single" w:sz="4" w:space="0" w:color="000000"/>
            </w:tcBorders>
            <w:shd w:val="clear" w:color="auto" w:fill="FFFFFF"/>
          </w:tcPr>
          <w:p w:rsidR="00B64DA5" w:rsidRPr="00B64DA5" w:rsidRDefault="00B64DA5" w:rsidP="005B1256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left w:val="single" w:sz="4" w:space="0" w:color="000000"/>
            </w:tcBorders>
            <w:shd w:val="clear" w:color="auto" w:fill="FFFFFF"/>
          </w:tcPr>
          <w:p w:rsidR="00B64DA5" w:rsidRPr="00B64DA5" w:rsidRDefault="00B64DA5" w:rsidP="005B1256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-иллюстрирование</w:t>
            </w:r>
          </w:p>
        </w:tc>
        <w:tc>
          <w:tcPr>
            <w:tcW w:w="2371" w:type="dxa"/>
            <w:tcBorders>
              <w:left w:val="single" w:sz="4" w:space="0" w:color="000000"/>
            </w:tcBorders>
            <w:shd w:val="clear" w:color="auto" w:fill="FFFFFF"/>
          </w:tcPr>
          <w:p w:rsidR="00B64DA5" w:rsidRPr="00B64DA5" w:rsidRDefault="00B64DA5" w:rsidP="005B1256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- пересказ от лица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64DA5" w:rsidRPr="00B64DA5" w:rsidRDefault="00B64DA5" w:rsidP="005B1256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>языком)</w:t>
            </w:r>
          </w:p>
        </w:tc>
      </w:tr>
      <w:tr w:rsidR="00B64DA5" w:rsidRPr="00B64DA5" w:rsidTr="005B1256">
        <w:trPr>
          <w:trHeight w:hRule="exact" w:val="950"/>
        </w:trPr>
        <w:tc>
          <w:tcPr>
            <w:tcW w:w="2400" w:type="dxa"/>
            <w:tcBorders>
              <w:left w:val="single" w:sz="4" w:space="0" w:color="000000"/>
            </w:tcBorders>
            <w:shd w:val="clear" w:color="auto" w:fill="FFFFFF"/>
          </w:tcPr>
          <w:p w:rsidR="00B64DA5" w:rsidRPr="00B64DA5" w:rsidRDefault="00B64DA5" w:rsidP="005B1256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left w:val="single" w:sz="4" w:space="0" w:color="000000"/>
            </w:tcBorders>
            <w:shd w:val="clear" w:color="auto" w:fill="FFFFFF"/>
          </w:tcPr>
          <w:p w:rsidR="00B64DA5" w:rsidRPr="00B64DA5" w:rsidRDefault="00B64DA5" w:rsidP="005B1256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- инсценирование</w:t>
            </w:r>
          </w:p>
        </w:tc>
        <w:tc>
          <w:tcPr>
            <w:tcW w:w="2371" w:type="dxa"/>
            <w:tcBorders>
              <w:left w:val="single" w:sz="4" w:space="0" w:color="000000"/>
            </w:tcBorders>
            <w:shd w:val="clear" w:color="auto" w:fill="FFFFFF"/>
          </w:tcPr>
          <w:p w:rsidR="00B64DA5" w:rsidRPr="00B64DA5" w:rsidRDefault="00B64DA5" w:rsidP="005B1256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>одного из героев</w:t>
            </w:r>
          </w:p>
          <w:p w:rsidR="00B64DA5" w:rsidRPr="00B64DA5" w:rsidRDefault="00B64DA5" w:rsidP="005B1256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64DA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составление плана</w:t>
            </w:r>
          </w:p>
          <w:p w:rsidR="00B64DA5" w:rsidRPr="00B64DA5" w:rsidRDefault="00B64DA5" w:rsidP="005B1256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64DA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вопросы и ответы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64DA5" w:rsidRPr="00B64DA5" w:rsidRDefault="00B64DA5" w:rsidP="005B1256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DA5" w:rsidRPr="00B64DA5" w:rsidTr="005B1256">
        <w:trPr>
          <w:trHeight w:hRule="exact" w:val="850"/>
        </w:trPr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DA5" w:rsidRPr="00B64DA5" w:rsidRDefault="00B64DA5" w:rsidP="005B1256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DA5" w:rsidRPr="00B64DA5" w:rsidRDefault="00B64DA5" w:rsidP="005B1256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DA5" w:rsidRPr="00B64DA5" w:rsidRDefault="00B64DA5" w:rsidP="005B1256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ind w:right="427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B64DA5">
              <w:rPr>
                <w:rFonts w:ascii="Times New Roman" w:hAnsi="Times New Roman" w:cs="Times New Roman"/>
                <w:sz w:val="28"/>
                <w:szCs w:val="28"/>
              </w:rPr>
              <w:t xml:space="preserve">на онтрольные </w:t>
            </w:r>
            <w:r w:rsidRPr="00B64DA5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вопросы учителя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DA5" w:rsidRPr="00B64DA5" w:rsidRDefault="00B64DA5" w:rsidP="005B1256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1256" w:rsidRDefault="005B1256" w:rsidP="005B1256">
      <w:pPr>
        <w:tabs>
          <w:tab w:val="left" w:pos="900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5B1256" w:rsidRDefault="005B1256" w:rsidP="005B1256">
      <w:pPr>
        <w:tabs>
          <w:tab w:val="left" w:pos="900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5B1256" w:rsidRDefault="005B1256" w:rsidP="005B1256">
      <w:pPr>
        <w:tabs>
          <w:tab w:val="left" w:pos="900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B64DA5" w:rsidRPr="00B64DA5" w:rsidRDefault="00B64DA5" w:rsidP="005B1256">
      <w:pPr>
        <w:tabs>
          <w:tab w:val="left" w:pos="900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B64DA5">
        <w:rPr>
          <w:rFonts w:ascii="Times New Roman" w:hAnsi="Times New Roman" w:cs="Times New Roman"/>
          <w:sz w:val="28"/>
          <w:szCs w:val="28"/>
        </w:rPr>
        <w:t>Выбирая творческие задания нужно учитывать:</w:t>
      </w:r>
    </w:p>
    <w:p w:rsidR="00B64DA5" w:rsidRPr="00B64DA5" w:rsidRDefault="00B64DA5" w:rsidP="005B1256">
      <w:pPr>
        <w:tabs>
          <w:tab w:val="left" w:pos="900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B64DA5">
        <w:rPr>
          <w:rFonts w:ascii="Times New Roman" w:hAnsi="Times New Roman" w:cs="Times New Roman"/>
          <w:sz w:val="28"/>
          <w:szCs w:val="28"/>
        </w:rPr>
        <w:t>-</w:t>
      </w:r>
      <w:r w:rsidRPr="00B64DA5">
        <w:rPr>
          <w:rFonts w:ascii="Times New Roman" w:hAnsi="Times New Roman" w:cs="Times New Roman"/>
          <w:sz w:val="28"/>
          <w:szCs w:val="28"/>
        </w:rPr>
        <w:tab/>
        <w:t>художественную задачу текста;</w:t>
      </w:r>
    </w:p>
    <w:p w:rsidR="00B64DA5" w:rsidRPr="00B64DA5" w:rsidRDefault="00B64DA5" w:rsidP="005B1256">
      <w:pPr>
        <w:tabs>
          <w:tab w:val="left" w:pos="900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B64DA5">
        <w:rPr>
          <w:rFonts w:ascii="Times New Roman" w:hAnsi="Times New Roman" w:cs="Times New Roman"/>
          <w:sz w:val="28"/>
          <w:szCs w:val="28"/>
        </w:rPr>
        <w:t>-</w:t>
      </w:r>
      <w:r w:rsidRPr="00B64DA5">
        <w:rPr>
          <w:rFonts w:ascii="Times New Roman" w:hAnsi="Times New Roman" w:cs="Times New Roman"/>
          <w:sz w:val="28"/>
          <w:szCs w:val="28"/>
        </w:rPr>
        <w:tab/>
        <w:t>особенности класса в целом и отдельного ребёнка;</w:t>
      </w:r>
    </w:p>
    <w:p w:rsidR="00B64DA5" w:rsidRPr="00B64DA5" w:rsidRDefault="00B64DA5" w:rsidP="005B1256">
      <w:pPr>
        <w:tabs>
          <w:tab w:val="left" w:pos="900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B64DA5">
        <w:rPr>
          <w:rFonts w:ascii="Times New Roman" w:hAnsi="Times New Roman" w:cs="Times New Roman"/>
          <w:sz w:val="28"/>
          <w:szCs w:val="28"/>
        </w:rPr>
        <w:t>-</w:t>
      </w:r>
      <w:r w:rsidRPr="00B64DA5">
        <w:rPr>
          <w:rFonts w:ascii="Times New Roman" w:hAnsi="Times New Roman" w:cs="Times New Roman"/>
          <w:sz w:val="28"/>
          <w:szCs w:val="28"/>
        </w:rPr>
        <w:tab/>
        <w:t>учебные задачи (какую цель преследовали - развитие речи).</w:t>
      </w:r>
    </w:p>
    <w:p w:rsidR="00B64DA5" w:rsidRPr="00B64DA5" w:rsidRDefault="00B64DA5" w:rsidP="005B1256">
      <w:pPr>
        <w:tabs>
          <w:tab w:val="left" w:pos="900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B64DA5" w:rsidRPr="00B64DA5" w:rsidRDefault="00B64DA5" w:rsidP="005B125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B64DA5" w:rsidRPr="00B64DA5" w:rsidRDefault="00B64DA5" w:rsidP="005B1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DA5">
        <w:rPr>
          <w:rFonts w:ascii="Times New Roman" w:hAnsi="Times New Roman" w:cs="Times New Roman"/>
          <w:sz w:val="28"/>
          <w:szCs w:val="28"/>
        </w:rPr>
        <w:t xml:space="preserve">Данная технология такова, что может эффективно использоваться при работе с любыми текстами, любой информацией. </w:t>
      </w:r>
    </w:p>
    <w:p w:rsidR="00B64DA5" w:rsidRPr="00B64DA5" w:rsidRDefault="00B64DA5" w:rsidP="005B1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DA5">
        <w:rPr>
          <w:rFonts w:ascii="Times New Roman" w:hAnsi="Times New Roman" w:cs="Times New Roman"/>
          <w:sz w:val="28"/>
          <w:szCs w:val="28"/>
        </w:rPr>
        <w:t xml:space="preserve">Можно заключить, что формирование типа правильной читательской деятельности является сложным процессом, тем более у младших школьников, в котором находят свое выражение знания ребенка, планирование своей деятельности учителем, целеполагание. </w:t>
      </w:r>
    </w:p>
    <w:p w:rsidR="00B64DA5" w:rsidRPr="00B64DA5" w:rsidRDefault="00B64DA5" w:rsidP="005B1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DA5">
        <w:rPr>
          <w:rFonts w:ascii="Times New Roman" w:hAnsi="Times New Roman" w:cs="Times New Roman"/>
          <w:sz w:val="28"/>
          <w:szCs w:val="28"/>
        </w:rPr>
        <w:t>Современное общество заинтересовано в квалифицированном читателе, т.к. мы живем в условиях изобилия информации, поэтому извлечение нужной информации из текста и её преобразование становятся важнейшими умениями, без которых невозможно жить в обществе и достичь успехов. Вот почему технология продуктивного чтения, разработанная профессором  Н.Светловской, приобретает ведущее значение и способствует достижению тех результатов, о которых говорится в новых стандартах. Технология универсальна, может применяться на уроках окружающего мира, истории и даже иностранном языке.</w:t>
      </w:r>
    </w:p>
    <w:p w:rsidR="00B64DA5" w:rsidRPr="00B64DA5" w:rsidRDefault="00B64DA5" w:rsidP="005B1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5A85" w:rsidRPr="00B64DA5" w:rsidRDefault="00F35A85" w:rsidP="005B1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5A85" w:rsidRPr="00B64DA5" w:rsidSect="00B64DA5">
      <w:footerReference w:type="default" r:id="rId8"/>
      <w:pgSz w:w="11906" w:h="16838"/>
      <w:pgMar w:top="1134" w:right="850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52" w:rsidRDefault="00E31452">
      <w:pPr>
        <w:spacing w:after="0" w:line="240" w:lineRule="auto"/>
      </w:pPr>
      <w:r>
        <w:separator/>
      </w:r>
    </w:p>
  </w:endnote>
  <w:endnote w:type="continuationSeparator" w:id="1">
    <w:p w:rsidR="00E31452" w:rsidRDefault="00E31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0B1" w:rsidRDefault="00D8255F">
    <w:pPr>
      <w:pStyle w:val="a4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6145" type="#_x0000_t202" style="position:absolute;margin-left:527.4pt;margin-top:.05pt;width:11.15pt;height:13.4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" stroked="f">
          <v:fill opacity="0"/>
          <v:textbox inset="0,0,0,0">
            <w:txbxContent>
              <w:p w:rsidR="00B450B1" w:rsidRDefault="00D8255F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 w:rsidR="00B64DA5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F73605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52" w:rsidRDefault="00E31452">
      <w:pPr>
        <w:spacing w:after="0" w:line="240" w:lineRule="auto"/>
      </w:pPr>
      <w:r>
        <w:separator/>
      </w:r>
    </w:p>
  </w:footnote>
  <w:footnote w:type="continuationSeparator" w:id="1">
    <w:p w:rsidR="00E31452" w:rsidRDefault="00E31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B64DA5"/>
    <w:rsid w:val="00080F9D"/>
    <w:rsid w:val="003B2F4D"/>
    <w:rsid w:val="004F0DF1"/>
    <w:rsid w:val="005B1256"/>
    <w:rsid w:val="00B64DA5"/>
    <w:rsid w:val="00C61B7A"/>
    <w:rsid w:val="00CA285A"/>
    <w:rsid w:val="00D73474"/>
    <w:rsid w:val="00D8255F"/>
    <w:rsid w:val="00DA33E1"/>
    <w:rsid w:val="00E31452"/>
    <w:rsid w:val="00F35A85"/>
    <w:rsid w:val="00F73605"/>
    <w:rsid w:val="00FA2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A5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64DA5"/>
  </w:style>
  <w:style w:type="paragraph" w:styleId="a4">
    <w:name w:val="footer"/>
    <w:basedOn w:val="a"/>
    <w:link w:val="a5"/>
    <w:rsid w:val="00B64D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64DA5"/>
    <w:rPr>
      <w:rFonts w:ascii="Calibri" w:eastAsia="Times New Roman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6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DA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A5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64DA5"/>
  </w:style>
  <w:style w:type="paragraph" w:styleId="a4">
    <w:name w:val="footer"/>
    <w:basedOn w:val="a"/>
    <w:link w:val="a5"/>
    <w:rsid w:val="00B64D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64DA5"/>
    <w:rPr>
      <w:rFonts w:ascii="Calibri" w:eastAsia="Times New Roman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6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DA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Шамсивалиева</dc:creator>
  <cp:lastModifiedBy>Сергей</cp:lastModifiedBy>
  <cp:revision>2</cp:revision>
  <dcterms:created xsi:type="dcterms:W3CDTF">2014-10-19T16:47:00Z</dcterms:created>
  <dcterms:modified xsi:type="dcterms:W3CDTF">2014-10-19T16:47:00Z</dcterms:modified>
</cp:coreProperties>
</file>