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8C" w:rsidRPr="002C618C" w:rsidRDefault="002C618C" w:rsidP="002C618C">
      <w:pPr>
        <w:spacing w:after="0" w:line="240" w:lineRule="auto"/>
        <w:outlineLvl w:val="0"/>
        <w:rPr>
          <w:rFonts w:ascii="Arial" w:eastAsia="Times New Roman" w:hAnsi="Arial" w:cs="Arial"/>
          <w:color w:val="2F71A2"/>
          <w:kern w:val="36"/>
          <w:sz w:val="32"/>
          <w:szCs w:val="32"/>
          <w:lang w:eastAsia="ru-RU"/>
        </w:rPr>
      </w:pPr>
      <w:r w:rsidRPr="002C618C">
        <w:rPr>
          <w:rFonts w:ascii="Arial" w:eastAsia="Times New Roman" w:hAnsi="Arial" w:cs="Arial"/>
          <w:color w:val="2F71A2"/>
          <w:kern w:val="36"/>
          <w:sz w:val="32"/>
          <w:szCs w:val="32"/>
          <w:lang w:eastAsia="ru-RU"/>
        </w:rPr>
        <w:t>Развитие интереса к чтению у первоклассников</w:t>
      </w:r>
    </w:p>
    <w:p w:rsidR="002C618C" w:rsidRPr="002C618C" w:rsidRDefault="002C618C" w:rsidP="002C618C">
      <w:pPr>
        <w:spacing w:after="0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p w:rsidR="002C618C" w:rsidRPr="002C618C" w:rsidRDefault="002C618C" w:rsidP="002C618C">
      <w:pPr>
        <w:spacing w:before="120"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bookmarkStart w:id="0" w:name="_GoBack"/>
      <w:bookmarkEnd w:id="0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Проблема приобщения детей к чтению в последнее время очень остра и стала носить глобальный характер. Бурное развитие таких благ цивилизации, как радио, телевидения, компьютеров и т.п. привело к существенному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 xml:space="preserve">«Какое богатство мудрости и добра выразительно рассыпано по книгам всех времён и народов», - писал </w:t>
      </w:r>
      <w:proofErr w:type="spellStart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Л.Н.Толстой</w:t>
      </w:r>
      <w:proofErr w:type="spellEnd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. «Книга – это друг, советчик. Это – источник многих добрых мыслей, чувств, знаний», - отмечал </w:t>
      </w:r>
      <w:proofErr w:type="spellStart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Ю.А.Гагарин</w:t>
      </w:r>
      <w:proofErr w:type="spellEnd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.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Данные научных исследований говорят о том, что отношение человека к книге формируется в младшем школьном возрасте. Именно тогда решается вопрос, будет ли отношение читателя к книге активным или умеренно пассивным. Развитие интереса к чтению у первоклассника — необходимое и практически самое трудное действие. И дело вовсе не в том, что современные средства коммуникации успешно заменяют книгу. Просто научить ребенка читать гораздо труднее, чем отправить его смотреть телевизор или играть в компьютер. Речь не идет о том, что учить читать и писать ребенка должны родители. Этим занимается школа, учитель. Родители же формируют устойчивый интерес к чтению, поскольку у них для этого больше средств, да и условия для домашнего чтения комфортнее, чем в школе.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 xml:space="preserve">Правильное чтение — это техничное чтение. Но нас волнует не только то, сколько слов в минуту будет прочитывать первоклассник. Техника чтения важна, поскольку быстро читающий ученик гораздо легче справится с заданием по математике, русскому языку, окружающему миру, чем плохо читающий. Но в обучении чтению важно, чтобы ребенок понимал, что он читает, и мог ответить на вопросы по содержанию </w:t>
      </w:r>
      <w:proofErr w:type="gramStart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прочитанного</w:t>
      </w:r>
      <w:proofErr w:type="gramEnd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.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Первоклассник еще не понимает, что чтение необходимо для усвоения других дисциплин. Воля его только формируется, и слово «надо» не всегда находит отклик в его душе. В этом случае воспитательные возможности семьи можно использовать в развитии интереса к чтению у ребенка.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 xml:space="preserve">Как это сделать? Наблюдательные родители знают, что дошкольники очень любят, когда им читают вслух. Такое пассивное слушание тоже полезно, но зацикливаться на нем нет необходимости. Обязательно после прочтения текста полезно с ребенком поговорить о содержании. Задать вопросы на выяснение смысла прочитанного. Обсудить действия героев. Это очень важно в работе над текстом. Если в семье есть традиция читать малышу перед сном, то ребенок, приучаясь к слушанию </w:t>
      </w:r>
      <w:proofErr w:type="spellStart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инте¬ресных</w:t>
      </w:r>
      <w:proofErr w:type="spellEnd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книг, потом сам стремится к чтению. Правда, бывает и наоборот, ребенку так нравится слушать, что ему не хочется напрягаться, чтобы научиться читать. Родителям следует выбирать правильный путь в соответствии с особенностями своего ребенка. Но и в том, и в другом случае необходимо </w:t>
      </w:r>
      <w:proofErr w:type="spellStart"/>
      <w:proofErr w:type="gramStart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ис</w:t>
      </w:r>
      <w:proofErr w:type="spellEnd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-пользовать</w:t>
      </w:r>
      <w:proofErr w:type="gramEnd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специальные техники, помогающие развить интерес к чтению у детей. Назову некоторые из них и расскажу, как именно их использовать с пользой для ребенка: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* В старшем дошкольном и младшем школьном возрасте для чтения лучше использовать книги с крупным шрифтом и красочными картинками. Толщина книг не так важна. Важно заинтересовать ребенка содержанием книги. Для этого можно охарактеризовать героев, фигурирующих в книге. Можно раскрыть книгу в середине и увлечь ребенка картинкой, а потом предложить вернуться к началу книги и узнать, в чем дело, почему герой находится в море (или в лодке, или на горе и пр.).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* Начинать чтение необходимо тогда, когда у ребенка хорошее настроение. Ни в коем случае чтение не должно быть наказанием. Этим формируется негативное восприятие чтения, и никакая красочная книга не поможет его преодолеть. Надо готовить малыша к чтению. Здесь важна психологическая готовность ребенка к трудному действию. Если он играл, прыгал и кричал, необходимо дать время для успокоения. Можно что-то интересное рассказать. «Подвести» к чтению, заинтересовать этим действием.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 xml:space="preserve">* Можно использовать книжки-малышки. Это книги маленького формата, которые легко и быстро можно прочитать. Они также должны быть красочными и по содержанию несложными. Дети-первоклассники больше всего любят читать сказки. Этот жанр им близок и нетруден для усвоения. 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lastRenderedPageBreak/>
        <w:t>Конечно, лучше начинать с простых сказок — народных. Потом можно переходить и к другим жанрам.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* Интересен такой прием, когда книгу читают по очереди — ребенок и родитель. По одной страничке или по одному отрывку. Или еще один совет. Можно начать интересную книгу взрослому, потом остановиться на самом интересном месте и предложить ребенку прочитать дальше.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* Когда ребенок читает, необходимо очень внимательно его слушать. Ни в коем случае не делать каких-то, пусть и важных для взрослого, дел. Все внимание ребенку. Только так вы можете показать ему, что чтение очень важное дело для всей семьи.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* Еще один прием. Можно рассказать ребенку часть сказки или рассказа (самый интригующий кусочек), а потом сделать вид, что что-то забылось, и попросить ребенка прочитать, напомнить.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 xml:space="preserve">* Конечно, после прочтения обязательно надо поговорить с ребенком о </w:t>
      </w:r>
      <w:proofErr w:type="gramStart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прочитанном</w:t>
      </w:r>
      <w:proofErr w:type="gramEnd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. Это очень важно и для </w:t>
      </w:r>
      <w:proofErr w:type="spellStart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усвое¬ния</w:t>
      </w:r>
      <w:proofErr w:type="spellEnd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содержания, и для развития интереса к чтению, и для формирования нравственных качеств малыша, поскольку книги несут в себе обязательно нравственную нагрузку. В качестве примере приведем несколько вопросов, которые можно задать после прочтения любого текста. Такой алгоритм можно применять после прочтения как целого рассказа или сказки, так и отрывка.</w:t>
      </w:r>
    </w:p>
    <w:p w:rsidR="002C618C" w:rsidRPr="002C618C" w:rsidRDefault="002C618C" w:rsidP="002C618C">
      <w:pPr>
        <w:spacing w:before="225" w:after="0" w:line="300" w:lineRule="auto"/>
        <w:outlineLvl w:val="2"/>
        <w:rPr>
          <w:rFonts w:ascii="Arial" w:eastAsia="Times New Roman" w:hAnsi="Arial" w:cs="Arial"/>
          <w:b/>
          <w:bCs/>
          <w:color w:val="2F71A2"/>
          <w:lang w:eastAsia="ru-RU"/>
        </w:rPr>
      </w:pPr>
      <w:r w:rsidRPr="002C618C">
        <w:rPr>
          <w:rFonts w:ascii="Arial" w:eastAsia="Times New Roman" w:hAnsi="Arial" w:cs="Arial"/>
          <w:b/>
          <w:bCs/>
          <w:color w:val="2F71A2"/>
          <w:lang w:eastAsia="ru-RU"/>
        </w:rPr>
        <w:t>Как анализировать с ребенком прочитанный текст:</w:t>
      </w:r>
    </w:p>
    <w:p w:rsidR="002C618C" w:rsidRPr="002C618C" w:rsidRDefault="002C618C" w:rsidP="002C618C">
      <w:pPr>
        <w:spacing w:before="120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♦ Понравился или не понравился тебе рассказ (сказка)?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♦ Чем понравился? Или почему не понравился?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♦ Кто из героев тебе понравился? Почему?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♦ Ты бы хотел быть похожим на этого героя?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♦ Какие его действия тебе понравились больше всего?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♦ Чем они тебе понравились?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♦ Какой герой не понравился? Почему?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 xml:space="preserve">♦ Какие действия отрицательного героя тебе не </w:t>
      </w:r>
      <w:proofErr w:type="spellStart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понра¬вились</w:t>
      </w:r>
      <w:proofErr w:type="spellEnd"/>
      <w:proofErr w:type="gramStart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?</w:t>
      </w:r>
      <w:proofErr w:type="gramEnd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♦ Что нужно сделать, чтобы отрицательный герой не смог победить положительного героя?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Вопросы могут быть разные. Важно в их постановке соблюдать меру, их не должно быть слишком много, и обязательно должны присутствовать вопросы, выявляющие отношение ребенка к нравственным коллизиям, описанным в тексте.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Для развития интереса к чтению важно, чтобы любовью к чтению была отмечена семья, в которой воспитывается малыш.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Если члены семьи не читают, а постоянно сидят перед телевизором или компьютером, странно было бы надеяться, что ребенок заинтересуется этим видом деятельности. Более того, желательно, чтобы у ребенка была своя «библиотека». Полочка, где стоят его книги. Пусть там будут книги не только маленького формата или специально предназначенные для первоклассника. Полезно, чтобы на ней находились и те произведения, которые предназначены для старшего возраста. Их вид будет интриговать ребенка. А родителям следует подыграть ему, расписать, какие интересные события описываются в этих книгах.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Самое важное в развитии интереса к чтению — помнить, что для ребенка чтение — трудная работа, преодоление себя, поиск истины. Если ребенок уже не любит читать, то родителям легко это увидеть: он тянет время, не начинает, трет глаза, отвлекается, хочет то пить, то писать. Все эти симптомы говорят о том, что ребенку не хочется читать. Главное — это терпение. Действовать осторожно, деликатно, не «наседая».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 xml:space="preserve">Поначалу дети ошибаются, и это вполне естественно. Они могут переставлять звуки, слоги, слова. Пропуск звуков, слогов, слов тоже довольно часто встречающаяся трудность. Что в этом случае делать родителям? Во-первых, не нервничать и не злиться, а терпеливо попросить ребенка еще раз прочитать медленнее. Еще часто встречающаяся ошибка при обучении чтению первоклассников. Они проговаривают слова и предложения два раза, сначала про себя, а потом </w:t>
      </w:r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lastRenderedPageBreak/>
        <w:t xml:space="preserve">вслух. Это двойное чтение. Кроме отрицательного результата оно </w:t>
      </w:r>
      <w:proofErr w:type="spellStart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ниче¬го</w:t>
      </w:r>
      <w:proofErr w:type="spellEnd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не дает ребенку. Если у малыша выявляется этот дефект, необходимо сразу же начинать работать над его исчезновением. Терпеливо объяснять, что так читать нельзя, следить, чтобы он не читал про себя, а сразу вслух. Когда ребенок научится сносно читать, освоит технику чтения, можно приступать к обучению выразительности. Выразительное чтение очень важно для ребенка. Использование эмоционально окрашенного голоса вызывает в душе ребенка отклик, и прочитанное легче и крепче усваивается. Но для начала необходимо научиться делать логические остановки. Ребенку необходимо объяснить, что когда он видит запятую, он должен остановиться и просчитать про себя «раз», а </w:t>
      </w:r>
      <w:proofErr w:type="spellStart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по¬том</w:t>
      </w:r>
      <w:proofErr w:type="spellEnd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читать дальше. Если стоит точка, то пауза должна быть дольше — «раз—два». Используя эту методику, малыш научится делать паузы, что, несомненно, поможет ему усвоить прочитанное с большим </w:t>
      </w:r>
      <w:proofErr w:type="spellStart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толком</w:t>
      </w:r>
      <w:proofErr w:type="gramStart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.Т</w:t>
      </w:r>
      <w:proofErr w:type="gramEnd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еперь</w:t>
      </w:r>
      <w:proofErr w:type="spellEnd"/>
      <w:r w:rsidRPr="002C618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можно переходить к обучению выразительному чтению. Для этого очень хорошо подходят басни или маленькие эмоциональные диалоги, к примеру, детского писателя Н. Носова. Читать басни лучше по ролям, где каждый участник должен говорить с теми интонациями, которые присущи героям. Получаются такие мини-спектакли. Родители должны быть готовы к тому, что даже тогда, когда их первоклассник научится читать, он все равно будет просить родителей почитать ему вслух, особенно перед сном. Не надо отказывать ребенку в этом. Это полезно. Использование такого чтения влияет на формирование слуховой памяти. К тому же формируются мотивы овладения техникой чтения, поскольку родитель, читающий ему вслух, будет все время говорить о том, что как только ребенок научится хорошо читать, он сам будет читать такие толстые и интересные книги</w:t>
      </w:r>
    </w:p>
    <w:p w:rsidR="004F108B" w:rsidRDefault="004F108B"/>
    <w:sectPr w:rsidR="004F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A09"/>
    <w:multiLevelType w:val="multilevel"/>
    <w:tmpl w:val="B83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8C"/>
    <w:rsid w:val="002C618C"/>
    <w:rsid w:val="004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18C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2F71A2"/>
      <w:kern w:val="36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2C618C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color w:val="2F71A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18C"/>
    <w:rPr>
      <w:rFonts w:ascii="Times New Roman" w:eastAsia="Times New Roman" w:hAnsi="Times New Roman" w:cs="Times New Roman"/>
      <w:b/>
      <w:bCs/>
      <w:color w:val="2F71A2"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618C"/>
    <w:rPr>
      <w:rFonts w:ascii="Times New Roman" w:eastAsia="Times New Roman" w:hAnsi="Times New Roman" w:cs="Times New Roman"/>
      <w:b/>
      <w:bCs/>
      <w:color w:val="2F71A2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2C618C"/>
    <w:rPr>
      <w:strike w:val="0"/>
      <w:dstrike w:val="0"/>
      <w:color w:val="2F71A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C618C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18C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2F71A2"/>
      <w:kern w:val="36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2C618C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color w:val="2F71A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18C"/>
    <w:rPr>
      <w:rFonts w:ascii="Times New Roman" w:eastAsia="Times New Roman" w:hAnsi="Times New Roman" w:cs="Times New Roman"/>
      <w:b/>
      <w:bCs/>
      <w:color w:val="2F71A2"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618C"/>
    <w:rPr>
      <w:rFonts w:ascii="Times New Roman" w:eastAsia="Times New Roman" w:hAnsi="Times New Roman" w:cs="Times New Roman"/>
      <w:b/>
      <w:bCs/>
      <w:color w:val="2F71A2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2C618C"/>
    <w:rPr>
      <w:strike w:val="0"/>
      <w:dstrike w:val="0"/>
      <w:color w:val="2F71A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C618C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8515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6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6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35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4405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30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39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16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86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51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1387</Words>
  <Characters>7911</Characters>
  <Application>Microsoft Office Word</Application>
  <DocSecurity>0</DocSecurity>
  <Lines>65</Lines>
  <Paragraphs>18</Paragraphs>
  <ScaleCrop>false</ScaleCrop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Ольга Петровна</dc:creator>
  <cp:lastModifiedBy>Михалева Ольга Петровна</cp:lastModifiedBy>
  <cp:revision>1</cp:revision>
  <dcterms:created xsi:type="dcterms:W3CDTF">2014-12-09T13:26:00Z</dcterms:created>
  <dcterms:modified xsi:type="dcterms:W3CDTF">2014-12-09T13:26:00Z</dcterms:modified>
</cp:coreProperties>
</file>