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A6" w:rsidRDefault="004166A6" w:rsidP="006E7219">
      <w:pPr>
        <w:rPr>
          <w:sz w:val="28"/>
          <w:szCs w:val="28"/>
        </w:rPr>
      </w:pPr>
    </w:p>
    <w:p w:rsidR="004166A6" w:rsidRDefault="004166A6" w:rsidP="006E7219">
      <w:pPr>
        <w:rPr>
          <w:sz w:val="28"/>
          <w:szCs w:val="28"/>
        </w:rPr>
      </w:pPr>
    </w:p>
    <w:p w:rsidR="004166A6" w:rsidRDefault="004166A6" w:rsidP="006E7219">
      <w:pPr>
        <w:rPr>
          <w:sz w:val="96"/>
          <w:szCs w:val="96"/>
        </w:rPr>
      </w:pPr>
      <w:r>
        <w:rPr>
          <w:sz w:val="96"/>
          <w:szCs w:val="96"/>
        </w:rPr>
        <w:t xml:space="preserve">Доклад </w:t>
      </w:r>
      <w:proofErr w:type="gramStart"/>
      <w:r>
        <w:rPr>
          <w:sz w:val="96"/>
          <w:szCs w:val="96"/>
        </w:rPr>
        <w:t>–в</w:t>
      </w:r>
      <w:proofErr w:type="gramEnd"/>
      <w:r>
        <w:rPr>
          <w:sz w:val="96"/>
          <w:szCs w:val="96"/>
        </w:rPr>
        <w:t xml:space="preserve">ыступление </w:t>
      </w:r>
    </w:p>
    <w:p w:rsidR="004166A6" w:rsidRDefault="004166A6" w:rsidP="006E7219">
      <w:pPr>
        <w:rPr>
          <w:sz w:val="96"/>
          <w:szCs w:val="96"/>
        </w:rPr>
      </w:pPr>
      <w:r>
        <w:rPr>
          <w:sz w:val="96"/>
          <w:szCs w:val="96"/>
        </w:rPr>
        <w:t xml:space="preserve">На тему: </w:t>
      </w:r>
    </w:p>
    <w:p w:rsidR="004166A6" w:rsidRDefault="004166A6" w:rsidP="006E7219">
      <w:pPr>
        <w:rPr>
          <w:sz w:val="72"/>
          <w:szCs w:val="72"/>
        </w:rPr>
      </w:pPr>
      <w:r w:rsidRPr="004166A6">
        <w:rPr>
          <w:sz w:val="72"/>
          <w:szCs w:val="72"/>
        </w:rPr>
        <w:t>«</w:t>
      </w:r>
      <w:proofErr w:type="spellStart"/>
      <w:r w:rsidRPr="004166A6">
        <w:rPr>
          <w:sz w:val="72"/>
          <w:szCs w:val="72"/>
        </w:rPr>
        <w:t>Интелектуальная</w:t>
      </w:r>
      <w:proofErr w:type="spellEnd"/>
      <w:r w:rsidRPr="004166A6">
        <w:rPr>
          <w:sz w:val="72"/>
          <w:szCs w:val="72"/>
        </w:rPr>
        <w:t xml:space="preserve"> готовность ребенка при переходе с детского сада в школу»</w:t>
      </w:r>
    </w:p>
    <w:p w:rsidR="004166A6" w:rsidRDefault="004166A6" w:rsidP="006E7219">
      <w:pPr>
        <w:rPr>
          <w:sz w:val="72"/>
          <w:szCs w:val="72"/>
        </w:rPr>
      </w:pPr>
    </w:p>
    <w:p w:rsidR="004166A6" w:rsidRPr="002570E7" w:rsidRDefault="004166A6" w:rsidP="004166A6">
      <w:pPr>
        <w:tabs>
          <w:tab w:val="left" w:pos="3240"/>
        </w:tabs>
        <w:rPr>
          <w:sz w:val="52"/>
          <w:szCs w:val="52"/>
        </w:rPr>
      </w:pPr>
      <w:r>
        <w:rPr>
          <w:sz w:val="72"/>
          <w:szCs w:val="72"/>
        </w:rPr>
        <w:t xml:space="preserve">                   </w:t>
      </w:r>
      <w:r w:rsidRPr="002570E7">
        <w:rPr>
          <w:sz w:val="52"/>
          <w:szCs w:val="52"/>
        </w:rPr>
        <w:t>Учитель начальных  классов</w:t>
      </w:r>
    </w:p>
    <w:p w:rsidR="004166A6" w:rsidRPr="002570E7" w:rsidRDefault="004166A6" w:rsidP="004166A6">
      <w:pPr>
        <w:tabs>
          <w:tab w:val="left" w:pos="3240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</w:t>
      </w:r>
      <w:r w:rsidRPr="002570E7">
        <w:rPr>
          <w:sz w:val="52"/>
          <w:szCs w:val="52"/>
        </w:rPr>
        <w:t xml:space="preserve">МБОУ ЛСОШ № 9 </w:t>
      </w:r>
    </w:p>
    <w:p w:rsidR="004166A6" w:rsidRPr="002570E7" w:rsidRDefault="004166A6" w:rsidP="004166A6">
      <w:pPr>
        <w:tabs>
          <w:tab w:val="left" w:pos="3240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</w:t>
      </w:r>
      <w:r w:rsidRPr="002570E7">
        <w:rPr>
          <w:sz w:val="52"/>
          <w:szCs w:val="52"/>
        </w:rPr>
        <w:t>Лихачева Т.А.</w:t>
      </w:r>
    </w:p>
    <w:p w:rsidR="004166A6" w:rsidRPr="002570E7" w:rsidRDefault="004166A6" w:rsidP="004166A6">
      <w:pPr>
        <w:tabs>
          <w:tab w:val="left" w:pos="3240"/>
        </w:tabs>
        <w:rPr>
          <w:sz w:val="52"/>
          <w:szCs w:val="52"/>
        </w:rPr>
      </w:pPr>
    </w:p>
    <w:p w:rsidR="004166A6" w:rsidRDefault="004166A6" w:rsidP="004166A6">
      <w:pPr>
        <w:tabs>
          <w:tab w:val="left" w:pos="3240"/>
        </w:tabs>
      </w:pPr>
      <w:r>
        <w:t xml:space="preserve">                                                           2013г.                                                                                                  </w:t>
      </w:r>
    </w:p>
    <w:p w:rsidR="004166A6" w:rsidRDefault="004166A6" w:rsidP="004166A6">
      <w:pPr>
        <w:tabs>
          <w:tab w:val="left" w:pos="3240"/>
        </w:tabs>
      </w:pPr>
    </w:p>
    <w:p w:rsidR="004166A6" w:rsidRDefault="004166A6" w:rsidP="004166A6">
      <w:pPr>
        <w:tabs>
          <w:tab w:val="left" w:pos="3240"/>
        </w:tabs>
      </w:pPr>
    </w:p>
    <w:p w:rsidR="00A43184" w:rsidRPr="004166A6" w:rsidRDefault="006E7219" w:rsidP="004166A6">
      <w:pPr>
        <w:tabs>
          <w:tab w:val="left" w:pos="3240"/>
        </w:tabs>
      </w:pPr>
      <w:r w:rsidRPr="006E7219">
        <w:rPr>
          <w:sz w:val="28"/>
          <w:szCs w:val="28"/>
        </w:rPr>
        <w:lastRenderedPageBreak/>
        <w:t xml:space="preserve">Интеллектуальная готовность </w:t>
      </w:r>
      <w:r>
        <w:rPr>
          <w:sz w:val="28"/>
          <w:szCs w:val="28"/>
        </w:rPr>
        <w:t xml:space="preserve">к школе предполагает формирование у ребенка определенных умений. К </w:t>
      </w:r>
      <w:proofErr w:type="gramStart"/>
      <w:r>
        <w:rPr>
          <w:sz w:val="28"/>
          <w:szCs w:val="28"/>
        </w:rPr>
        <w:t>ним</w:t>
      </w:r>
      <w:proofErr w:type="gramEnd"/>
      <w:r>
        <w:rPr>
          <w:sz w:val="28"/>
          <w:szCs w:val="28"/>
        </w:rPr>
        <w:t xml:space="preserve"> прежде всего относится умение выделить учебную задачу и превратить ее в самостоятельную цель деятельности.</w:t>
      </w:r>
      <w:r w:rsidR="00A43184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Традиционно выделяют три аспекта школьной зрелости: интеллектуальный, </w:t>
      </w:r>
      <w:r w:rsidR="004F6AAF">
        <w:rPr>
          <w:sz w:val="28"/>
          <w:szCs w:val="28"/>
        </w:rPr>
        <w:t xml:space="preserve">эмоционально-волевой и социальный.             </w:t>
      </w:r>
      <w:r w:rsidR="00A43184">
        <w:rPr>
          <w:sz w:val="28"/>
          <w:szCs w:val="28"/>
        </w:rPr>
        <w:t xml:space="preserve">                                                            </w:t>
      </w:r>
      <w:r w:rsidR="004F6AAF">
        <w:rPr>
          <w:sz w:val="28"/>
          <w:szCs w:val="28"/>
        </w:rPr>
        <w:t xml:space="preserve">       </w:t>
      </w:r>
    </w:p>
    <w:p w:rsidR="0011051B" w:rsidRDefault="004F6AAF" w:rsidP="006E7219">
      <w:r>
        <w:rPr>
          <w:sz w:val="28"/>
          <w:szCs w:val="28"/>
        </w:rPr>
        <w:t>Нам представляется очень важной - интеллектуальная зрелость будущего школьника.</w:t>
      </w:r>
      <w:r w:rsidR="006E7219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Преобладающая интеллектуальная неготовность к обучению приводит к краху учебных действий, невозможности понять и выполнить требования учителя</w:t>
      </w:r>
      <w:r w:rsidR="00A43184">
        <w:rPr>
          <w:sz w:val="28"/>
          <w:szCs w:val="28"/>
        </w:rPr>
        <w:t xml:space="preserve"> и, следовательно</w:t>
      </w:r>
      <w:proofErr w:type="gramStart"/>
      <w:r w:rsidR="00A43184">
        <w:rPr>
          <w:sz w:val="28"/>
          <w:szCs w:val="28"/>
        </w:rPr>
        <w:t xml:space="preserve"> ,</w:t>
      </w:r>
      <w:proofErr w:type="gramEnd"/>
      <w:r w:rsidR="00A43184">
        <w:rPr>
          <w:sz w:val="28"/>
          <w:szCs w:val="28"/>
        </w:rPr>
        <w:t xml:space="preserve">низким оценкам, отставанию от сверстников, образованию множества  «комплексов» </w:t>
      </w:r>
      <w:r w:rsidR="003363E6">
        <w:rPr>
          <w:sz w:val="28"/>
          <w:szCs w:val="28"/>
        </w:rPr>
        <w:t>.</w:t>
      </w:r>
    </w:p>
    <w:p w:rsidR="004F6AAF" w:rsidRDefault="0011051B" w:rsidP="006E7219">
      <w:pPr>
        <w:rPr>
          <w:sz w:val="28"/>
          <w:szCs w:val="28"/>
        </w:rPr>
      </w:pPr>
      <w:r w:rsidRPr="0011051B">
        <w:rPr>
          <w:sz w:val="28"/>
          <w:szCs w:val="28"/>
        </w:rPr>
        <w:t>Формирование качеств, необходимых будущему школьнику, помогает система педагогических воздействий, основанных на правильной ориентации детской деятельности и педагогического процесса в целом.</w:t>
      </w:r>
    </w:p>
    <w:p w:rsidR="003363E6" w:rsidRDefault="001705BC" w:rsidP="003363E6">
      <w:pPr>
        <w:rPr>
          <w:sz w:val="28"/>
          <w:szCs w:val="28"/>
        </w:rPr>
      </w:pPr>
      <w:r>
        <w:rPr>
          <w:sz w:val="28"/>
          <w:szCs w:val="28"/>
        </w:rPr>
        <w:t>ИНТЕЛЛЕКТУАЛЬНАЯ ГОТОВНОСТЬ</w:t>
      </w:r>
      <w:r w:rsidRPr="001705BC">
        <w:t xml:space="preserve"> </w:t>
      </w:r>
      <w:r>
        <w:rPr>
          <w:sz w:val="28"/>
          <w:szCs w:val="28"/>
        </w:rPr>
        <w:t xml:space="preserve"> -</w:t>
      </w:r>
      <w:r w:rsidRPr="001705BC">
        <w:rPr>
          <w:sz w:val="28"/>
          <w:szCs w:val="28"/>
        </w:rPr>
        <w:t xml:space="preserve"> также предполагает формирование у ребенка начальных умений в области учебной деятельности, в частности, умение выделить учебную задачу и превратить ее в самостоятельную цель деятельности.</w:t>
      </w:r>
      <w:r w:rsidR="003363E6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363E6" w:rsidRPr="003363E6">
        <w:rPr>
          <w:sz w:val="28"/>
          <w:szCs w:val="28"/>
        </w:rPr>
        <w:t xml:space="preserve"> </w:t>
      </w:r>
      <w:r w:rsidR="003363E6" w:rsidRPr="0011051B">
        <w:rPr>
          <w:sz w:val="28"/>
          <w:szCs w:val="28"/>
        </w:rPr>
        <w:t xml:space="preserve">Формирование </w:t>
      </w:r>
      <w:r w:rsidR="003363E6">
        <w:rPr>
          <w:sz w:val="28"/>
          <w:szCs w:val="28"/>
        </w:rPr>
        <w:t xml:space="preserve">этих </w:t>
      </w:r>
      <w:r w:rsidR="003363E6" w:rsidRPr="0011051B">
        <w:rPr>
          <w:sz w:val="28"/>
          <w:szCs w:val="28"/>
        </w:rPr>
        <w:t>качеств, необходимых будущему школьнику, помогает система педагогических воздействий, основанных на правильной ориентации детской деятельности и педагогического процесса в целом.</w:t>
      </w:r>
    </w:p>
    <w:p w:rsidR="005B1E5A" w:rsidRPr="001B5557" w:rsidRDefault="0011051B" w:rsidP="004E117A">
      <w:pPr>
        <w:rPr>
          <w:sz w:val="28"/>
          <w:szCs w:val="28"/>
        </w:rPr>
      </w:pPr>
      <w:r w:rsidRPr="0011051B">
        <w:rPr>
          <w:sz w:val="28"/>
          <w:szCs w:val="28"/>
        </w:rPr>
        <w:t>Остановимся на тех условиях, которые обеспечивают полноценную интеллектуа</w:t>
      </w:r>
      <w:r>
        <w:rPr>
          <w:sz w:val="28"/>
          <w:szCs w:val="28"/>
        </w:rPr>
        <w:t xml:space="preserve">льную подготовку детей к школе : </w:t>
      </w:r>
      <w:r w:rsidR="001B5557" w:rsidRPr="001B5557">
        <w:rPr>
          <w:sz w:val="28"/>
          <w:szCs w:val="28"/>
        </w:rPr>
        <w:t xml:space="preserve">умение строить отношения с </w:t>
      </w:r>
      <w:r w:rsidR="004E13C0">
        <w:rPr>
          <w:sz w:val="28"/>
          <w:szCs w:val="28"/>
        </w:rPr>
        <w:t>---</w:t>
      </w:r>
      <w:r w:rsidR="001B5557" w:rsidRPr="001B5557">
        <w:rPr>
          <w:sz w:val="28"/>
          <w:szCs w:val="28"/>
        </w:rPr>
        <w:t>учителем (умение регулировать свои действия и свое поведение, умение воспринимать учебную задачу)</w:t>
      </w: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4E13C0">
        <w:rPr>
          <w:sz w:val="28"/>
          <w:szCs w:val="28"/>
        </w:rPr>
        <w:t>-</w:t>
      </w:r>
      <w:r w:rsidR="001B5557" w:rsidRPr="001B5557">
        <w:rPr>
          <w:sz w:val="28"/>
          <w:szCs w:val="28"/>
        </w:rPr>
        <w:t>у</w:t>
      </w:r>
      <w:proofErr w:type="gramEnd"/>
      <w:r w:rsidR="001B5557" w:rsidRPr="001B5557">
        <w:rPr>
          <w:sz w:val="28"/>
          <w:szCs w:val="28"/>
        </w:rPr>
        <w:t>мение общаться со сверстниками (принимать точку зрения другого, умение взглянуть на себя со стороны, умение выслушивать одноклассников, адекватно реагировать на неудачу других)</w:t>
      </w:r>
      <w:r>
        <w:rPr>
          <w:sz w:val="28"/>
          <w:szCs w:val="28"/>
        </w:rPr>
        <w:t xml:space="preserve">                                                                 </w:t>
      </w:r>
      <w:r w:rsidR="004E13C0">
        <w:rPr>
          <w:sz w:val="28"/>
          <w:szCs w:val="28"/>
        </w:rPr>
        <w:t xml:space="preserve">- </w:t>
      </w:r>
      <w:r w:rsidR="004B2A55">
        <w:rPr>
          <w:sz w:val="28"/>
          <w:szCs w:val="28"/>
        </w:rPr>
        <w:t>отношение к себе (завышенная самооценка</w:t>
      </w:r>
      <w:r w:rsidR="001B5557" w:rsidRPr="001B5557">
        <w:rPr>
          <w:sz w:val="28"/>
          <w:szCs w:val="28"/>
        </w:rPr>
        <w:t>)</w:t>
      </w:r>
      <w:r w:rsidR="00660E2E" w:rsidRPr="001B5557">
        <w:rPr>
          <w:sz w:val="28"/>
          <w:szCs w:val="28"/>
        </w:rPr>
        <w:t xml:space="preserve"> потребность ребенка в общении со сверстниками и умение подчинять свое </w:t>
      </w:r>
      <w:r w:rsidR="004E117A">
        <w:rPr>
          <w:sz w:val="28"/>
          <w:szCs w:val="28"/>
        </w:rPr>
        <w:t>поведение законам детских групп.</w:t>
      </w:r>
      <w:r w:rsidR="00660E2E" w:rsidRPr="001B5557">
        <w:rPr>
          <w:sz w:val="28"/>
          <w:szCs w:val="28"/>
        </w:rPr>
        <w:t xml:space="preserve"> </w:t>
      </w:r>
    </w:p>
    <w:p w:rsidR="004E117A" w:rsidRDefault="004E117A" w:rsidP="004E117A">
      <w:r>
        <w:rPr>
          <w:sz w:val="28"/>
          <w:szCs w:val="28"/>
        </w:rPr>
        <w:t xml:space="preserve"> С</w:t>
      </w:r>
      <w:r w:rsidR="00660E2E" w:rsidRPr="001B5557">
        <w:rPr>
          <w:sz w:val="28"/>
          <w:szCs w:val="28"/>
        </w:rPr>
        <w:t xml:space="preserve">пособность исполнять роль ученика в ситуации школьного обучения, где нет бабушки или мамы, готовых взять на себя часть действий, которые ребенок должен выполнить самостоятельно. </w:t>
      </w:r>
      <w:r>
        <w:rPr>
          <w:sz w:val="28"/>
          <w:szCs w:val="28"/>
        </w:rPr>
        <w:t xml:space="preserve">Особое внимание  хочу </w:t>
      </w:r>
      <w:r w:rsidRPr="0011051B">
        <w:rPr>
          <w:sz w:val="28"/>
          <w:szCs w:val="28"/>
        </w:rPr>
        <w:t xml:space="preserve"> обратить на то, что не только взрослый должен хотеть передать всё, что он </w:t>
      </w:r>
      <w:r w:rsidRPr="0011051B">
        <w:rPr>
          <w:sz w:val="28"/>
          <w:szCs w:val="28"/>
        </w:rPr>
        <w:lastRenderedPageBreak/>
        <w:t>знает, понимает, всё своё мироощущение, но и ребёнок должен хотеть всё это взять, усвоить.</w:t>
      </w:r>
      <w:r w:rsidRPr="004E117A">
        <w:t xml:space="preserve"> </w:t>
      </w:r>
    </w:p>
    <w:p w:rsidR="005A4BE8" w:rsidRPr="001B5557" w:rsidRDefault="004E117A" w:rsidP="005A4BE8">
      <w:pPr>
        <w:rPr>
          <w:sz w:val="28"/>
          <w:szCs w:val="28"/>
        </w:rPr>
      </w:pPr>
      <w:r w:rsidRPr="005A4BE8">
        <w:rPr>
          <w:sz w:val="28"/>
          <w:szCs w:val="28"/>
        </w:rPr>
        <w:t>Рассмотрим подробнее критерии того, что включает в себя интеллектуальная готовность к школе.</w:t>
      </w:r>
      <w:r w:rsidR="005A4BE8" w:rsidRPr="005A4BE8">
        <w:t xml:space="preserve"> </w:t>
      </w:r>
      <w:r w:rsidR="005A4BE8" w:rsidRPr="005A4BE8">
        <w:rPr>
          <w:sz w:val="28"/>
          <w:szCs w:val="28"/>
        </w:rPr>
        <w:t xml:space="preserve">К 6-7 годам ребенок должен знать </w:t>
      </w:r>
      <w:r w:rsidR="005A4BE8">
        <w:rPr>
          <w:sz w:val="28"/>
          <w:szCs w:val="28"/>
        </w:rPr>
        <w:t xml:space="preserve">:                                                         </w:t>
      </w:r>
      <w:proofErr w:type="gramStart"/>
      <w:r w:rsidR="005A4BE8">
        <w:rPr>
          <w:sz w:val="28"/>
          <w:szCs w:val="28"/>
        </w:rPr>
        <w:t>-с</w:t>
      </w:r>
      <w:proofErr w:type="gramEnd"/>
      <w:r w:rsidR="005A4BE8" w:rsidRPr="001B5557">
        <w:rPr>
          <w:sz w:val="28"/>
          <w:szCs w:val="28"/>
        </w:rPr>
        <w:t>вое имя, отчество и фамилию</w:t>
      </w:r>
      <w:r w:rsidR="005A4BE8">
        <w:rPr>
          <w:sz w:val="28"/>
          <w:szCs w:val="28"/>
        </w:rPr>
        <w:t>, возраст</w:t>
      </w:r>
      <w:r w:rsidR="005A4BE8" w:rsidRPr="001B5557">
        <w:rPr>
          <w:sz w:val="28"/>
          <w:szCs w:val="28"/>
        </w:rPr>
        <w:t xml:space="preserve">. </w:t>
      </w:r>
    </w:p>
    <w:p w:rsidR="005B1E5A" w:rsidRPr="005A4BE8" w:rsidRDefault="005A4BE8" w:rsidP="005A4BE8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5A4BE8">
        <w:rPr>
          <w:sz w:val="28"/>
          <w:szCs w:val="28"/>
        </w:rPr>
        <w:t xml:space="preserve">вой </w:t>
      </w:r>
      <w:r w:rsidRPr="001B5557">
        <w:rPr>
          <w:sz w:val="28"/>
          <w:szCs w:val="28"/>
        </w:rPr>
        <w:t xml:space="preserve">домашний </w:t>
      </w:r>
      <w:r w:rsidRPr="005A4BE8">
        <w:rPr>
          <w:sz w:val="28"/>
          <w:szCs w:val="28"/>
        </w:rPr>
        <w:t>адрес, название города, где он живет; знать имена и отчества своих родных и близких, кем и где они работают</w:t>
      </w:r>
      <w:r>
        <w:rPr>
          <w:sz w:val="28"/>
          <w:szCs w:val="28"/>
        </w:rPr>
        <w:t>.</w:t>
      </w:r>
    </w:p>
    <w:p w:rsidR="005B1E5A" w:rsidRPr="001B5557" w:rsidRDefault="00660E2E" w:rsidP="005A4BE8">
      <w:pPr>
        <w:rPr>
          <w:sz w:val="28"/>
          <w:szCs w:val="28"/>
        </w:rPr>
      </w:pPr>
      <w:r w:rsidRPr="001B5557">
        <w:rPr>
          <w:sz w:val="28"/>
          <w:szCs w:val="28"/>
        </w:rPr>
        <w:t xml:space="preserve"> </w:t>
      </w:r>
      <w:r w:rsidR="005A4BE8">
        <w:rPr>
          <w:sz w:val="28"/>
          <w:szCs w:val="28"/>
        </w:rPr>
        <w:t xml:space="preserve">- </w:t>
      </w:r>
      <w:r w:rsidRPr="001B5557">
        <w:rPr>
          <w:sz w:val="28"/>
          <w:szCs w:val="28"/>
        </w:rPr>
        <w:t xml:space="preserve"> Времена года (последовательность, месяцы, основные приметы каждого времени года, загадки и стихи о временах года). </w:t>
      </w:r>
    </w:p>
    <w:p w:rsidR="005B1E5A" w:rsidRPr="001B5557" w:rsidRDefault="005A4BE8" w:rsidP="005A4B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E2E" w:rsidRPr="001B5557">
        <w:rPr>
          <w:sz w:val="28"/>
          <w:szCs w:val="28"/>
        </w:rPr>
        <w:t xml:space="preserve"> Домашних животных и их детенышей. </w:t>
      </w:r>
    </w:p>
    <w:p w:rsidR="005B1E5A" w:rsidRPr="001B5557" w:rsidRDefault="005A4BE8" w:rsidP="005A4B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60E2E" w:rsidRPr="001B5557">
        <w:rPr>
          <w:sz w:val="28"/>
          <w:szCs w:val="28"/>
        </w:rPr>
        <w:t xml:space="preserve">Диких животных наших лесов, жарких стран, Севера, их повадки, детенышей. </w:t>
      </w:r>
    </w:p>
    <w:p w:rsidR="005B1E5A" w:rsidRPr="001B5557" w:rsidRDefault="005A4BE8" w:rsidP="005A4B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60E2E" w:rsidRPr="001B5557">
        <w:rPr>
          <w:sz w:val="28"/>
          <w:szCs w:val="28"/>
        </w:rPr>
        <w:t xml:space="preserve">Транспорт наземный, водный, воздушный </w:t>
      </w:r>
    </w:p>
    <w:p w:rsidR="005B1E5A" w:rsidRPr="001B5557" w:rsidRDefault="005A4BE8" w:rsidP="005A4B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60E2E" w:rsidRPr="001B5557">
        <w:rPr>
          <w:sz w:val="28"/>
          <w:szCs w:val="28"/>
        </w:rPr>
        <w:t xml:space="preserve"> Различать одежду, обувь и головные уборы; зимующих и перелетных птиц; овощи, фрукты и ягоды. </w:t>
      </w:r>
    </w:p>
    <w:p w:rsidR="001B5557" w:rsidRPr="001B5557" w:rsidRDefault="001B5557" w:rsidP="005A4BE8">
      <w:pPr>
        <w:rPr>
          <w:sz w:val="28"/>
          <w:szCs w:val="28"/>
        </w:rPr>
      </w:pPr>
      <w:r w:rsidRPr="001B5557">
        <w:rPr>
          <w:sz w:val="28"/>
          <w:szCs w:val="28"/>
        </w:rPr>
        <w:t xml:space="preserve">  -  Знать и уметь рассказывать русские народные сказки. </w:t>
      </w:r>
    </w:p>
    <w:p w:rsidR="001B5557" w:rsidRDefault="00B122DB" w:rsidP="001B5557">
      <w:pPr>
        <w:ind w:left="720"/>
        <w:rPr>
          <w:sz w:val="28"/>
          <w:szCs w:val="28"/>
        </w:rPr>
      </w:pPr>
      <w:r>
        <w:rPr>
          <w:sz w:val="28"/>
          <w:szCs w:val="28"/>
        </w:rPr>
        <w:t>Дети должны уметь:</w:t>
      </w:r>
    </w:p>
    <w:p w:rsidR="005B1E5A" w:rsidRPr="001B5557" w:rsidRDefault="00660E2E" w:rsidP="00B122DB">
      <w:pPr>
        <w:rPr>
          <w:sz w:val="28"/>
          <w:szCs w:val="28"/>
        </w:rPr>
      </w:pPr>
      <w:r w:rsidRPr="001B5557">
        <w:rPr>
          <w:sz w:val="28"/>
          <w:szCs w:val="28"/>
        </w:rPr>
        <w:t xml:space="preserve">Различать и правильно называть плоскостные геометрические фигуры: круг, квадрат, прямоугольник, треугольник, овал </w:t>
      </w:r>
    </w:p>
    <w:p w:rsidR="005B1E5A" w:rsidRPr="001B5557" w:rsidRDefault="00660E2E" w:rsidP="001B5557">
      <w:pPr>
        <w:numPr>
          <w:ilvl w:val="0"/>
          <w:numId w:val="3"/>
        </w:numPr>
        <w:rPr>
          <w:sz w:val="28"/>
          <w:szCs w:val="28"/>
        </w:rPr>
      </w:pPr>
      <w:r w:rsidRPr="001B5557">
        <w:rPr>
          <w:sz w:val="28"/>
          <w:szCs w:val="28"/>
        </w:rPr>
        <w:t xml:space="preserve"> Свободно ориентироваться в пространстве и на листе бумаги (правая - левая сторона, верх - низ и т.д.). </w:t>
      </w:r>
    </w:p>
    <w:p w:rsidR="005B1E5A" w:rsidRPr="001B5557" w:rsidRDefault="00660E2E" w:rsidP="001B5557">
      <w:pPr>
        <w:numPr>
          <w:ilvl w:val="0"/>
          <w:numId w:val="3"/>
        </w:numPr>
        <w:rPr>
          <w:sz w:val="28"/>
          <w:szCs w:val="28"/>
        </w:rPr>
      </w:pPr>
      <w:r w:rsidRPr="001B5557">
        <w:rPr>
          <w:sz w:val="28"/>
          <w:szCs w:val="28"/>
        </w:rPr>
        <w:t xml:space="preserve"> Уметь полно и последовательно пересказать прослушанный или прочитанный рассказ, составить (придумать) рассказ по картинке. </w:t>
      </w:r>
    </w:p>
    <w:p w:rsidR="005B1E5A" w:rsidRPr="001B5557" w:rsidRDefault="00660E2E" w:rsidP="001B5557">
      <w:pPr>
        <w:numPr>
          <w:ilvl w:val="0"/>
          <w:numId w:val="3"/>
        </w:numPr>
        <w:rPr>
          <w:sz w:val="28"/>
          <w:szCs w:val="28"/>
        </w:rPr>
      </w:pPr>
      <w:r w:rsidRPr="001B5557">
        <w:rPr>
          <w:sz w:val="28"/>
          <w:szCs w:val="28"/>
        </w:rPr>
        <w:t xml:space="preserve"> Различать гласные и согласные звуки. </w:t>
      </w:r>
    </w:p>
    <w:p w:rsidR="005B1E5A" w:rsidRPr="001B5557" w:rsidRDefault="00660E2E" w:rsidP="001B5557">
      <w:pPr>
        <w:numPr>
          <w:ilvl w:val="0"/>
          <w:numId w:val="3"/>
        </w:numPr>
        <w:rPr>
          <w:sz w:val="28"/>
          <w:szCs w:val="28"/>
        </w:rPr>
      </w:pPr>
      <w:r w:rsidRPr="001B5557">
        <w:rPr>
          <w:sz w:val="28"/>
          <w:szCs w:val="28"/>
        </w:rPr>
        <w:t xml:space="preserve">Разделять слова на слоги с помощью хлопков, шагов, по количеству гласных звуков. </w:t>
      </w:r>
    </w:p>
    <w:p w:rsidR="005B1E5A" w:rsidRDefault="00660E2E" w:rsidP="001B5557">
      <w:pPr>
        <w:numPr>
          <w:ilvl w:val="0"/>
          <w:numId w:val="3"/>
        </w:numPr>
        <w:rPr>
          <w:sz w:val="28"/>
          <w:szCs w:val="28"/>
        </w:rPr>
      </w:pPr>
      <w:r w:rsidRPr="001B5557">
        <w:rPr>
          <w:sz w:val="28"/>
          <w:szCs w:val="28"/>
        </w:rPr>
        <w:t xml:space="preserve"> Определять количество и последовательность звуков в словах типа "мак", "дом", "суп". </w:t>
      </w:r>
    </w:p>
    <w:p w:rsidR="00826FD5" w:rsidRPr="001B5557" w:rsidRDefault="00826FD5" w:rsidP="00826FD5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Обсуждать  прочитанное, ясно выражать свои мысли;</w:t>
      </w:r>
      <w:r w:rsidRPr="001B5557">
        <w:rPr>
          <w:sz w:val="28"/>
          <w:szCs w:val="28"/>
        </w:rPr>
        <w:t xml:space="preserve"> иначе у него будут проблемы с устными ответами.</w:t>
      </w:r>
      <w:proofErr w:type="gramEnd"/>
    </w:p>
    <w:p w:rsidR="00826FD5" w:rsidRPr="001B5557" w:rsidRDefault="00826FD5" w:rsidP="00826F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1B5557">
        <w:rPr>
          <w:sz w:val="28"/>
          <w:szCs w:val="28"/>
        </w:rPr>
        <w:t xml:space="preserve">овести свою мысль до конца. </w:t>
      </w:r>
    </w:p>
    <w:p w:rsidR="00826FD5" w:rsidRPr="001B5557" w:rsidRDefault="00826FD5" w:rsidP="00826F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1B5557">
        <w:rPr>
          <w:sz w:val="28"/>
          <w:szCs w:val="28"/>
        </w:rPr>
        <w:t xml:space="preserve">оследовательно рассказывать о произошедших событиях и анализировать их. </w:t>
      </w:r>
    </w:p>
    <w:p w:rsidR="00826FD5" w:rsidRPr="00826FD5" w:rsidRDefault="00826FD5" w:rsidP="00826F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1B5557">
        <w:rPr>
          <w:sz w:val="28"/>
          <w:szCs w:val="28"/>
        </w:rPr>
        <w:t>рамотно отвечать на поставленные вопросы (простыми и сложными предложениями)</w:t>
      </w:r>
    </w:p>
    <w:p w:rsidR="005B1E5A" w:rsidRPr="001B5557" w:rsidRDefault="00660E2E" w:rsidP="001B5557">
      <w:pPr>
        <w:numPr>
          <w:ilvl w:val="0"/>
          <w:numId w:val="3"/>
        </w:numPr>
        <w:rPr>
          <w:sz w:val="28"/>
          <w:szCs w:val="28"/>
        </w:rPr>
      </w:pPr>
      <w:r w:rsidRPr="001B5557">
        <w:rPr>
          <w:sz w:val="28"/>
          <w:szCs w:val="28"/>
        </w:rPr>
        <w:t xml:space="preserve"> </w:t>
      </w:r>
      <w:proofErr w:type="gramStart"/>
      <w:r w:rsidRPr="001B5557">
        <w:rPr>
          <w:sz w:val="28"/>
          <w:szCs w:val="28"/>
        </w:rPr>
        <w:t xml:space="preserve">Хорошо владеть ножницами (резать полоски, квадраты, круги, прямоугольники, треугольники, овалы, вырезать по контуру предмет). </w:t>
      </w:r>
      <w:proofErr w:type="gramEnd"/>
    </w:p>
    <w:p w:rsidR="004E117A" w:rsidRDefault="00826FD5" w:rsidP="004E117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Pr="00826FD5">
        <w:rPr>
          <w:sz w:val="28"/>
          <w:szCs w:val="28"/>
        </w:rPr>
        <w:t xml:space="preserve"> руки к овладению письмом</w:t>
      </w:r>
      <w:proofErr w:type="gramStart"/>
      <w:r w:rsidRPr="001B555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</w:t>
      </w:r>
      <w:r w:rsidR="00660E2E" w:rsidRPr="001B5557">
        <w:rPr>
          <w:sz w:val="28"/>
          <w:szCs w:val="28"/>
        </w:rPr>
        <w:t xml:space="preserve">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 </w:t>
      </w:r>
      <w:r w:rsidRPr="00826FD5">
        <w:rPr>
          <w:sz w:val="28"/>
          <w:szCs w:val="28"/>
        </w:rPr>
        <w:t xml:space="preserve"> .</w:t>
      </w:r>
    </w:p>
    <w:p w:rsidR="00154DEF" w:rsidRDefault="00154DEF" w:rsidP="00154DEF">
      <w:pPr>
        <w:ind w:left="720"/>
        <w:rPr>
          <w:sz w:val="28"/>
          <w:szCs w:val="28"/>
        </w:rPr>
      </w:pPr>
      <w:r>
        <w:rPr>
          <w:sz w:val="28"/>
          <w:szCs w:val="28"/>
        </w:rPr>
        <w:t>Совершенно не обязательно уметь считать до 100,гораздо важнее, чтобы ребенок ориентировался в пределах десятка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то есть считал в обратном порядке , умел сравнивать числа, понимал, какое большее, какое меньшее. Хорошо ориентировался в пространстве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 xml:space="preserve">верху, внизу, слева, справа, между, впереди, сзади и т.д. </w:t>
      </w:r>
    </w:p>
    <w:p w:rsidR="00154DEF" w:rsidRDefault="00154DEF" w:rsidP="00154DE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Чем лучше он знает это, тем легче ему будет учиться в школе. </w:t>
      </w:r>
    </w:p>
    <w:p w:rsidR="00154DEF" w:rsidRDefault="00154DEF" w:rsidP="00154DE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знать прямой и обратный счет до 10</w:t>
      </w:r>
    </w:p>
    <w:p w:rsidR="00154DEF" w:rsidRDefault="00154DEF" w:rsidP="00154DE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предыдущие и последующие числа в пределах 10</w:t>
      </w:r>
    </w:p>
    <w:p w:rsidR="00154DEF" w:rsidRDefault="00154DEF" w:rsidP="00154DE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геометрические фигуры (треугольник, круг, квадрат, прямоугольник) – называть, изображать, отличать от других</w:t>
      </w:r>
      <w:proofErr w:type="gramEnd"/>
    </w:p>
    <w:p w:rsidR="00154DEF" w:rsidRDefault="00154DEF" w:rsidP="00154DE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знать арифметические знаки: +, -, =   </w:t>
      </w:r>
    </w:p>
    <w:p w:rsidR="00154DEF" w:rsidRDefault="00154DEF" w:rsidP="00154DE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уметь по части узнавать целое, находить недостающие элементы, видеть предмет через зашумленное восприятие;</w:t>
      </w:r>
    </w:p>
    <w:p w:rsidR="00154DEF" w:rsidRDefault="00154DEF" w:rsidP="00154DE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уметь сравнивать числа (понимать какое больше, какое меньше)</w:t>
      </w:r>
    </w:p>
    <w:p w:rsidR="00154DEF" w:rsidRPr="00154DEF" w:rsidRDefault="00154DEF" w:rsidP="00154DEF">
      <w:pPr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уметь хорошо ориентировался в пространстве: вверху, внизу, слева, справа, между, впереди, сзади и т. д. </w:t>
      </w:r>
      <w:proofErr w:type="gramEnd"/>
    </w:p>
    <w:p w:rsidR="004E117A" w:rsidRPr="004E117A" w:rsidRDefault="004E117A" w:rsidP="004E117A">
      <w:pPr>
        <w:ind w:left="720"/>
        <w:rPr>
          <w:sz w:val="28"/>
          <w:szCs w:val="28"/>
        </w:rPr>
      </w:pPr>
      <w:r w:rsidRPr="004E117A">
        <w:rPr>
          <w:sz w:val="28"/>
          <w:szCs w:val="28"/>
        </w:rPr>
        <w:lastRenderedPageBreak/>
        <w:t>К первому классу у ребенка должно быть развито внимание:</w:t>
      </w:r>
    </w:p>
    <w:p w:rsidR="004E117A" w:rsidRPr="004E117A" w:rsidRDefault="004E117A" w:rsidP="00826FD5">
      <w:pPr>
        <w:ind w:left="720"/>
        <w:rPr>
          <w:sz w:val="28"/>
          <w:szCs w:val="28"/>
        </w:rPr>
      </w:pPr>
      <w:r w:rsidRPr="004E117A">
        <w:rPr>
          <w:sz w:val="28"/>
          <w:szCs w:val="28"/>
        </w:rPr>
        <w:t>1. Он должен быть способен не отвлекаться в течение 10-15 мин.</w:t>
      </w:r>
    </w:p>
    <w:p w:rsidR="005B1E5A" w:rsidRPr="001B5557" w:rsidRDefault="004E117A" w:rsidP="00826FD5">
      <w:pPr>
        <w:ind w:left="720"/>
        <w:rPr>
          <w:sz w:val="28"/>
          <w:szCs w:val="28"/>
        </w:rPr>
      </w:pPr>
      <w:r w:rsidRPr="004E117A">
        <w:rPr>
          <w:sz w:val="28"/>
          <w:szCs w:val="28"/>
        </w:rPr>
        <w:t>2. Уметь переключать внимание с одного вида деятельности на другой.</w:t>
      </w:r>
    </w:p>
    <w:p w:rsidR="001705BC" w:rsidRDefault="001705BC" w:rsidP="001705BC">
      <w:pPr>
        <w:ind w:left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1705BC">
        <w:rPr>
          <w:sz w:val="28"/>
          <w:szCs w:val="28"/>
        </w:rPr>
        <w:t>ебёнок</w:t>
      </w:r>
      <w:r>
        <w:rPr>
          <w:sz w:val="28"/>
          <w:szCs w:val="28"/>
        </w:rPr>
        <w:t xml:space="preserve"> в школе </w:t>
      </w:r>
      <w:r w:rsidRPr="001705BC">
        <w:rPr>
          <w:sz w:val="28"/>
          <w:szCs w:val="28"/>
        </w:rPr>
        <w:t xml:space="preserve"> встретится с определёнными трудностями, связанными с изменением условий жизни и характера деятельности. Поэтому в дошкольном учреждении детей постепенно и повседневно нужно учить преодолевать посильные трудности.</w:t>
      </w:r>
      <w:r>
        <w:rPr>
          <w:sz w:val="28"/>
          <w:szCs w:val="28"/>
        </w:rPr>
        <w:t xml:space="preserve"> </w:t>
      </w:r>
    </w:p>
    <w:p w:rsidR="001B5557" w:rsidRPr="001B5557" w:rsidRDefault="001B5557" w:rsidP="001705BC">
      <w:pPr>
        <w:ind w:left="720"/>
        <w:rPr>
          <w:sz w:val="28"/>
          <w:szCs w:val="28"/>
        </w:rPr>
      </w:pPr>
      <w:r w:rsidRPr="001B5557">
        <w:rPr>
          <w:sz w:val="28"/>
          <w:szCs w:val="28"/>
        </w:rPr>
        <w:t>Сейчас дети буквально «купаются» в потоке информации, их словарный запас увеличивается, но важно, как они им распоряжаются. При этом ребёнок  должен знать самые элементарные вещи о себе и окружающем мире. Вся дошкольная жизнь ребенка - это и есть подготовка к школе. Родителям -</w:t>
      </w:r>
      <w:r w:rsidR="00826FD5">
        <w:rPr>
          <w:sz w:val="28"/>
          <w:szCs w:val="28"/>
        </w:rPr>
        <w:t xml:space="preserve"> </w:t>
      </w:r>
      <w:r w:rsidRPr="001B5557">
        <w:rPr>
          <w:sz w:val="28"/>
          <w:szCs w:val="28"/>
        </w:rPr>
        <w:t>не  пускать все на самотек, надеясь на воспитателей и учителей.  Самое главное - важно помнить : ребёнок идёт   в школу не только продемонстрировать свои знания</w:t>
      </w:r>
      <w:proofErr w:type="gramStart"/>
      <w:r w:rsidRPr="001B5557">
        <w:rPr>
          <w:sz w:val="28"/>
          <w:szCs w:val="28"/>
        </w:rPr>
        <w:t xml:space="preserve"> ,</w:t>
      </w:r>
      <w:proofErr w:type="gramEnd"/>
      <w:r w:rsidRPr="001B5557">
        <w:rPr>
          <w:sz w:val="28"/>
          <w:szCs w:val="28"/>
        </w:rPr>
        <w:t xml:space="preserve"> но и учиться!</w:t>
      </w:r>
    </w:p>
    <w:p w:rsidR="001B5557" w:rsidRDefault="001B5557" w:rsidP="001B5557">
      <w:pPr>
        <w:ind w:left="720"/>
        <w:rPr>
          <w:sz w:val="28"/>
          <w:szCs w:val="28"/>
        </w:rPr>
      </w:pPr>
    </w:p>
    <w:p w:rsidR="001B5557" w:rsidRDefault="001B5557" w:rsidP="001B5557">
      <w:pPr>
        <w:ind w:left="720"/>
        <w:rPr>
          <w:sz w:val="28"/>
          <w:szCs w:val="28"/>
        </w:rPr>
      </w:pPr>
    </w:p>
    <w:p w:rsidR="001B5557" w:rsidRPr="001B5557" w:rsidRDefault="001B5557" w:rsidP="001B5557">
      <w:pPr>
        <w:ind w:left="720"/>
        <w:rPr>
          <w:sz w:val="28"/>
          <w:szCs w:val="28"/>
        </w:rPr>
      </w:pPr>
    </w:p>
    <w:p w:rsidR="001B5557" w:rsidRPr="001B5557" w:rsidRDefault="001B5557" w:rsidP="001B5557">
      <w:pPr>
        <w:rPr>
          <w:sz w:val="28"/>
          <w:szCs w:val="28"/>
        </w:rPr>
      </w:pPr>
    </w:p>
    <w:p w:rsidR="001B5557" w:rsidRDefault="001B5557" w:rsidP="006E7219">
      <w:pPr>
        <w:rPr>
          <w:sz w:val="28"/>
          <w:szCs w:val="28"/>
        </w:rPr>
      </w:pPr>
    </w:p>
    <w:p w:rsidR="00A43184" w:rsidRDefault="00A43184" w:rsidP="006E7219">
      <w:pPr>
        <w:rPr>
          <w:sz w:val="28"/>
          <w:szCs w:val="28"/>
        </w:rPr>
      </w:pPr>
    </w:p>
    <w:p w:rsidR="00A43184" w:rsidRPr="006E7219" w:rsidRDefault="00A43184" w:rsidP="006E7219">
      <w:pPr>
        <w:rPr>
          <w:sz w:val="28"/>
          <w:szCs w:val="28"/>
        </w:rPr>
      </w:pPr>
    </w:p>
    <w:sectPr w:rsidR="00A43184" w:rsidRPr="006E7219" w:rsidSect="00A4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1F7"/>
    <w:multiLevelType w:val="hybridMultilevel"/>
    <w:tmpl w:val="740A2840"/>
    <w:lvl w:ilvl="0" w:tplc="67C42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8F1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68C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034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47E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A7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246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E32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C22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A37FB"/>
    <w:multiLevelType w:val="hybridMultilevel"/>
    <w:tmpl w:val="B6B6EBC2"/>
    <w:lvl w:ilvl="0" w:tplc="2A6E03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2A0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0A4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876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5436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096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60D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6EF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66A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505EE"/>
    <w:multiLevelType w:val="hybridMultilevel"/>
    <w:tmpl w:val="1812C706"/>
    <w:lvl w:ilvl="0" w:tplc="D10676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227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C90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A2D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CB5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4C9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E3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8E5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67C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D20F59"/>
    <w:multiLevelType w:val="hybridMultilevel"/>
    <w:tmpl w:val="F18AC7CE"/>
    <w:lvl w:ilvl="0" w:tplc="CED8EF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E8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885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A9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C9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9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83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81F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EE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30260"/>
    <w:multiLevelType w:val="hybridMultilevel"/>
    <w:tmpl w:val="90BAC28E"/>
    <w:lvl w:ilvl="0" w:tplc="4718CE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C9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0A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411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8B5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4D4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C7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6D6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EAB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483392"/>
    <w:multiLevelType w:val="hybridMultilevel"/>
    <w:tmpl w:val="32E61472"/>
    <w:lvl w:ilvl="0" w:tplc="DE0045CA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25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207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C3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A0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49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2A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C7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42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24FEF"/>
    <w:multiLevelType w:val="hybridMultilevel"/>
    <w:tmpl w:val="8CAE9234"/>
    <w:lvl w:ilvl="0" w:tplc="78E439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AA2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67B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05B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A7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6C2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AF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8E4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C42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A44"/>
    <w:rsid w:val="000D2C92"/>
    <w:rsid w:val="000F2CE1"/>
    <w:rsid w:val="0011051B"/>
    <w:rsid w:val="00154DEF"/>
    <w:rsid w:val="001705BC"/>
    <w:rsid w:val="001B5557"/>
    <w:rsid w:val="00200796"/>
    <w:rsid w:val="002B0275"/>
    <w:rsid w:val="003363E6"/>
    <w:rsid w:val="004166A6"/>
    <w:rsid w:val="004B2A55"/>
    <w:rsid w:val="004E117A"/>
    <w:rsid w:val="004E13C0"/>
    <w:rsid w:val="004F6AAF"/>
    <w:rsid w:val="0056032A"/>
    <w:rsid w:val="005A4BE8"/>
    <w:rsid w:val="005B1E5A"/>
    <w:rsid w:val="00660E2E"/>
    <w:rsid w:val="0067576B"/>
    <w:rsid w:val="006D04FE"/>
    <w:rsid w:val="006E7219"/>
    <w:rsid w:val="00826FD5"/>
    <w:rsid w:val="00832A44"/>
    <w:rsid w:val="00A43184"/>
    <w:rsid w:val="00A94A97"/>
    <w:rsid w:val="00B122DB"/>
    <w:rsid w:val="00BA3515"/>
    <w:rsid w:val="00BC4E28"/>
    <w:rsid w:val="00D02BEF"/>
    <w:rsid w:val="00DF2A3A"/>
    <w:rsid w:val="00E35EA9"/>
    <w:rsid w:val="00ED6C13"/>
    <w:rsid w:val="00F34A45"/>
    <w:rsid w:val="00F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49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48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02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66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7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4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3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6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18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85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9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64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34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89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6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2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35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1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4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8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8A92-78B2-4E2D-AA43-21436561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2013-02-20T04:48:00Z</cp:lastPrinted>
  <dcterms:created xsi:type="dcterms:W3CDTF">2013-02-19T14:54:00Z</dcterms:created>
  <dcterms:modified xsi:type="dcterms:W3CDTF">2013-03-22T17:56:00Z</dcterms:modified>
</cp:coreProperties>
</file>