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11" w:rsidRDefault="00F60E15" w:rsidP="00E55074">
      <w:pPr>
        <w:jc w:val="both"/>
      </w:pPr>
      <w:r>
        <w:t xml:space="preserve">      </w:t>
      </w:r>
    </w:p>
    <w:p w:rsidR="00704A11" w:rsidRDefault="00704A11" w:rsidP="00E55074">
      <w:pPr>
        <w:jc w:val="both"/>
      </w:pPr>
    </w:p>
    <w:p w:rsidR="00704A11" w:rsidRDefault="00704A11" w:rsidP="00E55074">
      <w:pPr>
        <w:jc w:val="both"/>
      </w:pPr>
    </w:p>
    <w:p w:rsidR="00704A11" w:rsidRDefault="00704A11" w:rsidP="00E55074">
      <w:pPr>
        <w:jc w:val="both"/>
      </w:pPr>
    </w:p>
    <w:p w:rsidR="00704A11" w:rsidRDefault="00704A11" w:rsidP="00704A11">
      <w:pPr>
        <w:jc w:val="center"/>
        <w:rPr>
          <w:rFonts w:ascii="Times New Roman" w:hAnsi="Times New Roman" w:cs="Times New Roman"/>
          <w:sz w:val="144"/>
          <w:szCs w:val="144"/>
        </w:rPr>
      </w:pPr>
      <w:r w:rsidRPr="00704A11">
        <w:rPr>
          <w:rFonts w:ascii="Times New Roman" w:hAnsi="Times New Roman" w:cs="Times New Roman"/>
          <w:sz w:val="144"/>
          <w:szCs w:val="144"/>
        </w:rPr>
        <w:t>Доклад</w:t>
      </w:r>
    </w:p>
    <w:p w:rsidR="00704A11" w:rsidRDefault="00704A11" w:rsidP="00704A11">
      <w:pPr>
        <w:jc w:val="center"/>
        <w:rPr>
          <w:rFonts w:ascii="Times New Roman" w:hAnsi="Times New Roman" w:cs="Times New Roman"/>
          <w:b/>
          <w:sz w:val="56"/>
          <w:szCs w:val="56"/>
        </w:rPr>
      </w:pPr>
      <w:r w:rsidRPr="00704A11">
        <w:rPr>
          <w:rFonts w:ascii="Times New Roman" w:hAnsi="Times New Roman" w:cs="Times New Roman"/>
          <w:b/>
          <w:sz w:val="56"/>
          <w:szCs w:val="56"/>
        </w:rPr>
        <w:t>«Взаимодействие</w:t>
      </w:r>
      <w:r>
        <w:rPr>
          <w:rFonts w:ascii="Times New Roman" w:hAnsi="Times New Roman" w:cs="Times New Roman"/>
          <w:b/>
          <w:sz w:val="56"/>
          <w:szCs w:val="56"/>
        </w:rPr>
        <w:t xml:space="preserve"> учителя и обучающегося на уроках литературного чтения по ФГОС»</w:t>
      </w:r>
    </w:p>
    <w:p w:rsidR="00704A11" w:rsidRDefault="00704A11" w:rsidP="00704A11">
      <w:pPr>
        <w:jc w:val="center"/>
        <w:rPr>
          <w:rFonts w:ascii="Times New Roman" w:hAnsi="Times New Roman" w:cs="Times New Roman"/>
          <w:b/>
          <w:sz w:val="56"/>
          <w:szCs w:val="56"/>
        </w:rPr>
      </w:pPr>
    </w:p>
    <w:p w:rsidR="00704A11" w:rsidRDefault="00704A11" w:rsidP="00704A11">
      <w:pPr>
        <w:jc w:val="center"/>
        <w:rPr>
          <w:rFonts w:ascii="Times New Roman" w:hAnsi="Times New Roman" w:cs="Times New Roman"/>
          <w:b/>
          <w:sz w:val="56"/>
          <w:szCs w:val="56"/>
        </w:rPr>
      </w:pPr>
    </w:p>
    <w:p w:rsidR="00704A11" w:rsidRPr="00704A11" w:rsidRDefault="00704A11" w:rsidP="00704A11">
      <w:pPr>
        <w:spacing w:line="240" w:lineRule="auto"/>
        <w:contextualSpacing/>
        <w:rPr>
          <w:rFonts w:ascii="Times New Roman" w:hAnsi="Times New Roman" w:cs="Times New Roman"/>
          <w:b/>
          <w:sz w:val="28"/>
          <w:szCs w:val="28"/>
        </w:rPr>
      </w:pPr>
      <w:r w:rsidRPr="00704A11">
        <w:rPr>
          <w:rFonts w:ascii="Times New Roman" w:hAnsi="Times New Roman" w:cs="Times New Roman"/>
          <w:b/>
          <w:sz w:val="28"/>
          <w:szCs w:val="28"/>
        </w:rPr>
        <w:t xml:space="preserve">Автор: </w:t>
      </w:r>
      <w:proofErr w:type="spellStart"/>
      <w:r w:rsidRPr="00704A11">
        <w:rPr>
          <w:rFonts w:ascii="Times New Roman" w:hAnsi="Times New Roman" w:cs="Times New Roman"/>
          <w:b/>
          <w:sz w:val="28"/>
          <w:szCs w:val="28"/>
        </w:rPr>
        <w:t>Явонова</w:t>
      </w:r>
      <w:proofErr w:type="spellEnd"/>
      <w:r w:rsidRPr="00704A11">
        <w:rPr>
          <w:rFonts w:ascii="Times New Roman" w:hAnsi="Times New Roman" w:cs="Times New Roman"/>
          <w:b/>
          <w:sz w:val="28"/>
          <w:szCs w:val="28"/>
        </w:rPr>
        <w:t xml:space="preserve"> Н.А.</w:t>
      </w:r>
    </w:p>
    <w:p w:rsidR="00704A11" w:rsidRPr="00704A11" w:rsidRDefault="00704A11" w:rsidP="00704A11">
      <w:pPr>
        <w:spacing w:line="240" w:lineRule="auto"/>
        <w:contextualSpacing/>
        <w:rPr>
          <w:rFonts w:ascii="Times New Roman" w:hAnsi="Times New Roman" w:cs="Times New Roman"/>
          <w:b/>
          <w:sz w:val="28"/>
          <w:szCs w:val="28"/>
        </w:rPr>
      </w:pPr>
      <w:r w:rsidRPr="00704A11">
        <w:rPr>
          <w:rFonts w:ascii="Times New Roman" w:hAnsi="Times New Roman" w:cs="Times New Roman"/>
          <w:b/>
          <w:sz w:val="28"/>
          <w:szCs w:val="28"/>
        </w:rPr>
        <w:t>учитель начальных классов</w:t>
      </w:r>
    </w:p>
    <w:p w:rsidR="00704A11" w:rsidRDefault="00704A11" w:rsidP="00704A11">
      <w:pPr>
        <w:spacing w:line="240" w:lineRule="auto"/>
        <w:contextualSpacing/>
        <w:rPr>
          <w:rFonts w:ascii="Times New Roman" w:hAnsi="Times New Roman" w:cs="Times New Roman"/>
          <w:b/>
          <w:sz w:val="28"/>
          <w:szCs w:val="28"/>
        </w:rPr>
      </w:pPr>
      <w:proofErr w:type="spellStart"/>
      <w:r w:rsidRPr="00704A11">
        <w:rPr>
          <w:rFonts w:ascii="Times New Roman" w:hAnsi="Times New Roman" w:cs="Times New Roman"/>
          <w:b/>
          <w:sz w:val="28"/>
          <w:szCs w:val="28"/>
        </w:rPr>
        <w:t>П.г.т</w:t>
      </w:r>
      <w:proofErr w:type="spellEnd"/>
      <w:r w:rsidRPr="00704A11">
        <w:rPr>
          <w:rFonts w:ascii="Times New Roman" w:hAnsi="Times New Roman" w:cs="Times New Roman"/>
          <w:b/>
          <w:sz w:val="28"/>
          <w:szCs w:val="28"/>
        </w:rPr>
        <w:t>. Осинки</w:t>
      </w: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rPr>
          <w:rFonts w:ascii="Times New Roman" w:hAnsi="Times New Roman" w:cs="Times New Roman"/>
          <w:b/>
          <w:sz w:val="28"/>
          <w:szCs w:val="28"/>
        </w:rPr>
      </w:pPr>
    </w:p>
    <w:p w:rsidR="00704A11" w:rsidRDefault="00704A11" w:rsidP="00704A11">
      <w:pPr>
        <w:spacing w:line="240" w:lineRule="auto"/>
        <w:contextualSpacing/>
        <w:jc w:val="center"/>
        <w:rPr>
          <w:rFonts w:ascii="Times New Roman" w:hAnsi="Times New Roman" w:cs="Times New Roman"/>
          <w:sz w:val="28"/>
          <w:szCs w:val="28"/>
        </w:rPr>
      </w:pPr>
      <w:r w:rsidRPr="00704A11">
        <w:rPr>
          <w:rFonts w:ascii="Times New Roman" w:hAnsi="Times New Roman" w:cs="Times New Roman"/>
          <w:sz w:val="28"/>
          <w:szCs w:val="28"/>
        </w:rPr>
        <w:t>Самара 2014</w:t>
      </w:r>
    </w:p>
    <w:p w:rsidR="00F60E15" w:rsidRPr="00E55074" w:rsidRDefault="00704A11" w:rsidP="00704A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0E15" w:rsidRPr="00E55074">
        <w:rPr>
          <w:rFonts w:ascii="Times New Roman" w:hAnsi="Times New Roman" w:cs="Times New Roman"/>
          <w:sz w:val="28"/>
          <w:szCs w:val="28"/>
        </w:rPr>
        <w:t xml:space="preserve">Школьная среда является частью образовательной среды, и урок представляет собой локальный уровень той среды, в которой протекает основная школьная жизнь учителя и ученика. Именно на уроке происходит встреча учителя и ученика как обучающего и </w:t>
      </w:r>
      <w:r>
        <w:rPr>
          <w:rFonts w:ascii="Times New Roman" w:hAnsi="Times New Roman" w:cs="Times New Roman"/>
          <w:sz w:val="28"/>
          <w:szCs w:val="28"/>
        </w:rPr>
        <w:t>обучающегося, перерастающая</w:t>
      </w:r>
      <w:r w:rsidR="00FB67DD">
        <w:rPr>
          <w:rFonts w:ascii="Times New Roman" w:hAnsi="Times New Roman" w:cs="Times New Roman"/>
          <w:sz w:val="28"/>
          <w:szCs w:val="28"/>
        </w:rPr>
        <w:t xml:space="preserve"> </w:t>
      </w:r>
      <w:r w:rsidR="00F60E15" w:rsidRPr="00E55074">
        <w:rPr>
          <w:rFonts w:ascii="Times New Roman" w:hAnsi="Times New Roman" w:cs="Times New Roman"/>
          <w:sz w:val="28"/>
          <w:szCs w:val="28"/>
        </w:rPr>
        <w:t xml:space="preserve">затем в процесс обучения. </w:t>
      </w:r>
    </w:p>
    <w:p w:rsidR="00F60E15" w:rsidRPr="00E55074" w:rsidRDefault="00845BE9" w:rsidP="00704A11">
      <w:pPr>
        <w:contextualSpacing/>
        <w:jc w:val="both"/>
        <w:rPr>
          <w:rFonts w:ascii="Times New Roman" w:hAnsi="Times New Roman" w:cs="Times New Roman"/>
          <w:sz w:val="28"/>
          <w:szCs w:val="28"/>
        </w:rPr>
      </w:pPr>
      <w:r w:rsidRPr="00E55074">
        <w:rPr>
          <w:rFonts w:ascii="Times New Roman" w:hAnsi="Times New Roman" w:cs="Times New Roman"/>
          <w:sz w:val="28"/>
          <w:szCs w:val="28"/>
        </w:rPr>
        <w:t xml:space="preserve">         </w:t>
      </w:r>
      <w:r w:rsidR="00F60E15" w:rsidRPr="00E55074">
        <w:rPr>
          <w:rFonts w:ascii="Times New Roman" w:hAnsi="Times New Roman" w:cs="Times New Roman"/>
          <w:sz w:val="28"/>
          <w:szCs w:val="28"/>
        </w:rPr>
        <w:t xml:space="preserve">Обучение невозможно без одновременной деятельности преподавателя и </w:t>
      </w:r>
      <w:proofErr w:type="gramStart"/>
      <w:r w:rsidR="00F60E15" w:rsidRPr="00E55074">
        <w:rPr>
          <w:rFonts w:ascii="Times New Roman" w:hAnsi="Times New Roman" w:cs="Times New Roman"/>
          <w:sz w:val="28"/>
          <w:szCs w:val="28"/>
        </w:rPr>
        <w:t>обучаемых</w:t>
      </w:r>
      <w:proofErr w:type="gramEnd"/>
      <w:r w:rsidR="00F60E15" w:rsidRPr="00E55074">
        <w:rPr>
          <w:rFonts w:ascii="Times New Roman" w:hAnsi="Times New Roman" w:cs="Times New Roman"/>
          <w:sz w:val="28"/>
          <w:szCs w:val="28"/>
        </w:rPr>
        <w:t>, без их дидактического взаимодействия. Как бы активно ни стремился сообщать знания учитель, если при этом нет активной деятельности самих учеников по усвоению знаний, если учитель не обеспечил мотивацию и организацию такой деятельности, то процесс обучения фактически не протекает — дидактическое взаимодействие реально не функционирует. Поэтому в процессе обучения происходит не просто воздействие педагога на ученика, а именно их взаимодействие, реализуется единство обучающих и личностных влияний педагога, внутреннего отражения, преломления этих влияний учеником, возникновение самостоятельных усилий ученика по овладению знаниями, умениями, навыками, определенными элементами воспитанности и развитости.</w:t>
      </w:r>
    </w:p>
    <w:p w:rsidR="00951C67" w:rsidRDefault="00F60E15" w:rsidP="00704A11">
      <w:pPr>
        <w:contextualSpacing/>
        <w:jc w:val="both"/>
        <w:rPr>
          <w:rFonts w:ascii="Times New Roman" w:hAnsi="Times New Roman" w:cs="Times New Roman"/>
          <w:sz w:val="28"/>
          <w:szCs w:val="28"/>
        </w:rPr>
      </w:pPr>
      <w:r w:rsidRPr="00E55074">
        <w:rPr>
          <w:rFonts w:ascii="Times New Roman" w:hAnsi="Times New Roman" w:cs="Times New Roman"/>
          <w:sz w:val="28"/>
          <w:szCs w:val="28"/>
        </w:rPr>
        <w:t xml:space="preserve">        Общение в процессе обучения оказывает исключительно сильное влияние на мотивацию учения, на формирование положительного отношения к учебе, на создание благоприятных морально-психологических условий для активного учения. Увлеченное отношение учителя к своему предмету, четкость, организованность в работе, такт в отношениях с учениками, своевременное оказание им помощи в учебе, объективность в оценивании успехов и выдержка в сложных ситуациях — все это чрезвычайно сильно влияет на процесс усвоения, способствует выработке у учащихся стремления подражать примеру учителя. В результате умелое</w:t>
      </w:r>
      <w:proofErr w:type="gramStart"/>
      <w:r w:rsidRPr="00E55074">
        <w:rPr>
          <w:rFonts w:ascii="Times New Roman" w:hAnsi="Times New Roman" w:cs="Times New Roman"/>
          <w:sz w:val="28"/>
          <w:szCs w:val="28"/>
        </w:rPr>
        <w:t xml:space="preserve"> ,</w:t>
      </w:r>
      <w:proofErr w:type="gramEnd"/>
      <w:r w:rsidRPr="00E55074">
        <w:rPr>
          <w:rFonts w:ascii="Times New Roman" w:hAnsi="Times New Roman" w:cs="Times New Roman"/>
          <w:sz w:val="28"/>
          <w:szCs w:val="28"/>
        </w:rPr>
        <w:t xml:space="preserve"> общение значительно повышает воспитательный эффект обучения. Если педагоги концентрируют внимание на управлении только учебной деятельностью, но не обеспечивают при этом правильного стиля общений, то результат влияний может оказаться недостаточным. Неэффективными окажутся усилия и в том случае, когда обеспечено благоприятное общение, но не организована учебная деятельность. Вот почему при раскрытии сущности обучения надо видеть</w:t>
      </w:r>
      <w:r w:rsidR="0017318C">
        <w:rPr>
          <w:rFonts w:ascii="Times New Roman" w:hAnsi="Times New Roman" w:cs="Times New Roman"/>
          <w:sz w:val="28"/>
          <w:szCs w:val="28"/>
        </w:rPr>
        <w:t xml:space="preserve"> ед</w:t>
      </w:r>
      <w:r w:rsidRPr="00E55074">
        <w:rPr>
          <w:rFonts w:ascii="Times New Roman" w:hAnsi="Times New Roman" w:cs="Times New Roman"/>
          <w:sz w:val="28"/>
          <w:szCs w:val="28"/>
        </w:rPr>
        <w:t>инство познания и общений.</w:t>
      </w:r>
    </w:p>
    <w:p w:rsidR="0017318C" w:rsidRPr="00E55074" w:rsidRDefault="0017318C" w:rsidP="00704A11">
      <w:pPr>
        <w:contextualSpacing/>
        <w:jc w:val="both"/>
        <w:rPr>
          <w:rFonts w:ascii="Times New Roman" w:hAnsi="Times New Roman" w:cs="Times New Roman"/>
          <w:sz w:val="28"/>
          <w:szCs w:val="28"/>
        </w:rPr>
      </w:pPr>
      <w:r w:rsidRPr="00E55074">
        <w:rPr>
          <w:rFonts w:ascii="Times New Roman" w:hAnsi="Times New Roman" w:cs="Times New Roman"/>
          <w:sz w:val="28"/>
          <w:szCs w:val="28"/>
        </w:rPr>
        <w:t xml:space="preserve">      </w:t>
      </w:r>
      <w:r>
        <w:rPr>
          <w:rFonts w:ascii="Times New Roman" w:hAnsi="Times New Roman" w:cs="Times New Roman"/>
          <w:sz w:val="28"/>
          <w:szCs w:val="28"/>
        </w:rPr>
        <w:t xml:space="preserve">В современном понимании </w:t>
      </w:r>
      <w:r w:rsidRPr="00E55074">
        <w:rPr>
          <w:rFonts w:ascii="Times New Roman" w:hAnsi="Times New Roman" w:cs="Times New Roman"/>
          <w:sz w:val="28"/>
          <w:szCs w:val="28"/>
        </w:rPr>
        <w:t xml:space="preserve"> процесс обучения рассматривается как процесс взаимодействие между учителем и учениками (урок) с целью приобщения учащихся к определенным знаниям, навыкам, умениям и ценностям. Активный метод – это форма взаимодействия учащихся и учителя, при которой учитель и обучающиеся взаимодействуют друг с другом в ходе урока и учащиеся здесь не пассивные слушатели, а активные участники урока</w:t>
      </w:r>
      <w:proofErr w:type="gramStart"/>
      <w:r w:rsidRPr="00E55074">
        <w:rPr>
          <w:rFonts w:ascii="Times New Roman" w:hAnsi="Times New Roman" w:cs="Times New Roman"/>
          <w:sz w:val="28"/>
          <w:szCs w:val="28"/>
        </w:rPr>
        <w:t>.</w:t>
      </w:r>
      <w:proofErr w:type="gramEnd"/>
      <w:r w:rsidRPr="00E55074">
        <w:rPr>
          <w:rFonts w:ascii="Times New Roman" w:hAnsi="Times New Roman" w:cs="Times New Roman"/>
          <w:sz w:val="28"/>
          <w:szCs w:val="28"/>
        </w:rPr>
        <w:t xml:space="preserve"> </w:t>
      </w:r>
      <w:proofErr w:type="gramStart"/>
      <w:r w:rsidRPr="00E55074">
        <w:rPr>
          <w:rFonts w:ascii="Times New Roman" w:hAnsi="Times New Roman" w:cs="Times New Roman"/>
          <w:sz w:val="28"/>
          <w:szCs w:val="28"/>
        </w:rPr>
        <w:t>у</w:t>
      </w:r>
      <w:proofErr w:type="gramEnd"/>
      <w:r w:rsidRPr="00E55074">
        <w:rPr>
          <w:rFonts w:ascii="Times New Roman" w:hAnsi="Times New Roman" w:cs="Times New Roman"/>
          <w:sz w:val="28"/>
          <w:szCs w:val="28"/>
        </w:rPr>
        <w:t>чащегося к учителю, и от учителя к ученику.</w:t>
      </w:r>
    </w:p>
    <w:p w:rsidR="00314867" w:rsidRPr="00314867" w:rsidRDefault="00704A11" w:rsidP="00704A11">
      <w:pPr>
        <w:spacing w:after="0"/>
        <w:contextualSpacing/>
        <w:jc w:val="both"/>
        <w:rPr>
          <w:rFonts w:ascii="Times New Roman" w:eastAsia="Times New Roman" w:hAnsi="Times New Roman" w:cs="Times New Roman"/>
          <w:sz w:val="28"/>
          <w:szCs w:val="28"/>
        </w:rPr>
      </w:pPr>
      <w:r>
        <w:rPr>
          <w:sz w:val="28"/>
          <w:szCs w:val="28"/>
        </w:rPr>
        <w:lastRenderedPageBreak/>
        <w:t xml:space="preserve">              </w:t>
      </w:r>
      <w:r w:rsidR="00314867" w:rsidRPr="00314867">
        <w:rPr>
          <w:rFonts w:ascii="Times New Roman" w:eastAsia="Times New Roman" w:hAnsi="Times New Roman" w:cs="Times New Roman"/>
          <w:b/>
          <w:sz w:val="28"/>
          <w:szCs w:val="28"/>
        </w:rPr>
        <w:t>«Литературное  чтение»—</w:t>
      </w:r>
      <w:r w:rsidR="00314867" w:rsidRPr="00314867">
        <w:rPr>
          <w:rFonts w:ascii="Times New Roman" w:eastAsia="Times New Roman" w:hAnsi="Times New Roman" w:cs="Times New Roman"/>
          <w:sz w:val="28"/>
          <w:szCs w:val="28"/>
        </w:rPr>
        <w:t xml:space="preserve"> это предмет,  задачей которого является    знакомство с произведениями  словесного  искусства,  развитие  интеллектуальных и художественно-эстетических способностей, осмысление и  получение жизненно важных нравственно-этических представлений (добро, честность,  дружба, справедливость, красота поступка, ответственность и др.), которые даются в  доступной для них эмоционально-образной форме. У детей появляется возможность  не только осмыслить   морально-этические  понятия,  но и вместе с героями литературных произведений  пережить все разнообразие их  чувств, приобщиться  к духовно-нравственным ценностям  художественного произведения. В современном обществе роль художественной литературы  и искусства с  подлинно духовно-нравственными ценностями значительно  возрастает.</w:t>
      </w:r>
    </w:p>
    <w:p w:rsidR="00314867" w:rsidRPr="00314867" w:rsidRDefault="00314867" w:rsidP="00704A11">
      <w:pPr>
        <w:spacing w:after="0"/>
        <w:ind w:left="-567" w:firstLine="567"/>
        <w:contextualSpacing/>
        <w:jc w:val="both"/>
        <w:rPr>
          <w:rFonts w:ascii="Times New Roman" w:eastAsia="Times New Roman" w:hAnsi="Times New Roman" w:cs="Times New Roman"/>
          <w:sz w:val="28"/>
        </w:rPr>
      </w:pPr>
      <w:r w:rsidRPr="00314867">
        <w:rPr>
          <w:rFonts w:ascii="Times New Roman" w:eastAsia="Times New Roman" w:hAnsi="Times New Roman" w:cs="Times New Roman"/>
          <w:sz w:val="28"/>
        </w:rPr>
        <w:t>Разрешение возникших на уроке противоречий, это рождение иного читательского взгляда на авторскую идею, главную мысль. Учитель видит, как изменяются его ученики, что каждый из них открыл нового лично для себя в произведении, почувствовал ли красоту авторского слова.</w:t>
      </w:r>
    </w:p>
    <w:p w:rsidR="00314867" w:rsidRPr="00314867" w:rsidRDefault="00314867" w:rsidP="00704A11">
      <w:pPr>
        <w:spacing w:after="0"/>
        <w:ind w:left="-567" w:firstLine="567"/>
        <w:contextualSpacing/>
        <w:jc w:val="both"/>
        <w:rPr>
          <w:rFonts w:ascii="Times New Roman" w:eastAsia="Times New Roman" w:hAnsi="Times New Roman" w:cs="Times New Roman"/>
          <w:sz w:val="28"/>
        </w:rPr>
      </w:pPr>
      <w:r w:rsidRPr="00314867">
        <w:rPr>
          <w:rFonts w:ascii="Times New Roman" w:eastAsia="Times New Roman" w:hAnsi="Times New Roman" w:cs="Times New Roman"/>
          <w:sz w:val="28"/>
        </w:rPr>
        <w:t>Наконец, на уроке может быть поставлена точка особого рода. Это развязка урока. Этот момент является рефлексией, которая выявляет изменения, произошедшие на уроке с каждым читателем. Ученики рассуждают о том, как изменились именно они, внутренне и внешне, нашли ли ответы на поставленные ранее вопросы, пришли ли к новому пониманию авторской идеи, открыли ли для себя новые литературные законы. Такое обсуждение отличается логичностью, конструктивным, деловым характером. Каждый читатель старается пояснить, какой вклад внес именно он в общую деятельность класса, группы. Каждый ученик стремится понять и пояснить важность его участия в исследовании литературного текста, авторского замысла.</w:t>
      </w:r>
    </w:p>
    <w:p w:rsidR="00BB5395" w:rsidRPr="00FB67DD" w:rsidRDefault="00FB67DD" w:rsidP="00704A11">
      <w:pPr>
        <w:contextualSpacing/>
        <w:jc w:val="both"/>
        <w:rPr>
          <w:rFonts w:ascii="Times New Roman" w:hAnsi="Times New Roman" w:cs="Times New Roman"/>
          <w:sz w:val="28"/>
          <w:szCs w:val="28"/>
        </w:rPr>
      </w:pPr>
      <w:r w:rsidRPr="00FB67DD">
        <w:rPr>
          <w:rFonts w:ascii="Times New Roman" w:hAnsi="Times New Roman" w:cs="Times New Roman"/>
          <w:sz w:val="28"/>
          <w:szCs w:val="28"/>
        </w:rPr>
        <w:t xml:space="preserve">     </w:t>
      </w:r>
      <w:r w:rsidR="00BB5395" w:rsidRPr="00FB67DD">
        <w:rPr>
          <w:rFonts w:ascii="Times New Roman" w:hAnsi="Times New Roman" w:cs="Times New Roman"/>
          <w:sz w:val="28"/>
          <w:szCs w:val="28"/>
        </w:rPr>
        <w:t xml:space="preserve"> Надо заметить, что традиционные способы исчерпали себя. Навязывание единственно верной точки зрения, преобладание репродуктивных приёмов анализа текста не вовлекают ребёнка эмоционально в процесс восприятия текста, не способствуют развитию культуры его читательской деятельности.</w:t>
      </w:r>
    </w:p>
    <w:p w:rsidR="00C67E3B" w:rsidRPr="00BB5395" w:rsidRDefault="00314867" w:rsidP="00704A11">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395" w:rsidRPr="0017318C">
        <w:rPr>
          <w:rFonts w:ascii="Times New Roman" w:hAnsi="Times New Roman" w:cs="Times New Roman"/>
          <w:sz w:val="28"/>
          <w:szCs w:val="28"/>
        </w:rPr>
        <w:t>Одним из путей повышения интереса к предмету литературного чтения у младших школьников является использование активных форм обучения, позволяющих погрузить учащихся в активное организованное обучение, в котором они проявляют свою сущность и могут взаимодействова</w:t>
      </w:r>
      <w:r w:rsidR="00BB5395">
        <w:rPr>
          <w:rFonts w:ascii="Times New Roman" w:hAnsi="Times New Roman" w:cs="Times New Roman"/>
          <w:sz w:val="28"/>
          <w:szCs w:val="28"/>
        </w:rPr>
        <w:t xml:space="preserve">ть с  </w:t>
      </w:r>
      <w:r w:rsidR="00BB5395" w:rsidRPr="0017318C">
        <w:rPr>
          <w:rFonts w:ascii="Times New Roman" w:hAnsi="Times New Roman" w:cs="Times New Roman"/>
          <w:sz w:val="28"/>
          <w:szCs w:val="28"/>
        </w:rPr>
        <w:t xml:space="preserve"> учителем и друг с другом.</w:t>
      </w:r>
    </w:p>
    <w:p w:rsidR="00E55074" w:rsidRPr="00BB5395" w:rsidRDefault="00E55074" w:rsidP="00704A11">
      <w:pPr>
        <w:contextualSpacing/>
        <w:jc w:val="both"/>
        <w:rPr>
          <w:rFonts w:ascii="Times New Roman" w:hAnsi="Times New Roman" w:cs="Times New Roman"/>
          <w:sz w:val="28"/>
          <w:szCs w:val="28"/>
        </w:rPr>
      </w:pPr>
      <w:r w:rsidRPr="00BB5395">
        <w:rPr>
          <w:rFonts w:ascii="Times New Roman" w:hAnsi="Times New Roman" w:cs="Times New Roman"/>
          <w:sz w:val="28"/>
          <w:szCs w:val="28"/>
        </w:rPr>
        <w:t>В своей практике</w:t>
      </w:r>
      <w:r w:rsidR="0017318C" w:rsidRPr="00BB5395">
        <w:rPr>
          <w:rFonts w:ascii="Times New Roman" w:hAnsi="Times New Roman" w:cs="Times New Roman"/>
          <w:sz w:val="28"/>
          <w:szCs w:val="28"/>
        </w:rPr>
        <w:t xml:space="preserve"> для взаимодействия с </w:t>
      </w:r>
      <w:proofErr w:type="gramStart"/>
      <w:r w:rsidR="0017318C" w:rsidRPr="00BB5395">
        <w:rPr>
          <w:rFonts w:ascii="Times New Roman" w:hAnsi="Times New Roman" w:cs="Times New Roman"/>
          <w:sz w:val="28"/>
          <w:szCs w:val="28"/>
        </w:rPr>
        <w:t>обучающимися</w:t>
      </w:r>
      <w:proofErr w:type="gramEnd"/>
      <w:r w:rsidR="0017318C" w:rsidRPr="00BB5395">
        <w:rPr>
          <w:rFonts w:ascii="Times New Roman" w:hAnsi="Times New Roman" w:cs="Times New Roman"/>
          <w:sz w:val="28"/>
          <w:szCs w:val="28"/>
        </w:rPr>
        <w:t xml:space="preserve"> </w:t>
      </w:r>
      <w:r w:rsidRPr="00BB5395">
        <w:rPr>
          <w:rFonts w:ascii="Times New Roman" w:hAnsi="Times New Roman" w:cs="Times New Roman"/>
          <w:sz w:val="28"/>
          <w:szCs w:val="28"/>
        </w:rPr>
        <w:t xml:space="preserve"> я использую следующие модели учебных занятий</w:t>
      </w:r>
      <w:r w:rsidR="00314867">
        <w:rPr>
          <w:rFonts w:ascii="Times New Roman" w:hAnsi="Times New Roman" w:cs="Times New Roman"/>
          <w:sz w:val="28"/>
          <w:szCs w:val="28"/>
        </w:rPr>
        <w:t>:</w:t>
      </w:r>
    </w:p>
    <w:p w:rsidR="00E55074" w:rsidRPr="00BB5395" w:rsidRDefault="0017318C" w:rsidP="00704A11">
      <w:pPr>
        <w:contextualSpacing/>
        <w:jc w:val="both"/>
        <w:rPr>
          <w:rFonts w:ascii="Times New Roman" w:hAnsi="Times New Roman" w:cs="Times New Roman"/>
          <w:sz w:val="28"/>
          <w:szCs w:val="28"/>
        </w:rPr>
      </w:pPr>
      <w:r w:rsidRPr="00BB5395">
        <w:rPr>
          <w:rFonts w:ascii="Times New Roman" w:hAnsi="Times New Roman" w:cs="Times New Roman"/>
          <w:sz w:val="28"/>
          <w:szCs w:val="28"/>
        </w:rPr>
        <w:t xml:space="preserve"> 1.</w:t>
      </w:r>
      <w:r w:rsidR="00E55074" w:rsidRPr="00BB5395">
        <w:rPr>
          <w:rFonts w:ascii="Times New Roman" w:hAnsi="Times New Roman" w:cs="Times New Roman"/>
          <w:sz w:val="28"/>
          <w:szCs w:val="28"/>
        </w:rPr>
        <w:t xml:space="preserve"> На основе игровой деятельности:</w:t>
      </w:r>
      <w:bookmarkStart w:id="0" w:name="_GoBack"/>
      <w:bookmarkEnd w:id="0"/>
    </w:p>
    <w:p w:rsidR="00E55074" w:rsidRPr="00BB5395" w:rsidRDefault="00E55074" w:rsidP="00704A11">
      <w:pPr>
        <w:contextualSpacing/>
        <w:jc w:val="both"/>
        <w:rPr>
          <w:rFonts w:ascii="Times New Roman" w:hAnsi="Times New Roman" w:cs="Times New Roman"/>
          <w:sz w:val="28"/>
          <w:szCs w:val="28"/>
        </w:rPr>
      </w:pPr>
      <w:r w:rsidRPr="00BB5395">
        <w:rPr>
          <w:rFonts w:ascii="Times New Roman" w:hAnsi="Times New Roman" w:cs="Times New Roman"/>
          <w:sz w:val="28"/>
          <w:szCs w:val="28"/>
        </w:rPr>
        <w:lastRenderedPageBreak/>
        <w:t>• Игры-реконструкции (наличие воображаемой ситуации, которая происходила в прошлом или настоящем, распределение ролей);</w:t>
      </w:r>
    </w:p>
    <w:p w:rsidR="00E55074" w:rsidRPr="00BB5395" w:rsidRDefault="00E55074" w:rsidP="00704A11">
      <w:pPr>
        <w:contextualSpacing/>
        <w:jc w:val="both"/>
        <w:rPr>
          <w:rFonts w:ascii="Times New Roman" w:hAnsi="Times New Roman" w:cs="Times New Roman"/>
          <w:sz w:val="28"/>
          <w:szCs w:val="28"/>
        </w:rPr>
      </w:pPr>
      <w:r w:rsidRPr="00BB5395">
        <w:rPr>
          <w:rFonts w:ascii="Times New Roman" w:hAnsi="Times New Roman" w:cs="Times New Roman"/>
          <w:sz w:val="28"/>
          <w:szCs w:val="28"/>
        </w:rPr>
        <w:t>• Игры-обсуждения (наличие ситуации, которая моделирует различные формы обсуждения, создание конфликта мнений, анализ прошлого экспертами с точки зрения современности);</w:t>
      </w:r>
    </w:p>
    <w:p w:rsidR="00E55074" w:rsidRPr="00BB5395" w:rsidRDefault="00E55074" w:rsidP="00704A11">
      <w:pPr>
        <w:contextualSpacing/>
        <w:jc w:val="both"/>
        <w:rPr>
          <w:rFonts w:ascii="Times New Roman" w:hAnsi="Times New Roman" w:cs="Times New Roman"/>
          <w:sz w:val="28"/>
          <w:szCs w:val="28"/>
        </w:rPr>
      </w:pPr>
      <w:r w:rsidRPr="00BB5395">
        <w:rPr>
          <w:rFonts w:ascii="Times New Roman" w:hAnsi="Times New Roman" w:cs="Times New Roman"/>
          <w:sz w:val="28"/>
          <w:szCs w:val="28"/>
        </w:rPr>
        <w:t>• Игры-соревнования (наличие фиксированных правил,  отсутствие сюжета и ролей,   первый   план   субъектно-объектных   отношений).</w:t>
      </w:r>
    </w:p>
    <w:p w:rsidR="00E55074" w:rsidRDefault="00C67E3B" w:rsidP="00704A11">
      <w:pPr>
        <w:contextualSpacing/>
        <w:jc w:val="both"/>
        <w:rPr>
          <w:rFonts w:ascii="Times New Roman" w:hAnsi="Times New Roman" w:cs="Times New Roman"/>
          <w:sz w:val="28"/>
          <w:szCs w:val="28"/>
        </w:rPr>
      </w:pPr>
      <w:r w:rsidRPr="00BB5395">
        <w:rPr>
          <w:rFonts w:ascii="Times New Roman" w:hAnsi="Times New Roman" w:cs="Times New Roman"/>
          <w:sz w:val="28"/>
          <w:szCs w:val="28"/>
        </w:rPr>
        <w:t xml:space="preserve">Игра на уроке литературного чтения </w:t>
      </w:r>
      <w:r w:rsidR="00E55074" w:rsidRPr="00BB5395">
        <w:rPr>
          <w:rFonts w:ascii="Times New Roman" w:hAnsi="Times New Roman" w:cs="Times New Roman"/>
          <w:sz w:val="28"/>
          <w:szCs w:val="28"/>
        </w:rPr>
        <w:t xml:space="preserve"> — это активная форма учебного занятия, в ходе которого моделируется определенная ситуация прошлого или настоящего, «оживают» и действуют лю</w:t>
      </w:r>
      <w:r w:rsidRPr="00BB5395">
        <w:rPr>
          <w:rFonts w:ascii="Times New Roman" w:hAnsi="Times New Roman" w:cs="Times New Roman"/>
          <w:sz w:val="28"/>
          <w:szCs w:val="28"/>
        </w:rPr>
        <w:t>ди, участники и сказочные герои</w:t>
      </w:r>
      <w:r w:rsidR="00E55074" w:rsidRPr="00BB5395">
        <w:rPr>
          <w:rFonts w:ascii="Times New Roman" w:hAnsi="Times New Roman" w:cs="Times New Roman"/>
          <w:sz w:val="28"/>
          <w:szCs w:val="28"/>
        </w:rPr>
        <w:t>.</w:t>
      </w:r>
    </w:p>
    <w:p w:rsidR="006F21C0" w:rsidRPr="006F21C0" w:rsidRDefault="006F21C0" w:rsidP="00704A11">
      <w:pPr>
        <w:spacing w:after="0" w:line="240" w:lineRule="auto"/>
        <w:ind w:left="708"/>
        <w:contextualSpacing/>
        <w:jc w:val="both"/>
        <w:rPr>
          <w:rFonts w:ascii="Times New Roman" w:hAnsi="Times New Roman" w:cs="Times New Roman"/>
          <w:b/>
          <w:sz w:val="28"/>
          <w:szCs w:val="28"/>
        </w:rPr>
      </w:pPr>
      <w:r w:rsidRPr="006F21C0">
        <w:rPr>
          <w:rFonts w:ascii="Times New Roman" w:hAnsi="Times New Roman" w:cs="Times New Roman"/>
          <w:b/>
          <w:sz w:val="28"/>
          <w:szCs w:val="28"/>
        </w:rPr>
        <w:t>Творческие задания игрового действия на уроках литературного чтения.</w:t>
      </w:r>
    </w:p>
    <w:p w:rsidR="006F21C0" w:rsidRDefault="006F21C0" w:rsidP="00704A1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F21C0" w:rsidRPr="006F21C0" w:rsidRDefault="006F21C0" w:rsidP="00704A11">
      <w:pPr>
        <w:spacing w:after="0" w:line="240" w:lineRule="auto"/>
        <w:contextualSpacing/>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Pr="006F21C0">
        <w:rPr>
          <w:rFonts w:ascii="Times New Roman" w:hAnsi="Times New Roman" w:cs="Times New Roman"/>
          <w:b/>
          <w:i/>
          <w:sz w:val="28"/>
          <w:szCs w:val="28"/>
          <w:u w:val="single"/>
        </w:rPr>
        <w:t xml:space="preserve">Работа с кроссвордами. </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Наиболее эффективным заданием творческой работы считаю составление кроссвордов по прочитанным произведениям. Их составление повышает интерес детей к учению, развивает их наблюдательность, дает возможность полноценнее воспринимать художественное произведение.</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Применяя кроссворды на уроках литературного чтения при повторении пройденного материала в доступной и интересной форме можно развивать навыки творческой работы, желание детей читать и перечитывать книги, а значит, самостоятельно открывать что-то новое, познавать мир. Кроссворды составляются на определенных листах, оформляются, иллюстрируются. Часть кроссвордов используются на уроках,  часть на внеклассных уроках по чтению, а часть вывешивается в классном уголке для всего класса. </w:t>
      </w:r>
    </w:p>
    <w:p w:rsidR="006F21C0" w:rsidRPr="006F21C0" w:rsidRDefault="006F21C0" w:rsidP="00704A11">
      <w:pPr>
        <w:spacing w:after="0" w:line="240" w:lineRule="auto"/>
        <w:ind w:left="1080"/>
        <w:contextualSpacing/>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Pr="006F21C0">
        <w:rPr>
          <w:rFonts w:ascii="Times New Roman" w:hAnsi="Times New Roman" w:cs="Times New Roman"/>
          <w:b/>
          <w:i/>
          <w:sz w:val="28"/>
          <w:szCs w:val="28"/>
          <w:u w:val="single"/>
        </w:rPr>
        <w:t>Составление викторин.</w:t>
      </w:r>
    </w:p>
    <w:p w:rsidR="006F21C0" w:rsidRPr="006F21C0" w:rsidRDefault="006F21C0" w:rsidP="00704A11">
      <w:pPr>
        <w:ind w:firstLine="1080"/>
        <w:contextualSpacing/>
        <w:jc w:val="both"/>
        <w:rPr>
          <w:rFonts w:ascii="Times New Roman" w:hAnsi="Times New Roman" w:cs="Times New Roman"/>
          <w:sz w:val="28"/>
          <w:szCs w:val="28"/>
        </w:rPr>
      </w:pPr>
      <w:r w:rsidRPr="006F21C0">
        <w:rPr>
          <w:rFonts w:ascii="Times New Roman" w:hAnsi="Times New Roman" w:cs="Times New Roman"/>
          <w:sz w:val="28"/>
          <w:szCs w:val="28"/>
        </w:rPr>
        <w:t>Составление викторин к прочитанному произведению способствует более внимательному и вдумчивому отношению к произведению.</w:t>
      </w:r>
    </w:p>
    <w:p w:rsidR="006F21C0" w:rsidRPr="006F21C0" w:rsidRDefault="006F21C0" w:rsidP="00704A11">
      <w:pPr>
        <w:ind w:firstLine="1080"/>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Эта работа нравится детям, и они стремятся читать произведение как можно внимательнее, чтобы составить викторину </w:t>
      </w:r>
      <w:proofErr w:type="gramStart"/>
      <w:r w:rsidRPr="006F21C0">
        <w:rPr>
          <w:rFonts w:ascii="Times New Roman" w:hAnsi="Times New Roman" w:cs="Times New Roman"/>
          <w:sz w:val="28"/>
          <w:szCs w:val="28"/>
        </w:rPr>
        <w:t>посложнее</w:t>
      </w:r>
      <w:proofErr w:type="gramEnd"/>
      <w:r w:rsidRPr="006F21C0">
        <w:rPr>
          <w:rFonts w:ascii="Times New Roman" w:hAnsi="Times New Roman" w:cs="Times New Roman"/>
          <w:sz w:val="28"/>
          <w:szCs w:val="28"/>
        </w:rPr>
        <w:t xml:space="preserve">, а ответить на  вопросы своих товарищей без ошибок. </w:t>
      </w:r>
    </w:p>
    <w:p w:rsidR="006F21C0" w:rsidRPr="006F21C0" w:rsidRDefault="006F21C0" w:rsidP="00704A11">
      <w:pPr>
        <w:ind w:firstLine="1080"/>
        <w:contextualSpacing/>
        <w:jc w:val="both"/>
        <w:rPr>
          <w:rFonts w:ascii="Times New Roman" w:hAnsi="Times New Roman" w:cs="Times New Roman"/>
          <w:sz w:val="28"/>
          <w:szCs w:val="28"/>
        </w:rPr>
      </w:pPr>
      <w:r w:rsidRPr="006F21C0">
        <w:rPr>
          <w:rFonts w:ascii="Times New Roman" w:hAnsi="Times New Roman" w:cs="Times New Roman"/>
          <w:sz w:val="28"/>
          <w:szCs w:val="28"/>
        </w:rPr>
        <w:t>Это помогает даже слабым ученикам приподнять дух, поверить в свои силы, в то, что все у них получится, а также снять напряжение, которое иногда появляется на уроке, привлечь к работе всех детей.</w:t>
      </w:r>
    </w:p>
    <w:p w:rsidR="006F21C0" w:rsidRPr="006F21C0" w:rsidRDefault="006F21C0" w:rsidP="00704A11">
      <w:pPr>
        <w:spacing w:after="0" w:line="240" w:lineRule="auto"/>
        <w:ind w:left="1080"/>
        <w:contextualSpacing/>
        <w:jc w:val="both"/>
        <w:rPr>
          <w:rFonts w:ascii="Times New Roman" w:hAnsi="Times New Roman" w:cs="Times New Roman"/>
          <w:sz w:val="28"/>
          <w:szCs w:val="28"/>
          <w:u w:val="single"/>
        </w:rPr>
      </w:pPr>
      <w:r w:rsidRPr="006F21C0">
        <w:rPr>
          <w:rFonts w:ascii="Times New Roman" w:hAnsi="Times New Roman" w:cs="Times New Roman"/>
          <w:b/>
          <w:i/>
          <w:sz w:val="28"/>
          <w:szCs w:val="28"/>
          <w:u w:val="single"/>
        </w:rPr>
        <w:t>Драматизация</w:t>
      </w:r>
      <w:r w:rsidRPr="006F21C0">
        <w:rPr>
          <w:rFonts w:ascii="Times New Roman" w:hAnsi="Times New Roman" w:cs="Times New Roman"/>
          <w:sz w:val="28"/>
          <w:szCs w:val="28"/>
          <w:u w:val="single"/>
        </w:rPr>
        <w:t>.</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Этот вид задания творческого характера надо выделить как особо важное иллюстративное средство, притом же применяется во всех классах начальной школы.</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При помощи драматизации образы произведения показываются в действии. Показ можно провести: </w:t>
      </w:r>
    </w:p>
    <w:p w:rsidR="006F21C0" w:rsidRPr="006F21C0" w:rsidRDefault="006F21C0" w:rsidP="00704A11">
      <w:pPr>
        <w:numPr>
          <w:ilvl w:val="0"/>
          <w:numId w:val="2"/>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lastRenderedPageBreak/>
        <w:t>Только с помощью слова, т.е. в форме чтения по ролям и коллективной декламации;</w:t>
      </w:r>
    </w:p>
    <w:p w:rsidR="006F21C0" w:rsidRPr="006F21C0" w:rsidRDefault="006F21C0" w:rsidP="00704A11">
      <w:pPr>
        <w:numPr>
          <w:ilvl w:val="0"/>
          <w:numId w:val="2"/>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Только средствами движения, т.е. в виде пантомимы;</w:t>
      </w:r>
    </w:p>
    <w:p w:rsidR="006F21C0" w:rsidRPr="006F21C0" w:rsidRDefault="006F21C0" w:rsidP="00704A11">
      <w:pPr>
        <w:numPr>
          <w:ilvl w:val="0"/>
          <w:numId w:val="2"/>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Соединением движения и слова, т.е. в форме разыгрывания сцен в классе, когда обстановка воображается, и на сцене, когда обстановка специально для этого создается.</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Детям предлагается представить чудесную сказочную ситуацию, вообразить действия героев сказки, предать их характер и настроение походкой, жестами, голосом.</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ab/>
        <w:t>Называю возможные формы драматизаций:</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 пальчиковый театр;</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 кукольный театр;</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 костюмированные представления по известным произведениям;</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  музыкальные инсценировки;</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 спектакли по собственным сценариям.</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Драматизаци</w:t>
      </w:r>
      <w:proofErr w:type="gramStart"/>
      <w:r w:rsidRPr="006F21C0">
        <w:rPr>
          <w:rFonts w:ascii="Times New Roman" w:hAnsi="Times New Roman" w:cs="Times New Roman"/>
          <w:sz w:val="28"/>
          <w:szCs w:val="28"/>
        </w:rPr>
        <w:t>я-</w:t>
      </w:r>
      <w:proofErr w:type="gramEnd"/>
      <w:r w:rsidRPr="006F21C0">
        <w:rPr>
          <w:rFonts w:ascii="Times New Roman" w:hAnsi="Times New Roman" w:cs="Times New Roman"/>
          <w:sz w:val="28"/>
          <w:szCs w:val="28"/>
        </w:rPr>
        <w:t xml:space="preserve"> это особая форма перевоплощения в изображаемый образ. Поэтому надо изредка поощрять обычное стремление детей к </w:t>
      </w:r>
      <w:proofErr w:type="spellStart"/>
      <w:r w:rsidRPr="006F21C0">
        <w:rPr>
          <w:rFonts w:ascii="Times New Roman" w:hAnsi="Times New Roman" w:cs="Times New Roman"/>
          <w:sz w:val="28"/>
          <w:szCs w:val="28"/>
        </w:rPr>
        <w:t>костюмированию</w:t>
      </w:r>
      <w:proofErr w:type="spellEnd"/>
      <w:r w:rsidRPr="006F21C0">
        <w:rPr>
          <w:rFonts w:ascii="Times New Roman" w:hAnsi="Times New Roman" w:cs="Times New Roman"/>
          <w:sz w:val="28"/>
          <w:szCs w:val="28"/>
        </w:rPr>
        <w:t xml:space="preserve"> при драматизации.</w:t>
      </w:r>
    </w:p>
    <w:p w:rsidR="006F21C0" w:rsidRPr="006F21C0" w:rsidRDefault="006F21C0" w:rsidP="00704A11">
      <w:pPr>
        <w:spacing w:after="0" w:line="240" w:lineRule="auto"/>
        <w:ind w:left="1080"/>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u w:val="single"/>
        </w:rPr>
        <w:t xml:space="preserve">Составление сказочных объявлений и телеграмм. </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Есть компонент творчества, без которого немыслимо создание нового. Это творческое воображение. Воображени</w:t>
      </w:r>
      <w:proofErr w:type="gramStart"/>
      <w:r w:rsidRPr="006F21C0">
        <w:rPr>
          <w:rFonts w:ascii="Times New Roman" w:hAnsi="Times New Roman" w:cs="Times New Roman"/>
          <w:sz w:val="28"/>
          <w:szCs w:val="28"/>
        </w:rPr>
        <w:t>е-</w:t>
      </w:r>
      <w:proofErr w:type="gramEnd"/>
      <w:r w:rsidRPr="006F21C0">
        <w:rPr>
          <w:rFonts w:ascii="Times New Roman" w:hAnsi="Times New Roman" w:cs="Times New Roman"/>
          <w:sz w:val="28"/>
          <w:szCs w:val="28"/>
        </w:rPr>
        <w:t xml:space="preserve"> основа любого творчества. Большое значение в активизации творческой активности имеют игровые моменты, вносящие элемент занимательности в творческий процесс.</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Одним из видов  игры является составление сказочных объявлений и телеграмм.</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Учитель стимулирует творчество детей. Так, учитель может спросить, какое объявление может дать Мальвина, ослик </w:t>
      </w:r>
      <w:proofErr w:type="spellStart"/>
      <w:r w:rsidRPr="006F21C0">
        <w:rPr>
          <w:rFonts w:ascii="Times New Roman" w:hAnsi="Times New Roman" w:cs="Times New Roman"/>
          <w:sz w:val="28"/>
          <w:szCs w:val="28"/>
        </w:rPr>
        <w:t>Иа-Иа</w:t>
      </w:r>
      <w:proofErr w:type="spellEnd"/>
      <w:r w:rsidRPr="006F21C0">
        <w:rPr>
          <w:rFonts w:ascii="Times New Roman" w:hAnsi="Times New Roman" w:cs="Times New Roman"/>
          <w:sz w:val="28"/>
          <w:szCs w:val="28"/>
        </w:rPr>
        <w:t xml:space="preserve">, Медведь или Маша, доктор Айболит, дед </w:t>
      </w:r>
      <w:proofErr w:type="spellStart"/>
      <w:r w:rsidRPr="006F21C0">
        <w:rPr>
          <w:rFonts w:ascii="Times New Roman" w:hAnsi="Times New Roman" w:cs="Times New Roman"/>
          <w:sz w:val="28"/>
          <w:szCs w:val="28"/>
        </w:rPr>
        <w:t>Мазай</w:t>
      </w:r>
      <w:proofErr w:type="spellEnd"/>
      <w:r w:rsidRPr="006F21C0">
        <w:rPr>
          <w:rFonts w:ascii="Times New Roman" w:hAnsi="Times New Roman" w:cs="Times New Roman"/>
          <w:sz w:val="28"/>
          <w:szCs w:val="28"/>
        </w:rPr>
        <w:t>, Дениска и его мама; кто дает данную телеграмму? Это чрезвычайно важная работа, несмотря на видимость шуточности, поскольку она требует от ребенка выявления определенной сюжетной линии литературного произведения. («Ищу свой хвост», «Учу детей грамоте», «Лечу зверей и птиц») или нравственной коллизии («Жду гостей на свой день рождения», «Меняю «Азбуку» на билет в кукольный театр» и т.д.).</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Дети с большим удовольствием сами составляют сказочные объявления и телеграммы, оформляют их и предлагают своим одноклассникам. (Приложение №3)</w:t>
      </w:r>
    </w:p>
    <w:p w:rsidR="006F21C0" w:rsidRPr="006F21C0" w:rsidRDefault="006F21C0" w:rsidP="00704A11">
      <w:pPr>
        <w:ind w:firstLine="708"/>
        <w:contextualSpacing/>
        <w:jc w:val="both"/>
        <w:rPr>
          <w:rFonts w:ascii="Times New Roman" w:hAnsi="Times New Roman" w:cs="Times New Roman"/>
          <w:sz w:val="28"/>
          <w:szCs w:val="28"/>
        </w:rPr>
      </w:pPr>
    </w:p>
    <w:p w:rsidR="006F21C0" w:rsidRPr="006F21C0" w:rsidRDefault="006F21C0" w:rsidP="00704A11">
      <w:pPr>
        <w:ind w:firstLine="708"/>
        <w:contextualSpacing/>
        <w:jc w:val="both"/>
        <w:rPr>
          <w:rFonts w:ascii="Times New Roman" w:hAnsi="Times New Roman" w:cs="Times New Roman"/>
          <w:b/>
          <w:sz w:val="28"/>
          <w:szCs w:val="28"/>
        </w:rPr>
      </w:pPr>
      <w:r w:rsidRPr="006F21C0">
        <w:rPr>
          <w:rFonts w:ascii="Times New Roman" w:hAnsi="Times New Roman" w:cs="Times New Roman"/>
          <w:b/>
          <w:sz w:val="28"/>
          <w:szCs w:val="28"/>
        </w:rPr>
        <w:t>Литературные игры творческого характера при работе с текстом на уроках литературного чтения.</w:t>
      </w:r>
    </w:p>
    <w:p w:rsidR="006F21C0" w:rsidRPr="006F21C0" w:rsidRDefault="006F21C0" w:rsidP="00704A11">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F21C0">
        <w:rPr>
          <w:rFonts w:ascii="Times New Roman" w:hAnsi="Times New Roman" w:cs="Times New Roman"/>
          <w:sz w:val="28"/>
          <w:szCs w:val="28"/>
        </w:rPr>
        <w:t>Развивают творческое воображение и литературные игры, которые дают полноценнее воспринимать художественные произведения в дальнейшем.</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Простое речевое творчество детей легко проявляется в игровой деятельности.</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Привожу некоторые примеры таких игр, которые провожу на уроках литературного чтения со своими детьми.</w:t>
      </w:r>
    </w:p>
    <w:p w:rsidR="006F21C0" w:rsidRPr="006F21C0" w:rsidRDefault="006F21C0" w:rsidP="00704A11">
      <w:pPr>
        <w:numPr>
          <w:ilvl w:val="1"/>
          <w:numId w:val="3"/>
        </w:numPr>
        <w:spacing w:after="0" w:line="240" w:lineRule="auto"/>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u w:val="single"/>
        </w:rPr>
        <w:t>«Древо мудрости!»</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 Сначала быстро, но внимательно читаем текст. Теперь каждый пишет записку, в которой задается вопрос по тексту. Затем завершите записку, прикрепите ее скрепкой к дереву. Дерево часто меняетс</w:t>
      </w:r>
      <w:proofErr w:type="gramStart"/>
      <w:r w:rsidRPr="006F21C0">
        <w:rPr>
          <w:rFonts w:ascii="Times New Roman" w:hAnsi="Times New Roman" w:cs="Times New Roman"/>
          <w:sz w:val="28"/>
          <w:szCs w:val="28"/>
        </w:rPr>
        <w:t>я-</w:t>
      </w:r>
      <w:proofErr w:type="gramEnd"/>
      <w:r w:rsidRPr="006F21C0">
        <w:rPr>
          <w:rFonts w:ascii="Times New Roman" w:hAnsi="Times New Roman" w:cs="Times New Roman"/>
          <w:sz w:val="28"/>
          <w:szCs w:val="28"/>
        </w:rPr>
        <w:t xml:space="preserve"> по очереди каждый подходит к дереву, «срывает» записку и отвечает на вопрос вслух. Остальные оценивают вопрос и ответ. Эта работа может быть в парах, четверках, по рядам. Прежде чем срывать с дерева листочк</w:t>
      </w:r>
      <w:proofErr w:type="gramStart"/>
      <w:r w:rsidRPr="006F21C0">
        <w:rPr>
          <w:rFonts w:ascii="Times New Roman" w:hAnsi="Times New Roman" w:cs="Times New Roman"/>
          <w:sz w:val="28"/>
          <w:szCs w:val="28"/>
        </w:rPr>
        <w:t>и-</w:t>
      </w:r>
      <w:proofErr w:type="gramEnd"/>
      <w:r w:rsidRPr="006F21C0">
        <w:rPr>
          <w:rFonts w:ascii="Times New Roman" w:hAnsi="Times New Roman" w:cs="Times New Roman"/>
          <w:sz w:val="28"/>
          <w:szCs w:val="28"/>
        </w:rPr>
        <w:t xml:space="preserve"> вопросы, дети еще раз прочитывают заданный текст. В конце определяются лучшие знатоки.</w:t>
      </w:r>
    </w:p>
    <w:p w:rsidR="006F21C0" w:rsidRPr="006F21C0" w:rsidRDefault="006F21C0" w:rsidP="00704A11">
      <w:pPr>
        <w:numPr>
          <w:ilvl w:val="2"/>
          <w:numId w:val="3"/>
        </w:numPr>
        <w:spacing w:after="0" w:line="240" w:lineRule="auto"/>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u w:val="single"/>
        </w:rPr>
        <w:t>«Общее стихотворение».</w:t>
      </w:r>
    </w:p>
    <w:p w:rsidR="006F21C0" w:rsidRPr="006F21C0" w:rsidRDefault="006F21C0" w:rsidP="00704A11">
      <w:pPr>
        <w:ind w:firstLine="720"/>
        <w:contextualSpacing/>
        <w:jc w:val="both"/>
        <w:rPr>
          <w:rFonts w:ascii="Times New Roman" w:hAnsi="Times New Roman" w:cs="Times New Roman"/>
          <w:sz w:val="28"/>
          <w:szCs w:val="28"/>
        </w:rPr>
      </w:pPr>
      <w:r w:rsidRPr="006F21C0">
        <w:rPr>
          <w:rFonts w:ascii="Times New Roman" w:hAnsi="Times New Roman" w:cs="Times New Roman"/>
          <w:sz w:val="28"/>
          <w:szCs w:val="28"/>
        </w:rPr>
        <w:t>Сочинять стихи можно всем вместе. Для этого у каждого должен быть лист бумаги и ручка. Каждый задумывает первую строчку своего стихотворения и по сигналу учителя передает ее соседу слева. Сосед должен понять и прочувствовать то, о чем хотел сказать участник игры, и попытаться продолжить стихотворение. И так до тех пор, пока листок с законченным стихотворением не вернется к автору. Автор корректирует стихотворение и зачитывает его. Конечно, оно несовершенно, но может стать основой для создания более глубокого и интересного произведения.</w:t>
      </w:r>
    </w:p>
    <w:p w:rsidR="006F21C0" w:rsidRPr="006F21C0" w:rsidRDefault="006F21C0" w:rsidP="00704A11">
      <w:pPr>
        <w:numPr>
          <w:ilvl w:val="2"/>
          <w:numId w:val="3"/>
        </w:numPr>
        <w:spacing w:after="0" w:line="240" w:lineRule="auto"/>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rPr>
        <w:t>«</w:t>
      </w:r>
      <w:r w:rsidRPr="006F21C0">
        <w:rPr>
          <w:rFonts w:ascii="Times New Roman" w:hAnsi="Times New Roman" w:cs="Times New Roman"/>
          <w:b/>
          <w:i/>
          <w:sz w:val="28"/>
          <w:szCs w:val="28"/>
          <w:u w:val="single"/>
        </w:rPr>
        <w:t xml:space="preserve">Я начну, а ты продолжи…» (проба поэтического пера) </w:t>
      </w:r>
      <w:r w:rsidRPr="006F21C0">
        <w:rPr>
          <w:rFonts w:ascii="Times New Roman" w:hAnsi="Times New Roman" w:cs="Times New Roman"/>
          <w:b/>
          <w:i/>
          <w:sz w:val="28"/>
          <w:szCs w:val="28"/>
          <w:u w:val="single"/>
        </w:rPr>
        <w:br/>
      </w:r>
    </w:p>
    <w:p w:rsidR="006F21C0" w:rsidRPr="006F21C0" w:rsidRDefault="006F21C0" w:rsidP="00704A11">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21C0">
        <w:rPr>
          <w:rFonts w:ascii="Times New Roman" w:hAnsi="Times New Roman" w:cs="Times New Roman"/>
          <w:sz w:val="28"/>
          <w:szCs w:val="28"/>
        </w:rPr>
        <w:t xml:space="preserve">Учителем или ребенком предлагается (произносится и записывается) начало поэтических строк придуманных самими. Ученики должны самостоятельно закончить, развернув дальнейший сюжет </w:t>
      </w:r>
      <w:proofErr w:type="gramStart"/>
      <w:r w:rsidRPr="006F21C0">
        <w:rPr>
          <w:rFonts w:ascii="Times New Roman" w:hAnsi="Times New Roman" w:cs="Times New Roman"/>
          <w:sz w:val="28"/>
          <w:szCs w:val="28"/>
        </w:rPr>
        <w:t>начатого</w:t>
      </w:r>
      <w:proofErr w:type="gramEnd"/>
      <w:r w:rsidRPr="006F21C0">
        <w:rPr>
          <w:rFonts w:ascii="Times New Roman" w:hAnsi="Times New Roman" w:cs="Times New Roman"/>
          <w:sz w:val="28"/>
          <w:szCs w:val="28"/>
        </w:rPr>
        <w:t xml:space="preserve">. На выполнение игрового задания отводится определенное время. Можно разделить всех ребят на команды, предложив для выполнения разные стихотворные начала. </w:t>
      </w:r>
    </w:p>
    <w:p w:rsid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По окончании работы мин</w:t>
      </w:r>
      <w:proofErr w:type="gramStart"/>
      <w:r w:rsidRPr="006F21C0">
        <w:rPr>
          <w:rFonts w:ascii="Times New Roman" w:hAnsi="Times New Roman" w:cs="Times New Roman"/>
          <w:sz w:val="28"/>
          <w:szCs w:val="28"/>
        </w:rPr>
        <w:t>и-</w:t>
      </w:r>
      <w:proofErr w:type="gramEnd"/>
      <w:r w:rsidRPr="006F21C0">
        <w:rPr>
          <w:rFonts w:ascii="Times New Roman" w:hAnsi="Times New Roman" w:cs="Times New Roman"/>
          <w:sz w:val="28"/>
          <w:szCs w:val="28"/>
        </w:rPr>
        <w:t xml:space="preserve"> поэтические тексты обсуждаются. Предлагается провести авторскую защиту своей творческой работы. Детей радует, увлекает такая работа, развивает их речевое творчество</w:t>
      </w:r>
    </w:p>
    <w:p w:rsidR="006F21C0" w:rsidRPr="006F21C0" w:rsidRDefault="006F21C0" w:rsidP="00704A11">
      <w:pPr>
        <w:ind w:firstLine="708"/>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u w:val="single"/>
        </w:rPr>
        <w:t xml:space="preserve"> </w:t>
      </w:r>
      <w:r w:rsidRPr="006F21C0">
        <w:rPr>
          <w:rFonts w:ascii="Times New Roman" w:hAnsi="Times New Roman" w:cs="Times New Roman"/>
          <w:b/>
          <w:i/>
          <w:sz w:val="28"/>
          <w:szCs w:val="28"/>
          <w:u w:val="single"/>
        </w:rPr>
        <w:t>«Небылица за 10 минут»</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Учитель пишет </w:t>
      </w:r>
      <w:proofErr w:type="gramStart"/>
      <w:r w:rsidRPr="006F21C0">
        <w:rPr>
          <w:rFonts w:ascii="Times New Roman" w:hAnsi="Times New Roman" w:cs="Times New Roman"/>
          <w:sz w:val="28"/>
          <w:szCs w:val="28"/>
        </w:rPr>
        <w:t xml:space="preserve">какую- </w:t>
      </w:r>
      <w:proofErr w:type="spellStart"/>
      <w:r w:rsidRPr="006F21C0">
        <w:rPr>
          <w:rFonts w:ascii="Times New Roman" w:hAnsi="Times New Roman" w:cs="Times New Roman"/>
          <w:sz w:val="28"/>
          <w:szCs w:val="28"/>
        </w:rPr>
        <w:t>нибудь</w:t>
      </w:r>
      <w:proofErr w:type="spellEnd"/>
      <w:proofErr w:type="gramEnd"/>
      <w:r w:rsidRPr="006F21C0">
        <w:rPr>
          <w:rFonts w:ascii="Times New Roman" w:hAnsi="Times New Roman" w:cs="Times New Roman"/>
          <w:sz w:val="28"/>
          <w:szCs w:val="28"/>
        </w:rPr>
        <w:t xml:space="preserve"> фразу или несколько, затем загибает листок, чтобы не было видно написанного, и передает ученику. Теперь на чистом листе ученик пишет свою фразу. Тоже загибает лист и отдает его </w:t>
      </w:r>
      <w:proofErr w:type="gramStart"/>
      <w:r w:rsidRPr="006F21C0">
        <w:rPr>
          <w:rFonts w:ascii="Times New Roman" w:hAnsi="Times New Roman" w:cs="Times New Roman"/>
          <w:sz w:val="28"/>
          <w:szCs w:val="28"/>
        </w:rPr>
        <w:t>другому</w:t>
      </w:r>
      <w:proofErr w:type="gramEnd"/>
      <w:r w:rsidRPr="006F21C0">
        <w:rPr>
          <w:rFonts w:ascii="Times New Roman" w:hAnsi="Times New Roman" w:cs="Times New Roman"/>
          <w:sz w:val="28"/>
          <w:szCs w:val="28"/>
        </w:rPr>
        <w:t xml:space="preserve">. Писать разрешается все, что угодно, но есть одна тонкость, которую </w:t>
      </w:r>
      <w:r w:rsidRPr="006F21C0">
        <w:rPr>
          <w:rFonts w:ascii="Times New Roman" w:hAnsi="Times New Roman" w:cs="Times New Roman"/>
          <w:sz w:val="28"/>
          <w:szCs w:val="28"/>
        </w:rPr>
        <w:lastRenderedPageBreak/>
        <w:t>нужно помнить: все эти фразы должны отвечать (по порядку) на такие вопросы:</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Кто это был (была)?</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Как выглядел</w:t>
      </w:r>
      <w:proofErr w:type="gramStart"/>
      <w:r w:rsidRPr="006F21C0">
        <w:rPr>
          <w:rFonts w:ascii="Times New Roman" w:hAnsi="Times New Roman" w:cs="Times New Roman"/>
          <w:sz w:val="28"/>
          <w:szCs w:val="28"/>
        </w:rPr>
        <w:t xml:space="preserve"> (-</w:t>
      </w:r>
      <w:proofErr w:type="gramEnd"/>
      <w:r w:rsidRPr="006F21C0">
        <w:rPr>
          <w:rFonts w:ascii="Times New Roman" w:hAnsi="Times New Roman" w:cs="Times New Roman"/>
          <w:sz w:val="28"/>
          <w:szCs w:val="28"/>
        </w:rPr>
        <w:t>а)?</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Куда пошел (шла)?</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Кого встретил</w:t>
      </w:r>
      <w:proofErr w:type="gramStart"/>
      <w:r w:rsidRPr="006F21C0">
        <w:rPr>
          <w:rFonts w:ascii="Times New Roman" w:hAnsi="Times New Roman" w:cs="Times New Roman"/>
          <w:sz w:val="28"/>
          <w:szCs w:val="28"/>
        </w:rPr>
        <w:t xml:space="preserve"> (-</w:t>
      </w:r>
      <w:proofErr w:type="gramEnd"/>
      <w:r w:rsidRPr="006F21C0">
        <w:rPr>
          <w:rFonts w:ascii="Times New Roman" w:hAnsi="Times New Roman" w:cs="Times New Roman"/>
          <w:sz w:val="28"/>
          <w:szCs w:val="28"/>
        </w:rPr>
        <w:t>а)?</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Что ему (ей) сказал?</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Что он (она) ответил</w:t>
      </w:r>
      <w:proofErr w:type="gramStart"/>
      <w:r w:rsidRPr="006F21C0">
        <w:rPr>
          <w:rFonts w:ascii="Times New Roman" w:hAnsi="Times New Roman" w:cs="Times New Roman"/>
          <w:sz w:val="28"/>
          <w:szCs w:val="28"/>
        </w:rPr>
        <w:t xml:space="preserve"> (-</w:t>
      </w:r>
      <w:proofErr w:type="gramEnd"/>
      <w:r w:rsidRPr="006F21C0">
        <w:rPr>
          <w:rFonts w:ascii="Times New Roman" w:hAnsi="Times New Roman" w:cs="Times New Roman"/>
          <w:sz w:val="28"/>
          <w:szCs w:val="28"/>
        </w:rPr>
        <w:t>а)?</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Что ему (ей) сделали?</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Какова была его (ее) реакция?</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Чем вся история закончилась?</w:t>
      </w:r>
    </w:p>
    <w:p w:rsidR="006F21C0" w:rsidRPr="006F21C0" w:rsidRDefault="006F21C0" w:rsidP="00704A11">
      <w:pPr>
        <w:numPr>
          <w:ilvl w:val="0"/>
          <w:numId w:val="4"/>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Вывод или мораль.</w:t>
      </w:r>
    </w:p>
    <w:p w:rsidR="006F21C0" w:rsidRPr="006F21C0" w:rsidRDefault="006F21C0" w:rsidP="00704A11">
      <w:pPr>
        <w:ind w:firstLine="720"/>
        <w:contextualSpacing/>
        <w:jc w:val="both"/>
        <w:rPr>
          <w:rFonts w:ascii="Times New Roman" w:hAnsi="Times New Roman" w:cs="Times New Roman"/>
          <w:sz w:val="28"/>
          <w:szCs w:val="28"/>
        </w:rPr>
      </w:pPr>
      <w:r w:rsidRPr="006F21C0">
        <w:rPr>
          <w:rFonts w:ascii="Times New Roman" w:hAnsi="Times New Roman" w:cs="Times New Roman"/>
          <w:sz w:val="28"/>
          <w:szCs w:val="28"/>
        </w:rPr>
        <w:t>Когда записан ответ на последний вопрос, листок весь разворачивается и с выражением читается получившаяся небылица.</w:t>
      </w:r>
    </w:p>
    <w:p w:rsidR="006F21C0" w:rsidRPr="006F21C0" w:rsidRDefault="006F21C0" w:rsidP="00704A11">
      <w:pPr>
        <w:ind w:firstLine="720"/>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Таким </w:t>
      </w:r>
      <w:proofErr w:type="gramStart"/>
      <w:r w:rsidRPr="006F21C0">
        <w:rPr>
          <w:rFonts w:ascii="Times New Roman" w:hAnsi="Times New Roman" w:cs="Times New Roman"/>
          <w:sz w:val="28"/>
          <w:szCs w:val="28"/>
        </w:rPr>
        <w:t>образом</w:t>
      </w:r>
      <w:proofErr w:type="gramEnd"/>
      <w:r w:rsidRPr="006F21C0">
        <w:rPr>
          <w:rFonts w:ascii="Times New Roman" w:hAnsi="Times New Roman" w:cs="Times New Roman"/>
          <w:sz w:val="28"/>
          <w:szCs w:val="28"/>
        </w:rPr>
        <w:t xml:space="preserve"> можно сочинять и сказку, и рассказ.</w:t>
      </w:r>
    </w:p>
    <w:p w:rsidR="006F21C0" w:rsidRPr="006F21C0" w:rsidRDefault="006F21C0" w:rsidP="00704A11">
      <w:pPr>
        <w:numPr>
          <w:ilvl w:val="2"/>
          <w:numId w:val="3"/>
        </w:numPr>
        <w:spacing w:after="0" w:line="240" w:lineRule="auto"/>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u w:val="single"/>
        </w:rPr>
        <w:t xml:space="preserve">«Цифровой диктант». </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Дети сами составляют цифровые диктанты по прочитанному произведению и предлагают их в виде игры своим одноклассникам.</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Записывают дети только две цифры:</w:t>
      </w:r>
    </w:p>
    <w:p w:rsidR="006F21C0" w:rsidRPr="006F21C0" w:rsidRDefault="006F21C0" w:rsidP="00704A11">
      <w:pPr>
        <w:numPr>
          <w:ilvl w:val="0"/>
          <w:numId w:val="5"/>
        </w:numPr>
        <w:spacing w:after="0" w:line="240" w:lineRule="auto"/>
        <w:contextualSpacing/>
        <w:jc w:val="both"/>
        <w:rPr>
          <w:rFonts w:ascii="Times New Roman" w:hAnsi="Times New Roman" w:cs="Times New Roman"/>
          <w:sz w:val="28"/>
          <w:szCs w:val="28"/>
        </w:rPr>
      </w:pPr>
      <w:r w:rsidRPr="006F21C0">
        <w:rPr>
          <w:rFonts w:ascii="Times New Roman" w:hAnsi="Times New Roman" w:cs="Times New Roman"/>
          <w:sz w:val="28"/>
          <w:szCs w:val="28"/>
        </w:rPr>
        <w:t>если утверждение неверное и 1- если оно верно.</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Цифровой диктант может быть проведен в устной форме или может быть записан на доске. Это один из наиболее интересных способов активизировать внимание детей, полноценнее воспринимать художественное произведение.</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ab/>
        <w:t>Можно использовать любое количество предложений цифрового диктанта, но удобнее когда их число кратно трем.</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ab/>
        <w:t>Цифровые диктанты могут быть конкретному произведению или по произведениям,  на общее развитие</w:t>
      </w:r>
    </w:p>
    <w:p w:rsidR="006F21C0" w:rsidRPr="006F21C0" w:rsidRDefault="006F21C0" w:rsidP="00704A11">
      <w:pPr>
        <w:numPr>
          <w:ilvl w:val="2"/>
          <w:numId w:val="3"/>
        </w:numPr>
        <w:spacing w:after="0" w:line="240" w:lineRule="auto"/>
        <w:contextualSpacing/>
        <w:jc w:val="both"/>
        <w:rPr>
          <w:rFonts w:ascii="Times New Roman" w:hAnsi="Times New Roman" w:cs="Times New Roman"/>
          <w:b/>
          <w:i/>
          <w:sz w:val="28"/>
          <w:szCs w:val="28"/>
          <w:u w:val="single"/>
        </w:rPr>
      </w:pPr>
      <w:r w:rsidRPr="006F21C0">
        <w:rPr>
          <w:rFonts w:ascii="Times New Roman" w:hAnsi="Times New Roman" w:cs="Times New Roman"/>
          <w:b/>
          <w:i/>
          <w:sz w:val="28"/>
          <w:szCs w:val="28"/>
          <w:u w:val="single"/>
        </w:rPr>
        <w:t>«Живые картинки».</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Один читает произведение, а другие мимикой лица, жестами, пантомимой реагируют </w:t>
      </w:r>
      <w:proofErr w:type="gramStart"/>
      <w:r w:rsidRPr="006F21C0">
        <w:rPr>
          <w:rFonts w:ascii="Times New Roman" w:hAnsi="Times New Roman" w:cs="Times New Roman"/>
          <w:sz w:val="28"/>
          <w:szCs w:val="28"/>
        </w:rPr>
        <w:t>на</w:t>
      </w:r>
      <w:proofErr w:type="gramEnd"/>
      <w:r w:rsidRPr="006F21C0">
        <w:rPr>
          <w:rFonts w:ascii="Times New Roman" w:hAnsi="Times New Roman" w:cs="Times New Roman"/>
          <w:sz w:val="28"/>
          <w:szCs w:val="28"/>
        </w:rPr>
        <w:t xml:space="preserve"> услышанное.</w:t>
      </w:r>
    </w:p>
    <w:p w:rsidR="006F21C0" w:rsidRP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Или предлагается детям прочитать конкретный текст голосом геро</w:t>
      </w:r>
      <w:proofErr w:type="gramStart"/>
      <w:r w:rsidRPr="006F21C0">
        <w:rPr>
          <w:rFonts w:ascii="Times New Roman" w:hAnsi="Times New Roman" w:cs="Times New Roman"/>
          <w:sz w:val="28"/>
          <w:szCs w:val="28"/>
        </w:rPr>
        <w:t>я-</w:t>
      </w:r>
      <w:proofErr w:type="gramEnd"/>
      <w:r w:rsidRPr="006F21C0">
        <w:rPr>
          <w:rFonts w:ascii="Times New Roman" w:hAnsi="Times New Roman" w:cs="Times New Roman"/>
          <w:sz w:val="28"/>
          <w:szCs w:val="28"/>
        </w:rPr>
        <w:t xml:space="preserve"> сладкоежки, ворчуна, по- медвежьи и т.д.</w:t>
      </w:r>
    </w:p>
    <w:p w:rsidR="006F21C0" w:rsidRDefault="006F21C0" w:rsidP="00704A11">
      <w:pPr>
        <w:ind w:firstLine="708"/>
        <w:contextualSpacing/>
        <w:jc w:val="both"/>
        <w:rPr>
          <w:rFonts w:ascii="Times New Roman" w:hAnsi="Times New Roman" w:cs="Times New Roman"/>
          <w:sz w:val="28"/>
          <w:szCs w:val="28"/>
        </w:rPr>
      </w:pPr>
      <w:r w:rsidRPr="006F21C0">
        <w:rPr>
          <w:rFonts w:ascii="Times New Roman" w:hAnsi="Times New Roman" w:cs="Times New Roman"/>
          <w:sz w:val="28"/>
          <w:szCs w:val="28"/>
        </w:rPr>
        <w:t>Все приемы задания творческого характера, о которых шла речь выше, помогают мне в своей педагогической  практике существенно повысить качество уроков литературного чтения, активизировать мыслительную деятельность учащихся, воображение,  стимулирует развитие умения учиться, полноценнее воспринимать любое художественное произведение.</w:t>
      </w:r>
    </w:p>
    <w:p w:rsidR="006F21C0" w:rsidRDefault="00704A11" w:rsidP="00704A11">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006F21C0">
        <w:rPr>
          <w:rFonts w:ascii="Times New Roman" w:hAnsi="Times New Roman" w:cs="Times New Roman"/>
          <w:sz w:val="28"/>
          <w:szCs w:val="28"/>
        </w:rPr>
        <w:t xml:space="preserve"> для взаимодействия с </w:t>
      </w:r>
      <w:proofErr w:type="gramStart"/>
      <w:r w:rsidR="006F21C0">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на уроках литературного чтения, я использую технологическую карту.</w:t>
      </w:r>
    </w:p>
    <w:p w:rsidR="006F21C0" w:rsidRPr="006F21C0" w:rsidRDefault="006F21C0" w:rsidP="00704A11">
      <w:pPr>
        <w:contextualSpacing/>
        <w:jc w:val="both"/>
        <w:rPr>
          <w:rFonts w:ascii="Times New Roman" w:hAnsi="Times New Roman" w:cs="Times New Roman"/>
          <w:sz w:val="28"/>
          <w:szCs w:val="28"/>
        </w:rPr>
      </w:pPr>
      <w:r w:rsidRPr="00704A11">
        <w:rPr>
          <w:rFonts w:ascii="Times New Roman" w:hAnsi="Times New Roman" w:cs="Times New Roman"/>
          <w:b/>
          <w:sz w:val="28"/>
          <w:szCs w:val="28"/>
        </w:rPr>
        <w:t>Технологическая карта</w:t>
      </w:r>
      <w:r w:rsidRPr="006F21C0">
        <w:rPr>
          <w:rFonts w:ascii="Times New Roman" w:hAnsi="Times New Roman" w:cs="Times New Roman"/>
          <w:sz w:val="28"/>
          <w:szCs w:val="28"/>
        </w:rPr>
        <w:t xml:space="preserve"> – это новый вид методической продукции, обеспечивающей эффективное и качественное преподавание учебных курсов </w:t>
      </w:r>
      <w:r w:rsidRPr="006F21C0">
        <w:rPr>
          <w:rFonts w:ascii="Times New Roman" w:hAnsi="Times New Roman" w:cs="Times New Roman"/>
          <w:sz w:val="28"/>
          <w:szCs w:val="28"/>
        </w:rPr>
        <w:lastRenderedPageBreak/>
        <w:t>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w:t>
      </w:r>
    </w:p>
    <w:p w:rsidR="006F21C0" w:rsidRPr="006F21C0" w:rsidRDefault="006F21C0" w:rsidP="00704A11">
      <w:pPr>
        <w:contextualSpacing/>
        <w:jc w:val="both"/>
        <w:rPr>
          <w:rFonts w:ascii="Times New Roman" w:hAnsi="Times New Roman" w:cs="Times New Roman"/>
          <w:sz w:val="28"/>
          <w:szCs w:val="28"/>
        </w:rPr>
      </w:pP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sz w:val="28"/>
          <w:szCs w:val="28"/>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6F21C0">
        <w:rPr>
          <w:rFonts w:ascii="Times New Roman" w:hAnsi="Times New Roman" w:cs="Times New Roman"/>
          <w:sz w:val="28"/>
          <w:szCs w:val="28"/>
        </w:rPr>
        <w:t>метапредметных</w:t>
      </w:r>
      <w:proofErr w:type="spellEnd"/>
      <w:r w:rsidRPr="006F21C0">
        <w:rPr>
          <w:rFonts w:ascii="Times New Roman" w:hAnsi="Times New Roman" w:cs="Times New Roman"/>
          <w:sz w:val="28"/>
          <w:szCs w:val="28"/>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rsidR="006F21C0" w:rsidRPr="006F21C0" w:rsidRDefault="006F21C0" w:rsidP="00704A11">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21C0">
        <w:rPr>
          <w:rFonts w:ascii="Times New Roman" w:hAnsi="Times New Roman" w:cs="Times New Roman"/>
          <w:sz w:val="28"/>
          <w:szCs w:val="28"/>
        </w:rPr>
        <w:t xml:space="preserve">Термин “технологическая карта” пришел в педагогику из технических, точных производств. </w:t>
      </w:r>
    </w:p>
    <w:p w:rsidR="006F21C0" w:rsidRPr="006F21C0" w:rsidRDefault="006F21C0" w:rsidP="00704A11">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21C0">
        <w:rPr>
          <w:rFonts w:ascii="Times New Roman" w:hAnsi="Times New Roman" w:cs="Times New Roman"/>
          <w:sz w:val="28"/>
          <w:szCs w:val="28"/>
        </w:rPr>
        <w:t xml:space="preserve">Технологическая карта – форма технологической документации, в которой описан весь процесс обработки изделия, указаны операции и их составные части, материалы, производственное оборудование, инструмент, технологические режимы, время, необходимое для изготовления изделия, квалификация работников и т. п. </w:t>
      </w:r>
    </w:p>
    <w:p w:rsidR="006F21C0" w:rsidRPr="006F21C0" w:rsidRDefault="006F21C0" w:rsidP="00704A11">
      <w:pPr>
        <w:contextualSpacing/>
        <w:jc w:val="both"/>
        <w:rPr>
          <w:rFonts w:ascii="Times New Roman" w:hAnsi="Times New Roman" w:cs="Times New Roman"/>
          <w:sz w:val="28"/>
          <w:szCs w:val="28"/>
        </w:rPr>
      </w:pPr>
      <w:r w:rsidRPr="006F21C0">
        <w:rPr>
          <w:rFonts w:ascii="Times New Roman" w:hAnsi="Times New Roman" w:cs="Times New Roman"/>
          <w:b/>
          <w:sz w:val="28"/>
          <w:szCs w:val="28"/>
        </w:rPr>
        <w:t xml:space="preserve">    </w:t>
      </w:r>
      <w:r w:rsidRPr="006F21C0">
        <w:rPr>
          <w:rFonts w:ascii="Times New Roman" w:hAnsi="Times New Roman" w:cs="Times New Roman"/>
          <w:b/>
          <w:sz w:val="28"/>
          <w:szCs w:val="28"/>
        </w:rPr>
        <w:t>Технологическая карта урока</w:t>
      </w:r>
      <w:r w:rsidRPr="006F21C0">
        <w:rPr>
          <w:rFonts w:ascii="Times New Roman" w:hAnsi="Times New Roman" w:cs="Times New Roman"/>
          <w:sz w:val="28"/>
          <w:szCs w:val="28"/>
        </w:rPr>
        <w:t xml:space="preserve"> – современная форма планирования педагогического взаимодействия учителя и </w:t>
      </w:r>
      <w:proofErr w:type="gramStart"/>
      <w:r w:rsidRPr="006F21C0">
        <w:rPr>
          <w:rFonts w:ascii="Times New Roman" w:hAnsi="Times New Roman" w:cs="Times New Roman"/>
          <w:sz w:val="28"/>
          <w:szCs w:val="28"/>
        </w:rPr>
        <w:t>обучающихся</w:t>
      </w:r>
      <w:proofErr w:type="gramEnd"/>
      <w:r w:rsidRPr="006F21C0">
        <w:rPr>
          <w:rFonts w:ascii="Times New Roman" w:hAnsi="Times New Roman" w:cs="Times New Roman"/>
          <w:sz w:val="28"/>
          <w:szCs w:val="28"/>
        </w:rPr>
        <w:t>.</w:t>
      </w:r>
    </w:p>
    <w:p w:rsidR="005C212C" w:rsidRPr="005C212C" w:rsidRDefault="00704A11" w:rsidP="00704A11">
      <w:pPr>
        <w:spacing w:after="0"/>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6F21C0">
        <w:rPr>
          <w:rFonts w:ascii="Times New Roman" w:hAnsi="Times New Roman" w:cs="Times New Roman"/>
          <w:sz w:val="28"/>
          <w:szCs w:val="28"/>
        </w:rPr>
        <w:t xml:space="preserve"> </w:t>
      </w:r>
      <w:r w:rsidR="005C212C" w:rsidRPr="005C212C">
        <w:rPr>
          <w:rFonts w:ascii="Times New Roman" w:eastAsia="Times New Roman" w:hAnsi="Times New Roman" w:cs="Times New Roman"/>
          <w:b/>
          <w:sz w:val="28"/>
          <w:szCs w:val="28"/>
          <w:lang w:eastAsia="ru-RU"/>
        </w:rPr>
        <w:t>ЗАКЛЮЧЕНИЕ</w:t>
      </w:r>
    </w:p>
    <w:p w:rsidR="005C212C" w:rsidRPr="005C212C" w:rsidRDefault="005C212C" w:rsidP="00704A11">
      <w:pPr>
        <w:spacing w:after="0"/>
        <w:ind w:left="-567"/>
        <w:contextualSpacing/>
        <w:jc w:val="both"/>
        <w:rPr>
          <w:rFonts w:ascii="Times New Roman" w:eastAsia="Times New Roman" w:hAnsi="Times New Roman" w:cs="Times New Roman"/>
          <w:sz w:val="28"/>
          <w:szCs w:val="28"/>
          <w:lang w:eastAsia="ru-RU"/>
        </w:rPr>
      </w:pPr>
    </w:p>
    <w:p w:rsidR="005C212C" w:rsidRPr="005C212C" w:rsidRDefault="006F21C0" w:rsidP="00704A11">
      <w:pPr>
        <w:spacing w:after="0"/>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212C" w:rsidRPr="005C212C">
        <w:rPr>
          <w:rFonts w:ascii="Times New Roman" w:eastAsia="Times New Roman" w:hAnsi="Times New Roman" w:cs="Times New Roman"/>
          <w:sz w:val="28"/>
          <w:szCs w:val="28"/>
          <w:lang w:eastAsia="ru-RU"/>
        </w:rPr>
        <w:t>Однако</w:t>
      </w:r>
      <w:proofErr w:type="gramStart"/>
      <w:r w:rsidR="005C212C" w:rsidRPr="005C212C">
        <w:rPr>
          <w:rFonts w:ascii="Times New Roman" w:eastAsia="Times New Roman" w:hAnsi="Times New Roman" w:cs="Times New Roman"/>
          <w:sz w:val="28"/>
          <w:szCs w:val="28"/>
          <w:lang w:eastAsia="ru-RU"/>
        </w:rPr>
        <w:t>,</w:t>
      </w:r>
      <w:proofErr w:type="gramEnd"/>
      <w:r w:rsidR="005C212C" w:rsidRPr="005C212C">
        <w:rPr>
          <w:rFonts w:ascii="Times New Roman" w:eastAsia="Times New Roman" w:hAnsi="Times New Roman" w:cs="Times New Roman"/>
          <w:sz w:val="28"/>
          <w:szCs w:val="28"/>
          <w:lang w:eastAsia="ru-RU"/>
        </w:rPr>
        <w:t xml:space="preserve">  все это может оказаться полезным только в случае создания благоприятной атмосферы в классе – атмосферы поддержки и заинтересованности в каждом ребенке, ведь основная цель начального обучения – помочь ребенку пробудить все заложенные в нем задатки, понять самого себя, чтобы в конечном итоге – стать Человеком. Решающая роль в этом принадлежит учителю. </w:t>
      </w:r>
    </w:p>
    <w:p w:rsidR="005C212C" w:rsidRPr="005C212C" w:rsidRDefault="005C212C" w:rsidP="00704A11">
      <w:pPr>
        <w:spacing w:after="0"/>
        <w:ind w:left="-567"/>
        <w:contextualSpacing/>
        <w:jc w:val="both"/>
        <w:rPr>
          <w:rFonts w:ascii="Times New Roman" w:eastAsia="Arial Unicode MS" w:hAnsi="Times New Roman" w:cs="Times New Roman"/>
          <w:b/>
          <w:kern w:val="2"/>
          <w:sz w:val="28"/>
          <w:szCs w:val="28"/>
        </w:rPr>
      </w:pPr>
    </w:p>
    <w:p w:rsidR="005C212C" w:rsidRPr="005C212C" w:rsidRDefault="005C212C" w:rsidP="00704A11">
      <w:pPr>
        <w:spacing w:after="0"/>
        <w:ind w:left="-567"/>
        <w:contextualSpacing/>
        <w:jc w:val="both"/>
        <w:rPr>
          <w:rFonts w:ascii="Times New Roman" w:eastAsia="Times New Roman" w:hAnsi="Times New Roman" w:cs="Times New Roman"/>
          <w:b/>
          <w:bCs/>
          <w:i/>
          <w:iCs/>
          <w:sz w:val="28"/>
          <w:szCs w:val="28"/>
          <w:lang w:eastAsia="ru-RU"/>
        </w:rPr>
      </w:pPr>
      <w:r w:rsidRPr="005C212C">
        <w:rPr>
          <w:rFonts w:ascii="Times New Roman" w:eastAsia="Times New Roman" w:hAnsi="Times New Roman" w:cs="Times New Roman"/>
          <w:b/>
          <w:bCs/>
          <w:i/>
          <w:iCs/>
          <w:sz w:val="28"/>
          <w:szCs w:val="28"/>
          <w:lang w:eastAsia="ru-RU"/>
        </w:rPr>
        <w:t>Главное для учителя - помнить, что все</w:t>
      </w:r>
      <w:r w:rsidRPr="005C212C">
        <w:rPr>
          <w:rFonts w:ascii="Times New Roman" w:eastAsia="Times New Roman" w:hAnsi="Times New Roman" w:cs="Times New Roman"/>
          <w:sz w:val="28"/>
          <w:szCs w:val="28"/>
          <w:lang w:eastAsia="ru-RU"/>
        </w:rPr>
        <w:t xml:space="preserve"> </w:t>
      </w:r>
      <w:r w:rsidRPr="005C212C">
        <w:rPr>
          <w:rFonts w:ascii="Times New Roman" w:eastAsia="Times New Roman" w:hAnsi="Times New Roman" w:cs="Times New Roman"/>
          <w:b/>
          <w:bCs/>
          <w:i/>
          <w:iCs/>
          <w:sz w:val="28"/>
          <w:szCs w:val="28"/>
          <w:lang w:eastAsia="ru-RU"/>
        </w:rPr>
        <w:t xml:space="preserve">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 И наша задача - помочь ученикам в этом.</w:t>
      </w:r>
    </w:p>
    <w:p w:rsidR="005C212C" w:rsidRPr="005C212C" w:rsidRDefault="005C212C" w:rsidP="00704A11">
      <w:pPr>
        <w:spacing w:after="0"/>
        <w:contextualSpacing/>
        <w:jc w:val="both"/>
        <w:rPr>
          <w:rFonts w:ascii="Times New Roman" w:eastAsia="Times New Roman" w:hAnsi="Times New Roman" w:cs="Times New Roman"/>
          <w:sz w:val="28"/>
          <w:szCs w:val="28"/>
          <w:lang w:eastAsia="ru-RU"/>
        </w:rPr>
      </w:pPr>
    </w:p>
    <w:p w:rsidR="00C67E3B" w:rsidRDefault="00C67E3B" w:rsidP="00704A11">
      <w:pPr>
        <w:contextualSpacing/>
        <w:jc w:val="both"/>
      </w:pPr>
    </w:p>
    <w:p w:rsidR="00C67E3B" w:rsidRDefault="00C67E3B" w:rsidP="00704A11">
      <w:pPr>
        <w:contextualSpacing/>
        <w:jc w:val="both"/>
      </w:pPr>
    </w:p>
    <w:p w:rsidR="00C67E3B" w:rsidRPr="009A7B1B" w:rsidRDefault="00C67E3B" w:rsidP="00704A11">
      <w:pPr>
        <w:contextualSpacing/>
        <w:jc w:val="both"/>
        <w:rPr>
          <w:sz w:val="28"/>
          <w:szCs w:val="28"/>
        </w:rPr>
      </w:pPr>
      <w:r w:rsidRPr="009A7B1B">
        <w:rPr>
          <w:sz w:val="28"/>
          <w:szCs w:val="28"/>
        </w:rPr>
        <w:t>, что применение на уроках чтения</w:t>
      </w:r>
    </w:p>
    <w:p w:rsidR="00C67E3B" w:rsidRPr="009A7B1B" w:rsidRDefault="00C67E3B" w:rsidP="00704A11">
      <w:pPr>
        <w:contextualSpacing/>
        <w:jc w:val="both"/>
        <w:rPr>
          <w:sz w:val="28"/>
          <w:szCs w:val="28"/>
        </w:rPr>
      </w:pPr>
      <w:r w:rsidRPr="009A7B1B">
        <w:rPr>
          <w:sz w:val="28"/>
          <w:szCs w:val="28"/>
        </w:rPr>
        <w:t>нестандартных методов и приемов позволит на более высоком уровне</w:t>
      </w:r>
    </w:p>
    <w:p w:rsidR="00C67E3B" w:rsidRPr="009A7B1B" w:rsidRDefault="00C67E3B" w:rsidP="00704A11">
      <w:pPr>
        <w:contextualSpacing/>
        <w:jc w:val="both"/>
        <w:rPr>
          <w:sz w:val="28"/>
          <w:szCs w:val="28"/>
        </w:rPr>
      </w:pPr>
      <w:r w:rsidRPr="009A7B1B">
        <w:rPr>
          <w:sz w:val="28"/>
          <w:szCs w:val="28"/>
        </w:rPr>
        <w:t xml:space="preserve">раскрыть внутренний мир каждого ученика, обратиться к его </w:t>
      </w:r>
      <w:proofErr w:type="gramStart"/>
      <w:r w:rsidRPr="009A7B1B">
        <w:rPr>
          <w:sz w:val="28"/>
          <w:szCs w:val="28"/>
        </w:rPr>
        <w:t>мыслительным</w:t>
      </w:r>
      <w:proofErr w:type="gramEnd"/>
    </w:p>
    <w:p w:rsidR="00C67E3B" w:rsidRPr="009A7B1B" w:rsidRDefault="00C67E3B" w:rsidP="00704A11">
      <w:pPr>
        <w:contextualSpacing/>
        <w:jc w:val="both"/>
        <w:rPr>
          <w:sz w:val="28"/>
          <w:szCs w:val="28"/>
        </w:rPr>
      </w:pPr>
      <w:r w:rsidRPr="009A7B1B">
        <w:rPr>
          <w:sz w:val="28"/>
          <w:szCs w:val="28"/>
        </w:rPr>
        <w:t>способностям и одновременно решить все педагогические задачи,</w:t>
      </w:r>
    </w:p>
    <w:p w:rsidR="00C67E3B" w:rsidRPr="009A7B1B" w:rsidRDefault="005C212C" w:rsidP="00704A11">
      <w:pPr>
        <w:contextualSpacing/>
        <w:jc w:val="both"/>
        <w:rPr>
          <w:sz w:val="28"/>
          <w:szCs w:val="28"/>
        </w:rPr>
      </w:pPr>
      <w:proofErr w:type="gramStart"/>
      <w:r>
        <w:rPr>
          <w:sz w:val="28"/>
          <w:szCs w:val="28"/>
        </w:rPr>
        <w:t>запланированные</w:t>
      </w:r>
      <w:proofErr w:type="gramEnd"/>
      <w:r>
        <w:rPr>
          <w:sz w:val="28"/>
          <w:szCs w:val="28"/>
        </w:rPr>
        <w:t xml:space="preserve"> учителем.</w:t>
      </w:r>
      <w:r w:rsidR="00C67E3B" w:rsidRPr="009A7B1B">
        <w:rPr>
          <w:sz w:val="28"/>
          <w:szCs w:val="28"/>
        </w:rPr>
        <w:t xml:space="preserve"> </w:t>
      </w:r>
    </w:p>
    <w:p w:rsidR="00E55074" w:rsidRPr="00E55074" w:rsidRDefault="00E55074" w:rsidP="00E55074">
      <w:pPr>
        <w:jc w:val="both"/>
        <w:rPr>
          <w:rFonts w:ascii="Times New Roman" w:hAnsi="Times New Roman" w:cs="Times New Roman"/>
          <w:sz w:val="28"/>
          <w:szCs w:val="28"/>
        </w:rPr>
      </w:pPr>
    </w:p>
    <w:sectPr w:rsidR="00E55074" w:rsidRPr="00E55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55EE"/>
    <w:multiLevelType w:val="hybridMultilevel"/>
    <w:tmpl w:val="5A10780A"/>
    <w:lvl w:ilvl="0" w:tplc="C9903C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602794C"/>
    <w:multiLevelType w:val="hybridMultilevel"/>
    <w:tmpl w:val="2B6AD388"/>
    <w:lvl w:ilvl="0" w:tplc="B1FE08DC">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9DA66AA"/>
    <w:multiLevelType w:val="hybridMultilevel"/>
    <w:tmpl w:val="94A86D10"/>
    <w:lvl w:ilvl="0" w:tplc="433A7E52">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1440"/>
        </w:tabs>
        <w:ind w:left="1440" w:hanging="360"/>
      </w:pPr>
    </w:lvl>
    <w:lvl w:ilvl="2" w:tplc="4FA4B4D6">
      <w:start w:val="2"/>
      <w:numFmt w:val="russianLower"/>
      <w:lvlText w:val="%3."/>
      <w:lvlJc w:val="left"/>
      <w:pPr>
        <w:tabs>
          <w:tab w:val="num" w:pos="1440"/>
        </w:tabs>
        <w:ind w:left="14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FA0B65"/>
    <w:multiLevelType w:val="hybridMultilevel"/>
    <w:tmpl w:val="A77A6060"/>
    <w:lvl w:ilvl="0" w:tplc="04190017">
      <w:start w:val="1"/>
      <w:numFmt w:val="low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553E0349"/>
    <w:multiLevelType w:val="hybridMultilevel"/>
    <w:tmpl w:val="33F835DA"/>
    <w:lvl w:ilvl="0" w:tplc="C9903CBE">
      <w:start w:val="3"/>
      <w:numFmt w:val="decimal"/>
      <w:lvlText w:val="%1."/>
      <w:lvlJc w:val="left"/>
      <w:pPr>
        <w:tabs>
          <w:tab w:val="num" w:pos="1068"/>
        </w:tabs>
        <w:ind w:left="1068" w:hanging="360"/>
      </w:pPr>
      <w:rPr>
        <w:rFonts w:hint="default"/>
      </w:rPr>
    </w:lvl>
    <w:lvl w:ilvl="1" w:tplc="AD401CB4">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33"/>
    <w:rsid w:val="0017318C"/>
    <w:rsid w:val="00314867"/>
    <w:rsid w:val="0045006D"/>
    <w:rsid w:val="005C212C"/>
    <w:rsid w:val="006F21C0"/>
    <w:rsid w:val="00704A11"/>
    <w:rsid w:val="00845BE9"/>
    <w:rsid w:val="00951C67"/>
    <w:rsid w:val="00B74F33"/>
    <w:rsid w:val="00BB5395"/>
    <w:rsid w:val="00C67E3B"/>
    <w:rsid w:val="00E55074"/>
    <w:rsid w:val="00F60E15"/>
    <w:rsid w:val="00FB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cp:lastPrinted>2014-10-01T16:43:00Z</cp:lastPrinted>
  <dcterms:created xsi:type="dcterms:W3CDTF">2014-10-01T13:18:00Z</dcterms:created>
  <dcterms:modified xsi:type="dcterms:W3CDTF">2014-10-01T16:43:00Z</dcterms:modified>
</cp:coreProperties>
</file>