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51" w:rsidRPr="00650951" w:rsidRDefault="00650951" w:rsidP="0065095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caps/>
          <w:sz w:val="24"/>
          <w:szCs w:val="24"/>
        </w:rPr>
        <w:t>ГБОУ ШКОЛА № 1883 ГОРОДА МОСКВЫ</w:t>
      </w:r>
    </w:p>
    <w:p w:rsidR="00650951" w:rsidRPr="00650951" w:rsidRDefault="00650951" w:rsidP="0065095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caps/>
          <w:sz w:val="24"/>
          <w:szCs w:val="24"/>
        </w:rPr>
        <w:t>УЧИТЕЛЬ сТРЕБКОВА в.а.</w:t>
      </w:r>
    </w:p>
    <w:p w:rsidR="00650951" w:rsidRPr="00650951" w:rsidRDefault="00650951" w:rsidP="0065095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caps/>
          <w:sz w:val="24"/>
          <w:szCs w:val="24"/>
        </w:rPr>
        <w:t>бИБЛИОТЕКАРЬ ФАРЕНИК И.В.</w:t>
      </w:r>
    </w:p>
    <w:p w:rsidR="00650951" w:rsidRPr="00650951" w:rsidRDefault="00650951" w:rsidP="0065095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caps/>
          <w:sz w:val="24"/>
          <w:szCs w:val="24"/>
        </w:rPr>
        <w:t>Библиотечный урок</w:t>
      </w:r>
    </w:p>
    <w:p w:rsidR="00650951" w:rsidRPr="00650951" w:rsidRDefault="00650951" w:rsidP="0065095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caps/>
          <w:sz w:val="24"/>
          <w:szCs w:val="24"/>
        </w:rPr>
        <w:t>3.12.2014 ГОД</w:t>
      </w:r>
    </w:p>
    <w:p w:rsidR="00650951" w:rsidRPr="00650951" w:rsidRDefault="00650951" w:rsidP="0065095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caps/>
          <w:sz w:val="24"/>
          <w:szCs w:val="24"/>
        </w:rPr>
        <w:t>Знакомство со словарями и энциклопедиями</w:t>
      </w:r>
      <w:r w:rsidRPr="00650951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(3 "Е" </w:t>
      </w:r>
      <w:r w:rsidRPr="0065095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650951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951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650951">
        <w:rPr>
          <w:rFonts w:ascii="Times New Roman" w:hAnsi="Times New Roman" w:cs="Times New Roman"/>
          <w:b/>
          <w:bCs/>
          <w:sz w:val="24"/>
          <w:szCs w:val="24"/>
        </w:rPr>
        <w:t xml:space="preserve"> е л и :</w:t>
      </w:r>
      <w:r w:rsidRPr="00650951">
        <w:rPr>
          <w:rFonts w:ascii="Times New Roman" w:hAnsi="Times New Roman" w:cs="Times New Roman"/>
          <w:sz w:val="24"/>
          <w:szCs w:val="24"/>
        </w:rPr>
        <w:t xml:space="preserve"> расширить знания школьников о словарях и энциклопедиях, показать их многообразие и назначение каждого; закрепить навыки практической работы со справочными изданиями; воспитывать культуру работы с книгой.</w:t>
      </w:r>
    </w:p>
    <w:p w:rsidR="00650951" w:rsidRPr="00650951" w:rsidRDefault="00650951" w:rsidP="00650951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О б о </w:t>
      </w:r>
      <w:proofErr w:type="spellStart"/>
      <w:proofErr w:type="gramStart"/>
      <w:r w:rsidRPr="006509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о в а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и е : книжная выставка «Наши помощники», цитата к выставке: «Знание состоит не столько в запасе сведений, сколько в умении найти нужные сведения в книгах»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(В. Брюсов).</w:t>
      </w:r>
      <w:r w:rsidRPr="00650951">
        <w:rPr>
          <w:rFonts w:ascii="Times New Roman" w:hAnsi="Times New Roman" w:cs="Times New Roman"/>
          <w:sz w:val="24"/>
          <w:szCs w:val="24"/>
        </w:rPr>
        <w:t xml:space="preserve"> Плакаты с цитатами на доске: в центре – «Люди перестают мыслить, когда перестают читать»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(Д. Дидро)</w:t>
      </w:r>
      <w:r w:rsidRPr="00650951">
        <w:rPr>
          <w:rFonts w:ascii="Times New Roman" w:hAnsi="Times New Roman" w:cs="Times New Roman"/>
          <w:sz w:val="24"/>
          <w:szCs w:val="24"/>
        </w:rPr>
        <w:t xml:space="preserve">; с левой стороны пословицы: 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>«Не стыдно не знать – стыдно не учиться», «Век живи – век учись», «Мир освещается солнцем, а человек – знанием»; справа – высказывания: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«Словарь – это Вселенная в алфавитном порядке»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(Вольтер)</w:t>
      </w:r>
      <w:r w:rsidRPr="00650951">
        <w:rPr>
          <w:rFonts w:ascii="Times New Roman" w:hAnsi="Times New Roman" w:cs="Times New Roman"/>
          <w:sz w:val="24"/>
          <w:szCs w:val="24"/>
        </w:rPr>
        <w:t xml:space="preserve">, «Люблю словари! Я люблю их не только за большую пользу, приносимую ими, но и за все то, что есть в них прекрасного и величественного»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(А. Франс)</w:t>
      </w:r>
      <w:r w:rsidRPr="00650951">
        <w:rPr>
          <w:rFonts w:ascii="Times New Roman" w:hAnsi="Times New Roman" w:cs="Times New Roman"/>
          <w:sz w:val="24"/>
          <w:szCs w:val="24"/>
        </w:rPr>
        <w:t xml:space="preserve">, «Кто владеет информацией, тот владеет миром»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(Современная пословица)</w:t>
      </w:r>
      <w:r w:rsidRPr="00650951">
        <w:rPr>
          <w:rFonts w:ascii="Times New Roman" w:hAnsi="Times New Roman" w:cs="Times New Roman"/>
          <w:sz w:val="24"/>
          <w:szCs w:val="24"/>
        </w:rPr>
        <w:t>.</w:t>
      </w:r>
    </w:p>
    <w:p w:rsidR="00650951" w:rsidRPr="00650951" w:rsidRDefault="00650951" w:rsidP="00650951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95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и т а т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, которые могут пригодиться на уроке:</w:t>
      </w:r>
    </w:p>
    <w:p w:rsidR="00650951" w:rsidRPr="00650951" w:rsidRDefault="00650951" w:rsidP="00650951">
      <w:pPr>
        <w:autoSpaceDE w:val="0"/>
        <w:autoSpaceDN w:val="0"/>
        <w:adjustRightInd w:val="0"/>
        <w:spacing w:before="120" w:after="0" w:line="240" w:lineRule="auto"/>
        <w:ind w:left="25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…Культурный в языковом отношении человек, как только ему встретится незнакомое слово, в котором он не уверен, тотчас, прежде чем рискнуть произнести его «при народе», заглянет либо в общий «Толковый словарь русского языка», либо в «Орфографический словарь», либо же в специальный «Орфоэпический словарь русского языка».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40" w:lineRule="auto"/>
        <w:ind w:left="25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…Не имея возможности наводить справки по словарям, нелегко сделать свою речь культурной.</w:t>
      </w:r>
    </w:p>
    <w:p w:rsidR="00650951" w:rsidRPr="00650951" w:rsidRDefault="00650951" w:rsidP="00650951">
      <w:pPr>
        <w:autoSpaceDE w:val="0"/>
        <w:autoSpaceDN w:val="0"/>
        <w:adjustRightInd w:val="0"/>
        <w:spacing w:before="45" w:after="0" w:line="240" w:lineRule="auto"/>
        <w:ind w:firstLine="453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Л. Успенский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40" w:lineRule="auto"/>
        <w:ind w:left="25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Словарь отражает все изменения, происходящие в мире.</w:t>
      </w:r>
    </w:p>
    <w:p w:rsidR="00650951" w:rsidRPr="00650951" w:rsidRDefault="00650951" w:rsidP="00650951">
      <w:pPr>
        <w:autoSpaceDE w:val="0"/>
        <w:autoSpaceDN w:val="0"/>
        <w:adjustRightInd w:val="0"/>
        <w:spacing w:before="45" w:after="0" w:line="240" w:lineRule="auto"/>
        <w:ind w:firstLine="453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С. Я. Маршак</w:t>
      </w:r>
    </w:p>
    <w:p w:rsidR="00650951" w:rsidRPr="00650951" w:rsidRDefault="00650951" w:rsidP="00650951">
      <w:pPr>
        <w:keepNext/>
        <w:autoSpaceDE w:val="0"/>
        <w:autoSpaceDN w:val="0"/>
        <w:adjustRightInd w:val="0"/>
        <w:spacing w:before="165" w:after="75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sz w:val="24"/>
          <w:szCs w:val="24"/>
        </w:rPr>
        <w:t xml:space="preserve">Х о </w:t>
      </w:r>
      <w:proofErr w:type="spellStart"/>
      <w:r w:rsidRPr="00650951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650951">
        <w:rPr>
          <w:rFonts w:ascii="Times New Roman" w:hAnsi="Times New Roman" w:cs="Times New Roman"/>
          <w:b/>
          <w:bCs/>
          <w:sz w:val="24"/>
          <w:szCs w:val="24"/>
        </w:rPr>
        <w:t xml:space="preserve">   м е </w:t>
      </w:r>
      <w:proofErr w:type="spellStart"/>
      <w:proofErr w:type="gramStart"/>
      <w:r w:rsidRPr="0065095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5095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5095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650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095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650951">
        <w:rPr>
          <w:rFonts w:ascii="Times New Roman" w:hAnsi="Times New Roman" w:cs="Times New Roman"/>
          <w:b/>
          <w:bCs/>
          <w:sz w:val="24"/>
          <w:szCs w:val="24"/>
        </w:rPr>
        <w:t xml:space="preserve"> и я т и я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Есть хорошее слово «почему». С него начинается любое открытие. Быть «почемучкой» похвально: всякая наука начинается с этого вопроса. Вы, ребята, пока еще школьники, и каждое «Почему?» помогает вам развиваться и познавать мир. Чем чаще вы задаете этот вопрос и находите ответ, тем образованнее становитесь.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– А какие книги в этом вам могут помочь? 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(Конечно же, это энциклопедии, словари, справочники – одно из великих изобретений человечества.)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lastRenderedPageBreak/>
        <w:t xml:space="preserve">Что означает слово «энциклопедия»? Мы настолько привыкли к этому слову, что 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>произносим его, не задумываясь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>. «Энциклопедия» – греческое слово. А перевести его можно как «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всему кругу знаний». Как видите, вполне подходящее слово.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Давайте обратимся к истории энциклопедий. Назвать имя изобретателя энциклопедии никто не может. Но первые энциклопедии появились еще в Древнем Египте. До нас они не дошли, но сохранились сведения, что существовали папирусные свитки-справочники. 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Самая древняя энциклопедия, дошедшая до наших дней, была создана в Древнем Риме. Она состояла из 37 томов и называлась «Естественная история». В неё вошли статьи по географии, биологии, медицине, астрономии и другим естественным наукам. 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В России издавна уделяли большое внимание справочным изданиям. Первые «словари непонятных слов» появились на Руси еще в XIII веке. А в XVIII веке появились энциклопедические словари по географии, истории, медицине.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В наше время издается огромное количество справочной литературы. В том числе и для вас, юные читатели. Вероятно, вы сами можете назвать многие справочные издания.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Какие энциклопедии вы знаете?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(«</w:t>
      </w:r>
      <w:proofErr w:type="spell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Аванта+</w:t>
      </w:r>
      <w:proofErr w:type="spellEnd"/>
      <w:r w:rsidRPr="00650951">
        <w:rPr>
          <w:rFonts w:ascii="Times New Roman" w:hAnsi="Times New Roman" w:cs="Times New Roman"/>
          <w:i/>
          <w:iCs/>
          <w:sz w:val="24"/>
          <w:szCs w:val="24"/>
        </w:rPr>
        <w:t>», «Что такое?</w:t>
      </w:r>
      <w:proofErr w:type="gramEnd"/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 Кто такой?», «Большая Советская энциклопедия», «Детская энциклопедия», «Что? Как?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Почему?», «Я познаю мир», Школьная энциклопедия «</w:t>
      </w:r>
      <w:proofErr w:type="spell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Руссика</w:t>
      </w:r>
      <w:proofErr w:type="spellEnd"/>
      <w:r w:rsidRPr="00650951">
        <w:rPr>
          <w:rFonts w:ascii="Times New Roman" w:hAnsi="Times New Roman" w:cs="Times New Roman"/>
          <w:i/>
          <w:iCs/>
          <w:sz w:val="24"/>
          <w:szCs w:val="24"/>
        </w:rPr>
        <w:t>».)</w:t>
      </w:r>
      <w:proofErr w:type="gramEnd"/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951">
        <w:rPr>
          <w:rFonts w:ascii="Times New Roman" w:hAnsi="Times New Roman" w:cs="Times New Roman"/>
          <w:sz w:val="24"/>
          <w:szCs w:val="24"/>
        </w:rPr>
        <w:t>Вы, вероятно, заметили, что справочные издания, носящие название «энциклопедия», бывают разными.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Различают энциклопедии отраслевые и универсальные.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Отраслевые – это те энциклопедии, статьи в которых собраны по какой-то одной отрасли знаний, например «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».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(Показать несколько томов по различной тематике.)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Универсальные энциклопедии содержат статьи по разным отраслям знаний. Это, например, «Большая Советская энциклопедия», «Что такое? Кто такой?».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Статьи в любой энциклопедии располагаются по алфавиту, поэтому легко отыскать ответ на интересующий вас вопрос, что мы с вами сейчас и попытаемся сделать, проведя небольшую игру.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650951">
        <w:rPr>
          <w:rFonts w:ascii="Times New Roman" w:hAnsi="Times New Roman" w:cs="Times New Roman"/>
          <w:sz w:val="24"/>
          <w:szCs w:val="24"/>
        </w:rPr>
        <w:t xml:space="preserve"> определить вид энциклопедии: универсальная или отраслевая.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– Найдите информацию о Солнце.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(«</w:t>
      </w:r>
      <w:proofErr w:type="spell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Аванта+</w:t>
      </w:r>
      <w:proofErr w:type="spellEnd"/>
      <w:r w:rsidRPr="00650951">
        <w:rPr>
          <w:rFonts w:ascii="Times New Roman" w:hAnsi="Times New Roman" w:cs="Times New Roman"/>
          <w:i/>
          <w:iCs/>
          <w:sz w:val="24"/>
          <w:szCs w:val="24"/>
        </w:rPr>
        <w:t>».</w:t>
      </w:r>
      <w:proofErr w:type="gramEnd"/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Астрономия.)</w:t>
      </w:r>
      <w:proofErr w:type="gramEnd"/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– Найти информацию об Александре Невском.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(«История Древней Руси».)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– Найти информацию о баснописце И. А. Крылове.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(«</w:t>
      </w:r>
      <w:proofErr w:type="spell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Аванта+</w:t>
      </w:r>
      <w:proofErr w:type="spellEnd"/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Рус-ская</w:t>
      </w:r>
      <w:proofErr w:type="spellEnd"/>
      <w:proofErr w:type="gramEnd"/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 литература».)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Найти информацию о медведе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(«Что такое?</w:t>
      </w:r>
      <w:proofErr w:type="gramEnd"/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Кто такой?», т. 2.)</w:t>
      </w:r>
      <w:proofErr w:type="gramEnd"/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Найти 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>информацию про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русского композитора П. И. Чайковского.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(«Что такое?</w:t>
      </w:r>
      <w:proofErr w:type="gramEnd"/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Кто такой?», т. 3.)</w:t>
      </w:r>
      <w:proofErr w:type="gramEnd"/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Ведущий. А теперь давайте поближе познакомимся с некоторыми видами словарей и выясним, какую «большую пользу», по словам Франса, они нам приносят. 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Что это такое – словарь? Как вы думаете?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Словарь – это сборник слов в алфавитном порядке, с пояснением, толкованием или переводом на другой язык. Словарей существует великое множество. Некоторые вы уже знаете. 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Какие словари вам известны?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Для начала познакомимся со словарями, которые есть в нашей школьной библиотеке. Некоторые из них представлены на этой выставке.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А начнем мы знакомство с толковых словарей. 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Как вы думаете, почему их называют толковыми?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Ответы детей.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Словарь называется толковым, потому что он не только переводит одно слово другим словом, но толкует, объясняет подробности значения слов и понятий, им подчиненных.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sz w:val="24"/>
          <w:szCs w:val="24"/>
        </w:rPr>
        <w:t>Самые знаменитые толковые словари В. Даля и Д. Ожегова.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47 лет посвятил В. И. Даль своему главному труду – собиранию слов и составлению словаря, который носит название «Толкового словаря живого великорусского языка». Словарь был впервые издан в 1863–1866 годах. Владимир Иванович собрал за свою жизнь более 200 000 слов. Если их просто выписать столбиком, понадобится 450 обыкновенных ученических тетрадей в линейку. Но Даль еще и объяснял каждое слово, подыскивал близкие ему по смыслу слова, приводил примеры.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По образованию Даль был хирургом. Он также известен как писатель (под псевдонимом Казак Луганский). Даль имел способности и к технике. Но главным трудом всей его жизни стало составление словаря.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Вот что написал о словаре В. Даля С. Я. Маршак. Послушайте отрывок из стихотворения.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На всех словах – события печать.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Они дались недаром человеку.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Читаю: «Век. От века. Вековать.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Век доживать. Бог сыну не дал веку.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Век заедать, век заживать чужой…»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В словах звучит укор, и гнев, и совесть.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Нет, не словарь лежит передо мной,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А древняя рассыпанная повесть.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В 1949 году вышло в свет первое издание «Словаря русского языка» Сергея Ивановича Ожегова. Словарь быстро завоевал признание. При жизни автора словарь переиздавался 6 раз. Он содержит 80 000 слов и фразеологических выражений.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Как видите, в словарях огромное количество слов.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– Как отыскать 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>, как вы думаете?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Да, вы уже догадались: надежный путеводитель в этом мире слов – алфавит. Такие словари, как словарь Ожегова, обычно называют универсальными, так как, обращаясь к ним, можно получить очень много информации.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А теперь мы поработаем с толковыми словарями.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Найдите в словаре В. И. Даля толкование слов: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650951">
        <w:rPr>
          <w:rFonts w:ascii="Times New Roman" w:hAnsi="Times New Roman" w:cs="Times New Roman"/>
          <w:sz w:val="24"/>
          <w:szCs w:val="24"/>
        </w:rPr>
        <w:t>Клёвый</w:t>
      </w:r>
      <w:proofErr w:type="spellEnd"/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.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(Хороший, пригожий, красивый.)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• Кондуит.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(Список с отметками о поведении учащихся.)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• Вежа.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(Знающий, ученый, образованный.)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Найдите в словаре С. И. Ожегова толкование слов: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• Гирлянда.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(Сплетенные в виде цепи цветы и зелень.</w:t>
      </w:r>
      <w:proofErr w:type="gramEnd"/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В иллюминации – цепи фонариков.)</w:t>
      </w:r>
      <w:proofErr w:type="gramEnd"/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• Бирюлька.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(Маленькая точеная фигурка, применяемая в игре, в которой из кучки таких фигурок достают крючком одну за другой, не шевеля остальных.</w:t>
      </w:r>
      <w:proofErr w:type="gramEnd"/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Играть в бирюльки – значит заниматься пустяками.)</w:t>
      </w:r>
      <w:proofErr w:type="gramEnd"/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А теперь давайте вспомним, в каких случаях вы обращаетесь к орфографическому словарю?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lastRenderedPageBreak/>
        <w:t xml:space="preserve">В е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Start"/>
      <w:r w:rsidRPr="006509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Такой словарь необходим, когда надо уточнить написание слова. Орфографический словарь нужен всем, чтобы не допускать ошибок, особенно в тех случаях, когда написание не подчиняется правилам, а определяется словарем. 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Вы уже знакомы с таким понятием, как словарные слова. А сможете ли вы написать их без ошибки?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Представители каждой команды выходят к доске и вставляют пропущенные буквы в словах «багряный», «облако», «трамвай», «алмаз».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В е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Start"/>
      <w:r w:rsidRPr="006509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На уроках литературы вы знакомились с баснями Крылова. Вспомните строки из басни «Свинья под дубом»: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Свинья под дубом вековым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Наелась желудей дос</w:t>
      </w:r>
      <w:r w:rsidRPr="0065095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50951">
        <w:rPr>
          <w:rFonts w:ascii="Times New Roman" w:hAnsi="Times New Roman" w:cs="Times New Roman"/>
          <w:sz w:val="24"/>
          <w:szCs w:val="24"/>
        </w:rPr>
        <w:t>та…</w:t>
      </w:r>
    </w:p>
    <w:p w:rsidR="00650951" w:rsidRPr="00650951" w:rsidRDefault="00650951" w:rsidP="00650951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Но обычно мы говорим д</w:t>
      </w:r>
      <w:r w:rsidRPr="0065095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50951">
        <w:rPr>
          <w:rFonts w:ascii="Times New Roman" w:hAnsi="Times New Roman" w:cs="Times New Roman"/>
          <w:sz w:val="24"/>
          <w:szCs w:val="24"/>
        </w:rPr>
        <w:t>сыта. Одни люди говорят свёкла, а другие – свекл</w:t>
      </w:r>
      <w:proofErr w:type="spellStart"/>
      <w:r w:rsidRPr="00650951">
        <w:rPr>
          <w:rFonts w:ascii="Times New Roman" w:hAnsi="Times New Roman" w:cs="Times New Roman"/>
          <w:sz w:val="24"/>
          <w:szCs w:val="24"/>
          <w:lang/>
        </w:rPr>
        <w:t>á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>. Как тут не растеряться без специального словаря – орфоэпического?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Обратимся к орфоэпическому словарю и выполним задание.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Дети расставляют ударения  в словах:</w:t>
      </w:r>
      <w:r w:rsidRPr="00650951">
        <w:rPr>
          <w:rFonts w:ascii="Times New Roman" w:hAnsi="Times New Roman" w:cs="Times New Roman"/>
          <w:sz w:val="24"/>
          <w:szCs w:val="24"/>
        </w:rPr>
        <w:t xml:space="preserve">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«катал</w:t>
      </w:r>
      <w:r w:rsidRPr="00650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г», «алфав</w:t>
      </w:r>
      <w:r w:rsidRPr="00650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т», «</w:t>
      </w:r>
      <w:proofErr w:type="spell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тв</w:t>
      </w:r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65095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 р</w:t>
      </w:r>
      <w:r w:rsidRPr="00650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г», «кулин</w:t>
      </w:r>
      <w:r w:rsidRPr="00650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рия».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В е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Start"/>
      <w:r w:rsidRPr="006509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Когда пишешь сочинение, готовишься к выступлению, приходится искать слово поточнее. И тут вам на помощь придет словарь синонимов.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– Что такое синонимы?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(Слова, имеющие различное написание, но близкие по смыслу.)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– Попробуйте подобрать синонимы к словам: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«очаровательный», «лакомка», «радостный», «угодничать», «хвалить».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Что у вас получилось?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Вот видите, как полезно работать со словарем, который помогает сделать нашу речь более красочной и яркой!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– О синонимах мы вспомнили, а что же такое антонимы? 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(Слова, противоположные по смыслу.)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Не случайно особенно широко используются антонимы в русских сказках.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Близко ли, далеко ли,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213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Низко ли, высоко ли.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А еще антонимы часто используются в поговорках и загадках.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Сейчас мы поиграем в такую игру: я загадаю вам загадки, а вы хором скажете ответ.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Я – антоним к слову «зной».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Я в реке, в тени густой.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Я в бутылке лимонада.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А зовут меня…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2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ab/>
        <w:t>(Прохлада.)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Я – антоним слова «лето»,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В шубу снежную 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>,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Хоть люблю мороз сама,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Потому что я…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6" w:lineRule="auto"/>
        <w:ind w:firstLine="32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ab/>
        <w:t>(Зима.)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На уроках русского языка вам часто дают задание разобрать слово по составу. Не всегда с этим легко справиться. На помощь к вам придет «Словообразовательный словарь». Найдите однокоренные слова к словам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город, игра, свет, земля, мороз.</w:t>
      </w:r>
      <w:r w:rsidRPr="00650951">
        <w:rPr>
          <w:rFonts w:ascii="Times New Roman" w:hAnsi="Times New Roman" w:cs="Times New Roman"/>
          <w:sz w:val="24"/>
          <w:szCs w:val="24"/>
        </w:rPr>
        <w:t xml:space="preserve"> А теперь давайте заглянем в словарь и попробуем продолжить этот ряд. Посмотрите, как много слов мы нашли.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lastRenderedPageBreak/>
        <w:t>Молодцы! А теперь прочитайте предложение, записанное на доске.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>Редкие фолианты библиотаф хранил на дальних стеллажах.</w:t>
      </w:r>
    </w:p>
    <w:p w:rsidR="00650951" w:rsidRPr="00650951" w:rsidRDefault="00650951" w:rsidP="00650951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Как вы думаете, что означают эти слова?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Для этого нужно заглянуть в словарь иностранных слов. 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 xml:space="preserve">Знаете ли вы, например, что слово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библиотека</w:t>
      </w:r>
      <w:r w:rsidRPr="00650951">
        <w:rPr>
          <w:rFonts w:ascii="Times New Roman" w:hAnsi="Times New Roman" w:cs="Times New Roman"/>
          <w:sz w:val="24"/>
          <w:szCs w:val="24"/>
        </w:rPr>
        <w:t xml:space="preserve"> – греческое,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>диктант</w:t>
      </w:r>
      <w:r w:rsidRPr="00650951">
        <w:rPr>
          <w:rFonts w:ascii="Times New Roman" w:hAnsi="Times New Roman" w:cs="Times New Roman"/>
          <w:sz w:val="24"/>
          <w:szCs w:val="24"/>
        </w:rPr>
        <w:t xml:space="preserve"> – немецкое, 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лупа </w:t>
      </w:r>
      <w:r w:rsidRPr="00650951">
        <w:rPr>
          <w:rFonts w:ascii="Times New Roman" w:hAnsi="Times New Roman" w:cs="Times New Roman"/>
          <w:sz w:val="24"/>
          <w:szCs w:val="24"/>
        </w:rPr>
        <w:t>– французское?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В нашей библиотеке есть словарь иностранных слов. Обратимся к нему и попытаемся понять смысл предложения, которое мы с вами прочитали. </w:t>
      </w:r>
    </w:p>
    <w:p w:rsidR="00650951" w:rsidRPr="00650951" w:rsidRDefault="00650951" w:rsidP="00650951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951">
        <w:rPr>
          <w:rFonts w:ascii="Times New Roman" w:hAnsi="Times New Roman" w:cs="Times New Roman"/>
          <w:b/>
          <w:bCs/>
          <w:sz w:val="24"/>
          <w:szCs w:val="24"/>
        </w:rPr>
        <w:t>Фолиант</w:t>
      </w:r>
      <w:r w:rsidRPr="00650951">
        <w:rPr>
          <w:rFonts w:ascii="Times New Roman" w:hAnsi="Times New Roman" w:cs="Times New Roman"/>
          <w:sz w:val="24"/>
          <w:szCs w:val="24"/>
        </w:rPr>
        <w:t xml:space="preserve"> – (нем. от лат.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Folium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– лист) – 1) книга форматом в половину бумажного листа (обычно старинная); 2) толстая книга большого формата.</w:t>
      </w:r>
      <w:proofErr w:type="gramEnd"/>
    </w:p>
    <w:p w:rsidR="00650951" w:rsidRPr="00650951" w:rsidRDefault="00650951" w:rsidP="00650951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sz w:val="24"/>
          <w:szCs w:val="24"/>
        </w:rPr>
        <w:t xml:space="preserve">Библиотаф </w:t>
      </w:r>
      <w:r w:rsidRPr="00650951">
        <w:rPr>
          <w:rFonts w:ascii="Times New Roman" w:hAnsi="Times New Roman" w:cs="Times New Roman"/>
          <w:sz w:val="24"/>
          <w:szCs w:val="24"/>
        </w:rPr>
        <w:t>– (греч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650951">
        <w:rPr>
          <w:rFonts w:ascii="Times New Roman" w:hAnsi="Times New Roman" w:cs="Times New Roman"/>
          <w:i/>
          <w:iCs/>
          <w:sz w:val="24"/>
          <w:szCs w:val="24"/>
        </w:rPr>
        <w:t>иблион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книга + </w:t>
      </w:r>
      <w:proofErr w:type="spell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taphos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 xml:space="preserve"> могила) – «хоронящий книги», шутливое название обладателя библиотеки, не позволяющего другим пользоваться ее книгами.</w:t>
      </w:r>
    </w:p>
    <w:p w:rsidR="00650951" w:rsidRPr="00650951" w:rsidRDefault="00650951" w:rsidP="00650951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b/>
          <w:bCs/>
          <w:sz w:val="24"/>
          <w:szCs w:val="24"/>
        </w:rPr>
        <w:t>Стеллаж</w:t>
      </w:r>
      <w:r w:rsidRPr="00650951">
        <w:rPr>
          <w:rFonts w:ascii="Times New Roman" w:hAnsi="Times New Roman" w:cs="Times New Roman"/>
          <w:sz w:val="24"/>
          <w:szCs w:val="24"/>
        </w:rPr>
        <w:t xml:space="preserve"> – (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>.) – многоярусное устройство, состоящее из вертикальных стоек или стенок с полками, ящиками для хранения различных предметов.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Что же у нас получилось: редкие толстые книги большого формата некто, не позволяющий пользоваться другим своей библиотекой, хранил на дальних полках, крепленных на стойках.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– Ребята, а как вы думаете, каким словарем необходимо пользоваться, чтобы узнать значение и происхождение устойчивых словосочетаний?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детей. 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Правильно, этот словарь называется фразеологическим. Послушайте задание, которое вам предстоит выполнить. На разложенных перед вами листочках написаны устойчивые словосочетания. 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 xml:space="preserve">Объясните происхождение и значение этих фразеологизмов, пользуясь «Фразеологическим словарем» под редакцией А. И. </w:t>
      </w:r>
      <w:proofErr w:type="spellStart"/>
      <w:r w:rsidRPr="00650951">
        <w:rPr>
          <w:rFonts w:ascii="Times New Roman" w:hAnsi="Times New Roman" w:cs="Times New Roman"/>
          <w:sz w:val="24"/>
          <w:szCs w:val="24"/>
        </w:rPr>
        <w:t>Молоткова</w:t>
      </w:r>
      <w:proofErr w:type="spellEnd"/>
      <w:r w:rsidRPr="00650951">
        <w:rPr>
          <w:rFonts w:ascii="Times New Roman" w:hAnsi="Times New Roman" w:cs="Times New Roman"/>
          <w:sz w:val="24"/>
          <w:szCs w:val="24"/>
        </w:rPr>
        <w:t>: «</w:t>
      </w:r>
      <w:r w:rsidRPr="00650951">
        <w:rPr>
          <w:rFonts w:ascii="Times New Roman" w:hAnsi="Times New Roman" w:cs="Times New Roman"/>
          <w:i/>
          <w:iCs/>
          <w:sz w:val="24"/>
          <w:szCs w:val="24"/>
        </w:rPr>
        <w:t xml:space="preserve">битый час», «валять </w:t>
      </w:r>
      <w:proofErr w:type="spellStart"/>
      <w:r w:rsidRPr="00650951">
        <w:rPr>
          <w:rFonts w:ascii="Times New Roman" w:hAnsi="Times New Roman" w:cs="Times New Roman"/>
          <w:i/>
          <w:iCs/>
          <w:sz w:val="24"/>
          <w:szCs w:val="24"/>
        </w:rPr>
        <w:t>дурака</w:t>
      </w:r>
      <w:proofErr w:type="spellEnd"/>
      <w:r w:rsidRPr="00650951">
        <w:rPr>
          <w:rFonts w:ascii="Times New Roman" w:hAnsi="Times New Roman" w:cs="Times New Roman"/>
          <w:i/>
          <w:iCs/>
          <w:sz w:val="24"/>
          <w:szCs w:val="24"/>
        </w:rPr>
        <w:t>», «горе луковое», «полететь вверх тормашками», «между двух огней».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6509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0951">
        <w:rPr>
          <w:rFonts w:ascii="Times New Roman" w:hAnsi="Times New Roman" w:cs="Times New Roman"/>
          <w:sz w:val="24"/>
          <w:szCs w:val="24"/>
        </w:rPr>
        <w:t xml:space="preserve"> Итак, мы совершили путешествие в страну словарей и энциклопедий. Разговор о них может быть безграничен. Знакомство со многими справочными изданиями ждет вас еще впереди.</w:t>
      </w:r>
    </w:p>
    <w:p w:rsidR="00650951" w:rsidRPr="00650951" w:rsidRDefault="00650951" w:rsidP="0065095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951">
        <w:rPr>
          <w:rFonts w:ascii="Times New Roman" w:hAnsi="Times New Roman" w:cs="Times New Roman"/>
          <w:sz w:val="24"/>
          <w:szCs w:val="24"/>
        </w:rPr>
        <w:t>Привыкайте заглядывать в эти полезные книги, когда у вас возникают вопросы, неясно значение слова. Энциклопедии обогатят ваш кругозор, словари помогут сделать вашу речь богатой и выразительной.</w:t>
      </w:r>
    </w:p>
    <w:p w:rsidR="009C2FAC" w:rsidRPr="00650951" w:rsidRDefault="009C2FAC">
      <w:pPr>
        <w:rPr>
          <w:sz w:val="24"/>
          <w:szCs w:val="24"/>
        </w:rPr>
      </w:pPr>
    </w:p>
    <w:sectPr w:rsidR="009C2FAC" w:rsidRPr="00650951" w:rsidSect="000737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51"/>
    <w:rsid w:val="00650951"/>
    <w:rsid w:val="009C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2014-12-11T19:45:00Z</dcterms:created>
  <dcterms:modified xsi:type="dcterms:W3CDTF">2014-12-11T19:45:00Z</dcterms:modified>
</cp:coreProperties>
</file>