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4E" w:rsidRDefault="00B0624E" w:rsidP="00B0624E">
      <w:pPr>
        <w:pBdr>
          <w:bottom w:val="single" w:sz="12" w:space="1" w:color="auto"/>
        </w:pBdr>
        <w:rPr>
          <w:sz w:val="24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4"/>
          <w:szCs w:val="28"/>
        </w:rPr>
        <w:t>МОУ    Кировская  СОШ</w:t>
      </w:r>
    </w:p>
    <w:p w:rsidR="00B0624E" w:rsidRDefault="00B0624E" w:rsidP="00B0624E">
      <w:pPr>
        <w:jc w:val="center"/>
        <w:rPr>
          <w:sz w:val="28"/>
          <w:szCs w:val="28"/>
        </w:rPr>
      </w:pPr>
    </w:p>
    <w:p w:rsidR="00B0624E" w:rsidRDefault="00B0624E" w:rsidP="00B0624E">
      <w:pPr>
        <w:jc w:val="center"/>
        <w:rPr>
          <w:sz w:val="28"/>
          <w:szCs w:val="28"/>
        </w:rPr>
      </w:pPr>
    </w:p>
    <w:p w:rsidR="00B0624E" w:rsidRDefault="00B0624E" w:rsidP="00B0624E">
      <w:pPr>
        <w:jc w:val="center"/>
        <w:rPr>
          <w:sz w:val="28"/>
          <w:szCs w:val="28"/>
        </w:rPr>
      </w:pPr>
    </w:p>
    <w:p w:rsidR="00B0624E" w:rsidRDefault="00B0624E" w:rsidP="00B0624E">
      <w:pPr>
        <w:jc w:val="center"/>
        <w:rPr>
          <w:sz w:val="28"/>
          <w:szCs w:val="28"/>
        </w:rPr>
      </w:pPr>
    </w:p>
    <w:p w:rsidR="00B0624E" w:rsidRDefault="00B0624E" w:rsidP="00B0624E">
      <w:pPr>
        <w:jc w:val="center"/>
        <w:rPr>
          <w:sz w:val="28"/>
          <w:szCs w:val="28"/>
        </w:rPr>
      </w:pPr>
    </w:p>
    <w:p w:rsidR="00B0624E" w:rsidRDefault="00B0624E" w:rsidP="00B0624E">
      <w:pPr>
        <w:jc w:val="center"/>
        <w:outlineLvl w:val="0"/>
        <w:rPr>
          <w:sz w:val="36"/>
          <w:szCs w:val="36"/>
        </w:rPr>
      </w:pPr>
    </w:p>
    <w:p w:rsidR="00B0624E" w:rsidRDefault="00B0624E" w:rsidP="00B0624E">
      <w:pPr>
        <w:jc w:val="center"/>
        <w:outlineLvl w:val="0"/>
        <w:rPr>
          <w:sz w:val="36"/>
          <w:szCs w:val="36"/>
        </w:rPr>
      </w:pPr>
    </w:p>
    <w:p w:rsidR="00B0624E" w:rsidRDefault="00B0624E" w:rsidP="00B0624E">
      <w:pPr>
        <w:jc w:val="center"/>
        <w:outlineLvl w:val="0"/>
        <w:rPr>
          <w:sz w:val="36"/>
          <w:szCs w:val="36"/>
        </w:rPr>
      </w:pPr>
    </w:p>
    <w:p w:rsidR="00B0624E" w:rsidRDefault="00B0624E" w:rsidP="00B0624E">
      <w:pPr>
        <w:pStyle w:val="2"/>
        <w:rPr>
          <w:sz w:val="28"/>
        </w:rPr>
      </w:pPr>
      <w:r>
        <w:t xml:space="preserve">                                                        </w:t>
      </w:r>
      <w:r>
        <w:rPr>
          <w:sz w:val="28"/>
        </w:rPr>
        <w:t>Описание опыта работы</w:t>
      </w:r>
    </w:p>
    <w:p w:rsidR="00B0624E" w:rsidRDefault="00B0624E" w:rsidP="00B0624E">
      <w:pPr>
        <w:outlineLvl w:val="0"/>
        <w:rPr>
          <w:sz w:val="20"/>
          <w:szCs w:val="36"/>
        </w:rPr>
      </w:pPr>
      <w:r>
        <w:rPr>
          <w:sz w:val="20"/>
          <w:szCs w:val="36"/>
        </w:rPr>
        <w:t xml:space="preserve">                                                                     </w:t>
      </w:r>
    </w:p>
    <w:p w:rsidR="00B0624E" w:rsidRDefault="00B0624E" w:rsidP="00B0624E">
      <w:pPr>
        <w:outlineLvl w:val="0"/>
        <w:rPr>
          <w:szCs w:val="36"/>
        </w:rPr>
      </w:pPr>
      <w:r>
        <w:rPr>
          <w:sz w:val="20"/>
          <w:szCs w:val="36"/>
        </w:rPr>
        <w:t xml:space="preserve">                                                               УЧИТЕЛЯ ФИЗИЧЕСКОЙ КУЛЬТУРЫ</w:t>
      </w:r>
    </w:p>
    <w:p w:rsidR="00B0624E" w:rsidRDefault="00B0624E" w:rsidP="00B0624E">
      <w:pPr>
        <w:outlineLvl w:val="0"/>
        <w:rPr>
          <w:sz w:val="20"/>
          <w:szCs w:val="36"/>
        </w:rPr>
      </w:pPr>
      <w:r>
        <w:rPr>
          <w:sz w:val="20"/>
          <w:szCs w:val="36"/>
        </w:rPr>
        <w:t xml:space="preserve">                                                         </w:t>
      </w:r>
    </w:p>
    <w:p w:rsidR="00B0624E" w:rsidRDefault="00B0624E" w:rsidP="00B0624E">
      <w:pPr>
        <w:outlineLvl w:val="0"/>
        <w:rPr>
          <w:sz w:val="24"/>
          <w:szCs w:val="36"/>
        </w:rPr>
      </w:pPr>
      <w:r>
        <w:rPr>
          <w:sz w:val="20"/>
          <w:szCs w:val="36"/>
        </w:rPr>
        <w:t xml:space="preserve">                                                             </w:t>
      </w:r>
      <w:r>
        <w:rPr>
          <w:sz w:val="24"/>
          <w:szCs w:val="36"/>
        </w:rPr>
        <w:t>Марченко Светланы Николаевны</w:t>
      </w:r>
    </w:p>
    <w:p w:rsidR="00B0624E" w:rsidRDefault="00B0624E" w:rsidP="00B0624E">
      <w:pPr>
        <w:outlineLvl w:val="0"/>
        <w:rPr>
          <w:sz w:val="24"/>
          <w:szCs w:val="36"/>
        </w:rPr>
      </w:pPr>
    </w:p>
    <w:p w:rsidR="00B0624E" w:rsidRDefault="00B0624E" w:rsidP="00B0624E">
      <w:pPr>
        <w:outlineLvl w:val="0"/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По теме:</w:t>
      </w:r>
    </w:p>
    <w:p w:rsidR="00B0624E" w:rsidRDefault="00B0624E" w:rsidP="00B0624E">
      <w:pPr>
        <w:jc w:val="center"/>
        <w:outlineLvl w:val="0"/>
        <w:rPr>
          <w:sz w:val="36"/>
          <w:szCs w:val="36"/>
        </w:rPr>
      </w:pPr>
    </w:p>
    <w:p w:rsidR="00B0624E" w:rsidRDefault="00B0624E" w:rsidP="00B0624E">
      <w:pPr>
        <w:jc w:val="center"/>
        <w:outlineLvl w:val="0"/>
        <w:rPr>
          <w:sz w:val="36"/>
          <w:szCs w:val="36"/>
        </w:rPr>
      </w:pPr>
    </w:p>
    <w:p w:rsidR="00B0624E" w:rsidRDefault="00B0624E" w:rsidP="00B0624E">
      <w:pPr>
        <w:jc w:val="center"/>
        <w:outlineLvl w:val="0"/>
        <w:rPr>
          <w:sz w:val="36"/>
          <w:szCs w:val="36"/>
        </w:rPr>
      </w:pPr>
    </w:p>
    <w:p w:rsidR="00B0624E" w:rsidRDefault="00B0624E" w:rsidP="00B0624E">
      <w:pPr>
        <w:jc w:val="center"/>
        <w:outlineLvl w:val="0"/>
        <w:rPr>
          <w:sz w:val="36"/>
          <w:szCs w:val="36"/>
        </w:rPr>
      </w:pPr>
    </w:p>
    <w:p w:rsidR="00B0624E" w:rsidRDefault="00B0624E" w:rsidP="00B0624E">
      <w:pPr>
        <w:jc w:val="center"/>
        <w:outlineLvl w:val="0"/>
        <w:rPr>
          <w:sz w:val="36"/>
          <w:szCs w:val="36"/>
        </w:rPr>
      </w:pPr>
    </w:p>
    <w:p w:rsidR="00B0624E" w:rsidRDefault="00B0624E" w:rsidP="00B0624E">
      <w:pPr>
        <w:jc w:val="center"/>
        <w:outlineLvl w:val="0"/>
        <w:rPr>
          <w:sz w:val="36"/>
          <w:szCs w:val="36"/>
        </w:rPr>
      </w:pPr>
    </w:p>
    <w:p w:rsidR="00B0624E" w:rsidRDefault="00B0624E" w:rsidP="00B0624E">
      <w:pPr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>« Организация   и  проведение   сюжетн</w:t>
      </w:r>
      <w:proofErr w:type="gramStart"/>
      <w:r>
        <w:rPr>
          <w:b/>
          <w:bCs/>
          <w:sz w:val="32"/>
          <w:szCs w:val="32"/>
        </w:rPr>
        <w:t>о-</w:t>
      </w:r>
      <w:proofErr w:type="gramEnd"/>
      <w:r>
        <w:rPr>
          <w:b/>
          <w:bCs/>
          <w:sz w:val="32"/>
          <w:szCs w:val="32"/>
        </w:rPr>
        <w:t xml:space="preserve"> ролевых  уроков</w:t>
      </w:r>
    </w:p>
    <w:p w:rsidR="00B0624E" w:rsidRDefault="00B0624E" w:rsidP="00B0624E">
      <w:pPr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по  физической   культуре    в  начальных  классах».</w:t>
      </w:r>
    </w:p>
    <w:p w:rsidR="00B0624E" w:rsidRDefault="00B0624E" w:rsidP="00B0624E">
      <w:pPr>
        <w:outlineLvl w:val="0"/>
        <w:rPr>
          <w:b/>
          <w:bCs/>
          <w:sz w:val="28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 </w:t>
      </w:r>
    </w:p>
    <w:p w:rsidR="00B0624E" w:rsidRDefault="00B0624E" w:rsidP="00B0624E">
      <w:pPr>
        <w:jc w:val="center"/>
        <w:rPr>
          <w:sz w:val="32"/>
          <w:szCs w:val="32"/>
        </w:rPr>
      </w:pPr>
    </w:p>
    <w:p w:rsidR="00B0624E" w:rsidRDefault="00B0624E" w:rsidP="00B0624E">
      <w:pPr>
        <w:jc w:val="center"/>
        <w:rPr>
          <w:sz w:val="32"/>
          <w:szCs w:val="32"/>
        </w:rPr>
      </w:pPr>
    </w:p>
    <w:p w:rsidR="00B0624E" w:rsidRDefault="00B0624E" w:rsidP="00B0624E">
      <w:pPr>
        <w:jc w:val="center"/>
        <w:rPr>
          <w:sz w:val="32"/>
          <w:szCs w:val="32"/>
        </w:rPr>
      </w:pPr>
    </w:p>
    <w:p w:rsidR="00B0624E" w:rsidRDefault="00B0624E" w:rsidP="00B0624E">
      <w:pPr>
        <w:rPr>
          <w:sz w:val="32"/>
          <w:szCs w:val="32"/>
        </w:rPr>
      </w:pPr>
    </w:p>
    <w:p w:rsidR="00B0624E" w:rsidRDefault="00B0624E" w:rsidP="00B0624E">
      <w:pPr>
        <w:rPr>
          <w:sz w:val="32"/>
          <w:szCs w:val="32"/>
        </w:rPr>
      </w:pPr>
    </w:p>
    <w:p w:rsidR="00B0624E" w:rsidRDefault="00B0624E" w:rsidP="00B0624E">
      <w:pPr>
        <w:rPr>
          <w:sz w:val="32"/>
          <w:szCs w:val="32"/>
        </w:rPr>
      </w:pPr>
    </w:p>
    <w:p w:rsidR="00B0624E" w:rsidRDefault="00B0624E" w:rsidP="00B0624E">
      <w:pPr>
        <w:rPr>
          <w:sz w:val="32"/>
          <w:szCs w:val="32"/>
        </w:rPr>
      </w:pPr>
    </w:p>
    <w:p w:rsidR="00B0624E" w:rsidRDefault="00B0624E" w:rsidP="00B0624E">
      <w:pPr>
        <w:rPr>
          <w:sz w:val="32"/>
          <w:szCs w:val="32"/>
        </w:rPr>
      </w:pPr>
    </w:p>
    <w:p w:rsidR="00B0624E" w:rsidRDefault="00B0624E" w:rsidP="00B0624E">
      <w:pPr>
        <w:rPr>
          <w:sz w:val="32"/>
          <w:szCs w:val="32"/>
        </w:rPr>
      </w:pPr>
    </w:p>
    <w:p w:rsidR="00B0624E" w:rsidRDefault="00B0624E" w:rsidP="00B0624E">
      <w:pPr>
        <w:rPr>
          <w:sz w:val="32"/>
          <w:szCs w:val="32"/>
        </w:rPr>
      </w:pPr>
    </w:p>
    <w:p w:rsidR="00B0624E" w:rsidRDefault="00B0624E" w:rsidP="00B0624E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outlineLvl w:val="0"/>
        <w:rPr>
          <w:sz w:val="28"/>
          <w:szCs w:val="28"/>
        </w:rPr>
      </w:pPr>
    </w:p>
    <w:p w:rsidR="00B0624E" w:rsidRDefault="00B0624E" w:rsidP="00B0624E">
      <w:pPr>
        <w:outlineLvl w:val="0"/>
        <w:rPr>
          <w:sz w:val="28"/>
          <w:szCs w:val="28"/>
        </w:rPr>
      </w:pPr>
    </w:p>
    <w:p w:rsidR="00B0624E" w:rsidRDefault="00B0624E" w:rsidP="00B0624E">
      <w:pPr>
        <w:jc w:val="center"/>
        <w:outlineLvl w:val="0"/>
        <w:rPr>
          <w:sz w:val="20"/>
          <w:szCs w:val="28"/>
        </w:rPr>
      </w:pPr>
      <w:proofErr w:type="spellStart"/>
      <w:proofErr w:type="gramStart"/>
      <w:r>
        <w:rPr>
          <w:sz w:val="20"/>
          <w:szCs w:val="28"/>
        </w:rPr>
        <w:t>п</w:t>
      </w:r>
      <w:proofErr w:type="spellEnd"/>
      <w:proofErr w:type="gramEnd"/>
      <w:r>
        <w:rPr>
          <w:sz w:val="20"/>
          <w:szCs w:val="28"/>
        </w:rPr>
        <w:t xml:space="preserve">   Средний  </w:t>
      </w:r>
      <w:proofErr w:type="spellStart"/>
      <w:r>
        <w:rPr>
          <w:sz w:val="20"/>
          <w:szCs w:val="28"/>
        </w:rPr>
        <w:t>Маныч</w:t>
      </w:r>
      <w:proofErr w:type="spellEnd"/>
    </w:p>
    <w:p w:rsidR="00B0624E" w:rsidRDefault="00B0624E" w:rsidP="00B0624E">
      <w:pPr>
        <w:jc w:val="center"/>
        <w:outlineLvl w:val="0"/>
        <w:rPr>
          <w:sz w:val="28"/>
          <w:szCs w:val="28"/>
        </w:rPr>
      </w:pPr>
      <w:r>
        <w:rPr>
          <w:sz w:val="20"/>
          <w:szCs w:val="28"/>
        </w:rPr>
        <w:t>2005 год</w:t>
      </w:r>
    </w:p>
    <w:p w:rsidR="00B0624E" w:rsidRDefault="00B0624E" w:rsidP="00B0624E">
      <w:pPr>
        <w:jc w:val="center"/>
        <w:rPr>
          <w:sz w:val="28"/>
          <w:szCs w:val="28"/>
        </w:rPr>
      </w:pPr>
    </w:p>
    <w:p w:rsidR="00B0624E" w:rsidRDefault="00B0624E" w:rsidP="00B0624E">
      <w:pPr>
        <w:jc w:val="center"/>
        <w:rPr>
          <w:sz w:val="32"/>
          <w:szCs w:val="32"/>
        </w:rPr>
      </w:pPr>
      <w:r>
        <w:rPr>
          <w:sz w:val="32"/>
          <w:szCs w:val="32"/>
        </w:rPr>
        <w:t>Содержание</w:t>
      </w: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>Введение ………………………………………………………………..3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1.Особенности преподавания уроков физической культуры 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в начальной школе ……………………………………………………5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1.1 Анатомо-физиологические и психологические особенности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     младших школьников……………………………………………..6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1.2 Возрастные предпосылки спортивных способностей …………7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1.3 Гигиеническая характеристика двигательных качеств…………8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1.4 Современные подходы преподавания уроков 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     физической культуры в начальной школе ………………………9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2. Организация и проведение сюжетно-ролевых уроков по </w:t>
      </w:r>
      <w:proofErr w:type="gramStart"/>
      <w:r>
        <w:rPr>
          <w:sz w:val="28"/>
          <w:szCs w:val="28"/>
        </w:rPr>
        <w:t>физической</w:t>
      </w:r>
      <w:proofErr w:type="gramEnd"/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культуре в начальных классах ……………………………………….10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>Заключение ………………………………………………………………11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>Литература ……………………………………………………………….12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>Приложения ……………………………………………………………...13-19</w:t>
      </w: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jc w:val="center"/>
        <w:rPr>
          <w:sz w:val="28"/>
          <w:szCs w:val="28"/>
        </w:rPr>
      </w:pPr>
      <w:r>
        <w:rPr>
          <w:sz w:val="28"/>
          <w:szCs w:val="28"/>
        </w:rPr>
        <w:t>-3-</w:t>
      </w:r>
    </w:p>
    <w:p w:rsidR="00B0624E" w:rsidRPr="005E637D" w:rsidRDefault="00B0624E" w:rsidP="00B0624E">
      <w:pPr>
        <w:jc w:val="center"/>
        <w:rPr>
          <w:sz w:val="28"/>
          <w:szCs w:val="28"/>
        </w:rPr>
      </w:pPr>
      <w:r>
        <w:rPr>
          <w:sz w:val="32"/>
          <w:szCs w:val="32"/>
        </w:rPr>
        <w:t>Введение.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соответствие с Законом «Об образовании» здоровье школьников относится к приоритетным направлениям государственной политики в сфере образования. Важность в такой ориентации образовательной области «Физическая культура» чрезмерно высока, поскольку, согласно данным Минздрава Российской Федерации, лишь 14% детей практически здоровы, в то время как более 50% - имеют различные функциональные отклонения, 35-40% - хронические заболевания.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gramStart"/>
      <w:r>
        <w:rPr>
          <w:sz w:val="28"/>
          <w:szCs w:val="28"/>
        </w:rPr>
        <w:t>Значимость проблемы сохранения и укрепления здоровья подрастающего поколения и роль образовательных учреждений в ее разрешении подчеркивается Законом «Об образовании» в статье 51, а так же Типовым положением об общеобразовательных учреждениях Российской Федерации и постановлениями Правительства РФ от 09.09.96 № 1058 и от 15.01.97 № 38, в которых говорится, что образовательные учреждения создают условия, гарантирующие охрану и укрепление здоровья обучающихся.</w:t>
      </w:r>
      <w:proofErr w:type="gramEnd"/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Настоящий Федеральный закон рассматривает физическую культуру и спорт как одно из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офилактики заболеваний, укрепление здоровья, поддержание высокой работоспособности человека, воспитание патриотизма граждан, подготовки их к защите Родины, развития и укрепления дружбы между народами и гарантирует права граждан на равный доступ к занятиям физическими упражнениями и спортом.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Цели и задачи школьного физического  воспитания определены различными директивными документами. Одним из последни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комплексная программа физического воспитания учащихся 1-11 классов общеобразовательной школы. Среди задач, выполнение которых </w:t>
      </w:r>
      <w:proofErr w:type="gramStart"/>
      <w:r>
        <w:rPr>
          <w:sz w:val="28"/>
          <w:szCs w:val="28"/>
        </w:rPr>
        <w:t>обеспечивает содержание комплексной программы перечислены</w:t>
      </w:r>
      <w:proofErr w:type="gramEnd"/>
      <w:r>
        <w:rPr>
          <w:sz w:val="28"/>
          <w:szCs w:val="28"/>
        </w:rPr>
        <w:t>: укрепление здоровья, закаливание и повышение работоспособности учащихся, воспитание у них высоких нравственных качеств, формирование потребностей  в систематических самостоятельных занятиях физическими упражнениями и т.д. Все эти задачи необходимо решать и в начальной школе, когда закладывается фундамент физического воспитания детей. Но, конечно, обязательно учитывать при этом специфику младших школьников, обусловленную их анатомо-физиологическими и психологическими особенностями.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По моему глубокому убеждению, на каждом этапе обучения необходимо выделять конкретную цель. И соответственно возрасту учащихся и этапу обучения следует решать различные задачи. Я представляю это таким образом.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классы – первый этап.</w:t>
      </w:r>
      <w:proofErr w:type="gramEnd"/>
      <w:r>
        <w:rPr>
          <w:sz w:val="28"/>
          <w:szCs w:val="28"/>
        </w:rPr>
        <w:t xml:space="preserve"> Цель ег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привить любовь к физической культуре и спорту, зажечь у детей интерес к занятиям физическими упражнениями.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классы- второй этап.</w:t>
      </w:r>
      <w:proofErr w:type="gramEnd"/>
      <w:r>
        <w:rPr>
          <w:sz w:val="28"/>
          <w:szCs w:val="28"/>
        </w:rPr>
        <w:t xml:space="preserve"> Цел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научить детей основам спортивных игр, легкой атлетики, гимнастики.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классы- третий этап.</w:t>
      </w:r>
      <w:proofErr w:type="gramEnd"/>
      <w:r>
        <w:rPr>
          <w:sz w:val="28"/>
          <w:szCs w:val="28"/>
        </w:rPr>
        <w:t xml:space="preserve"> Цел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не дать детям потерять качества, которые они приобрели, не дать угаснуть интересу к физической культуре ( этот возрастной период является переломным в физиологии и психологии детей).</w:t>
      </w:r>
    </w:p>
    <w:p w:rsidR="00B0624E" w:rsidRDefault="00B0624E" w:rsidP="00B0624E">
      <w:pPr>
        <w:jc w:val="center"/>
        <w:rPr>
          <w:sz w:val="32"/>
          <w:szCs w:val="32"/>
        </w:rPr>
      </w:pPr>
    </w:p>
    <w:p w:rsidR="00B0624E" w:rsidRPr="005E637D" w:rsidRDefault="00B0624E" w:rsidP="00B0624E">
      <w:pPr>
        <w:jc w:val="center"/>
        <w:rPr>
          <w:sz w:val="28"/>
          <w:szCs w:val="28"/>
        </w:rPr>
      </w:pPr>
      <w:r>
        <w:rPr>
          <w:sz w:val="32"/>
          <w:szCs w:val="32"/>
        </w:rPr>
        <w:t>-4-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классы- четвертый этап.</w:t>
      </w:r>
      <w:proofErr w:type="gramEnd"/>
      <w:r>
        <w:rPr>
          <w:sz w:val="28"/>
          <w:szCs w:val="28"/>
        </w:rPr>
        <w:t xml:space="preserve"> Цель ег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подготовить учащихся к трудовой деятельности и службе в рядах вооруженных сил.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  Конечная же цель школьного физического воспитания состоит в том, чтобы из стен школы выходили здоровые, сильные и выносливые, стройные, с красивой осанкой молодые люди и девушки со стойкой привычкой к физическому самосовершенствованию.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 Комплексная программа физического воспитания объединяет в себе разные формы школьной физической культуры. Основной формой, как и в школе вообще, является урок физической культуры. Осуществление оздоровительной, образовательной, воспитательной и инструктивной функции урок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непременное условие улучшения физического воспитания школьников в целом, всех его других форм.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Развитие инициативы и творческого поиска в работе учителя приобретает сегодня особую актуальность. Все уроки должны приносить детям наслаждение от различных физических упражнений, эмоциональной их подачи, способствовать физическому совершенствованию. Необходимо найти такие методы и средства обучения, которые вызвали бы наибольшую активность и заинтересованность школьников. Особенно это важно в занятиях с 6-7летними детьми, только что переступившими порог школы. В то же время в каждом классе начальной школы учащиеся должны усвоить определенный объем знаний, приобрести конкретные умения и навыки, увеличить свою физическую подготовленность. В младших классах нужно стремиться </w:t>
      </w:r>
      <w:proofErr w:type="gramStart"/>
      <w:r>
        <w:rPr>
          <w:sz w:val="28"/>
          <w:szCs w:val="28"/>
        </w:rPr>
        <w:t>так</w:t>
      </w:r>
      <w:proofErr w:type="gramEnd"/>
      <w:r>
        <w:rPr>
          <w:sz w:val="28"/>
          <w:szCs w:val="28"/>
        </w:rPr>
        <w:t xml:space="preserve"> подбирать физические упражнения, чтобы они не только были направлены на обучение двигательным действиям, но и активно содействовали укреплению здоровья и гармоничному физическому развитию детей, развивали необходимые двигательные качества, способствовали формированию правильной осанки, становлению школы движений.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Учитывая психологические особенности младших школьнико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 особенно 6-7л.),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уроки физической культуры необходимо строить на фоне положительных эмоций. В связи с этим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равнее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другими методами проведения упражнений нужно чаще использовать игровой метод. Через игру ребенок входит в мир взрослых, овладевает духовными ценностями. Большое значение в решении задач физического воспитания в работе с младшими школьниками имеют подвижные игры. Подвижные игры способствуют развитию быстроты, силы, выносливости, ловкости, воспитанию активности и инициативы, дружбы и товарищества. Правильная организация и проведение подвижных игр доставляют учащимся радость, создают хорошее настроение. И поэтому уроки физической культуры должны быть интересными и содержательными. Осуществить эти задачи мне во многом помогают сюжетные игры, которые я применяю на уроках. Сюжетные игры отвечают возрастным особенностям младших школьников, их склонностям к подражанию, копированию действию человека и животных. Особенно эффективны сюжетные игры при обучении шестилеток.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Сюжетные уроки более успешно помогают мне в решении основной задач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привлечению детей с первых же дней пребывания в школе к систематическим занятиям физическими упражнениями, к привитию любви к физической культуре и спорту.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32"/>
          <w:szCs w:val="32"/>
        </w:rPr>
        <w:t>-5-</w:t>
      </w:r>
    </w:p>
    <w:p w:rsidR="00B0624E" w:rsidRDefault="00B0624E" w:rsidP="00B0624E">
      <w:pPr>
        <w:jc w:val="center"/>
        <w:rPr>
          <w:sz w:val="28"/>
          <w:szCs w:val="28"/>
        </w:rPr>
      </w:pPr>
    </w:p>
    <w:p w:rsidR="00B0624E" w:rsidRDefault="00B0624E" w:rsidP="00B0624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Особенности преподавания уроков в начальной школе.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Физическое воспитание младших школьников, являясь начальным этапом физического совершенствования личности в условиях школы, конкретизируется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>а) относительно самостоятельными задачами, обеспечивающими реализацию общей цели физического воспитания;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>б) возрастными особенностями школьников, определяющими динамику развития их организма и становление качественных свойств личности;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в) выбором средств, методов и форм организации занятий, учитывающих возрастные особенности и обеспечивающих положительное решение педагогических задач.</w:t>
      </w:r>
    </w:p>
    <w:p w:rsidR="00B0624E" w:rsidRDefault="00B0624E" w:rsidP="00B0624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Целью образовательной области «Физическая культура» в начальной школе является </w:t>
      </w:r>
      <w:r>
        <w:rPr>
          <w:i/>
          <w:sz w:val="28"/>
          <w:szCs w:val="28"/>
        </w:rPr>
        <w:t xml:space="preserve">формирование физической культуры личности учащихся посредством освоения основ физкультурной деятельности с </w:t>
      </w:r>
      <w:proofErr w:type="spellStart"/>
      <w:r>
        <w:rPr>
          <w:i/>
          <w:sz w:val="28"/>
          <w:szCs w:val="28"/>
        </w:rPr>
        <w:t>общеразвивающей</w:t>
      </w:r>
      <w:proofErr w:type="spellEnd"/>
      <w:r>
        <w:rPr>
          <w:i/>
          <w:sz w:val="28"/>
          <w:szCs w:val="28"/>
        </w:rPr>
        <w:t xml:space="preserve"> направленностью.</w:t>
      </w:r>
    </w:p>
    <w:p w:rsidR="00B0624E" w:rsidRDefault="00B0624E" w:rsidP="00B0624E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Начальное образовани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это старт. И от того, какое направление будет задано на этом этапе, зависит дальнейшее развитие личности и общества в целом. Цель начального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вызвать интерес к обучению, сформировать поведенческие навыки энергичного, познавательного, здорового образа жизни, делая школьника активным элементом системы мироздания (познай самого себя). Именно физическая культура может и должна стать общим принципом организации начальной школы, что в результате приведет к целостной организации классно-урочных форм образовательного учреждения, единству различных сторон воспитания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физического, умственного, нравственного), личностной ориентации учебно-методического комплекса школы и проектированию деятельности учеников. Важным разделом программы по физической культуре выступает медико-педагогическое обследование, осознанно осуществляемое детьми совместно с медицинскими работниками, педагогами и родителями. Анализ и рекомендации по результатам данного обследования должны стать введение в физическую культуру детства, первой страничкой личного учебного дневника учащегося, определить основу деятельности педагога.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Медико-педагогическое обследование включает определение: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 - физического состояния;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 - состояния здоровья;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 - мотивация обучения;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 - уровня знаний;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 - анализ жизни со слов родителей;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 - нервно-психического статуса.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Привлечение детей к самоконтролю и самооценки физического состояния не только содействует формированию устойчивого интереса к физической культуре, но и служит важным фактором их интеллектуального развития, становления их личностного </w:t>
      </w:r>
      <w:proofErr w:type="spellStart"/>
      <w:r>
        <w:rPr>
          <w:sz w:val="28"/>
          <w:szCs w:val="28"/>
        </w:rPr>
        <w:t>самоотношения</w:t>
      </w:r>
      <w:proofErr w:type="spellEnd"/>
      <w:r>
        <w:rPr>
          <w:sz w:val="28"/>
          <w:szCs w:val="28"/>
        </w:rPr>
        <w:t xml:space="preserve"> к своему физическому «Я». </w:t>
      </w:r>
      <w:proofErr w:type="gramStart"/>
      <w:r>
        <w:rPr>
          <w:sz w:val="28"/>
          <w:szCs w:val="28"/>
        </w:rPr>
        <w:t xml:space="preserve">В связи с этим активизируются процессы саморазвития детей на всех уровнях организации их жизнедеятельности (биологическом, психическом и социальным) в единстве и взаимосвязи двух сторон онтогенеза, включая морфогенез (воспроизводство </w:t>
      </w:r>
      <w:proofErr w:type="gramEnd"/>
    </w:p>
    <w:p w:rsidR="00B0624E" w:rsidRDefault="00B0624E" w:rsidP="00B0624E">
      <w:pPr>
        <w:jc w:val="center"/>
        <w:rPr>
          <w:sz w:val="32"/>
          <w:szCs w:val="32"/>
        </w:rPr>
      </w:pPr>
      <w:r>
        <w:rPr>
          <w:sz w:val="32"/>
          <w:szCs w:val="32"/>
        </w:rPr>
        <w:t>-6-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наследственно приобретенных форм и функций) и </w:t>
      </w:r>
      <w:proofErr w:type="spellStart"/>
      <w:r>
        <w:rPr>
          <w:sz w:val="28"/>
          <w:szCs w:val="28"/>
        </w:rPr>
        <w:t>системогенез</w:t>
      </w:r>
      <w:proofErr w:type="spellEnd"/>
      <w:r>
        <w:rPr>
          <w:sz w:val="28"/>
          <w:szCs w:val="28"/>
        </w:rPr>
        <w:t xml:space="preserve"> (прижизненное формирование адаптированных функциональных систем деятельности).</w:t>
      </w:r>
    </w:p>
    <w:p w:rsidR="00B0624E" w:rsidRDefault="00B0624E" w:rsidP="00B0624E">
      <w:pPr>
        <w:jc w:val="center"/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Заложенные природой задатки в человеке обнаруживаются только в деятельности. Значит, о способностях мы судим по деятельности, ее результатам. Надо иметь в виду, что связь между задатками и способностями не является жесткой и однозначной. На основе сходных задатков могут развиваться различные способности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наоборот, на основе различных задатков могут развиваться сходные способности. Задатки каждого человека являются в высшей степени специфическими, уникальными. На Земле нет двух одинаковых по генетическим задаткам людей. Каждый чем-то отличается от </w:t>
      </w:r>
      <w:proofErr w:type="gramStart"/>
      <w:r>
        <w:rPr>
          <w:sz w:val="28"/>
          <w:szCs w:val="28"/>
        </w:rPr>
        <w:t>другого</w:t>
      </w:r>
      <w:proofErr w:type="gramEnd"/>
      <w:r>
        <w:rPr>
          <w:sz w:val="28"/>
          <w:szCs w:val="28"/>
        </w:rPr>
        <w:t xml:space="preserve">. Это значит, что нет оснований делить людей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способных и неспособных вообще. Каждый человек обладает такой специфической для него системой качеств, которая позволяет достигнуть высоких результатов в ряде деятельности. В любом виде деятельности, в том числе и спортивной, задатки могут лишь облегчить развитие тех или иных способностей. А для этого надо знать хорошо анатомо-физиологические и психологические способности ребенка.</w:t>
      </w:r>
    </w:p>
    <w:p w:rsidR="00B0624E" w:rsidRDefault="00B0624E" w:rsidP="00B062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B0624E" w:rsidRDefault="00B0624E" w:rsidP="00B062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Анатомо-физиологические и психологические особенности младших    школьников.</w:t>
      </w:r>
    </w:p>
    <w:p w:rsidR="00B0624E" w:rsidRDefault="00B0624E" w:rsidP="00B0624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Для детей младшего школьного возраста естественной является потребность в высокой двигательной активности. Дети младшего школьного </w:t>
      </w:r>
      <w:r>
        <w:rPr>
          <w:sz w:val="28"/>
          <w:szCs w:val="28"/>
        </w:rPr>
        <w:lastRenderedPageBreak/>
        <w:t>возраста чувствительны к направленному воздействию на развитие их двигательной функции, совершенствования морфологических структур двигательного аппарата. В этом возрасте наблюдается равномерный прирост длины тела и увеличение его массы. Благодаря развитию мышц и связок происходит формирование шейной грудной кривизны позвоночника, что является характерным для правильной осанки. Вместе с тем относительно слабое развитие мышц, а так же значительная эластичность связок могут быть причиной деформации опорно-двигательного аппарата, возникновение сколиозов и плоскостопия. Средние показатели физического развития детей младшего школьного возраста указаны в таблице 1.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В младшем школьном возрасте отмечается значительное ускорение темпов структурных преобразований во всех звеньях </w:t>
      </w:r>
      <w:proofErr w:type="spellStart"/>
      <w:proofErr w:type="gramStart"/>
      <w:r>
        <w:rPr>
          <w:sz w:val="28"/>
          <w:szCs w:val="28"/>
        </w:rPr>
        <w:t>сердечно-сосудистой</w:t>
      </w:r>
      <w:proofErr w:type="spellEnd"/>
      <w:proofErr w:type="gramEnd"/>
      <w:r>
        <w:rPr>
          <w:sz w:val="28"/>
          <w:szCs w:val="28"/>
        </w:rPr>
        <w:t xml:space="preserve"> системы:   увеличивается масса сердца, наблюдается утолщение стенок миокарда; широкий просвет сосудов и относительно больший, чем  у  взрослых, минутный объем крови (в расчете  на килограмм массы тела ) обеспечивают  достаточное кровоснабжение органов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отличие от взрослых минутный объем осуществляется за счет ЧСС . Высокая ЧСС вызывает дополнительное  напряжение в деятельности сердечно- сосудистой системы . Систолическое артериальное  давление составляет 95-</w:t>
      </w:r>
      <w:smartTag w:uri="urn:schemas-microsoft-com:office:smarttags" w:element="metricconverter">
        <w:smartTagPr>
          <w:attr w:name="ProductID" w:val="110 мм"/>
        </w:smartTagPr>
        <w:r>
          <w:rPr>
            <w:sz w:val="28"/>
            <w:szCs w:val="28"/>
          </w:rPr>
          <w:t xml:space="preserve">110 </w:t>
        </w:r>
        <w:proofErr w:type="spellStart"/>
        <w:r>
          <w:rPr>
            <w:sz w:val="28"/>
            <w:szCs w:val="28"/>
          </w:rPr>
          <w:t>мм</w:t>
        </w:r>
      </w:smartTag>
      <w:r>
        <w:rPr>
          <w:sz w:val="28"/>
          <w:szCs w:val="28"/>
        </w:rPr>
        <w:t>.рт.ст.,а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диастолическое</w:t>
      </w:r>
      <w:proofErr w:type="spellEnd"/>
      <w:r>
        <w:rPr>
          <w:sz w:val="28"/>
          <w:szCs w:val="28"/>
        </w:rPr>
        <w:t xml:space="preserve"> – 2\3 от него. С возрастом величина ударного объема увеличивается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ЧСС снижается , что говорит о росте резервных возможностей сердца.              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В период от 6-7 до 9 -10 лет значительно увеличивается масса  легких. Жизненная емкость легких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ЖЕЛ ) увеличивается с  1,40 – 1,60 до 2,20 – </w:t>
      </w:r>
      <w:smartTag w:uri="urn:schemas-microsoft-com:office:smarttags" w:element="metricconverter">
        <w:smartTagPr>
          <w:attr w:name="ProductID" w:val="2,50 л"/>
        </w:smartTagPr>
        <w:r>
          <w:rPr>
            <w:sz w:val="28"/>
            <w:szCs w:val="28"/>
          </w:rPr>
          <w:t>2,50 л</w:t>
        </w:r>
      </w:smartTag>
      <w:r>
        <w:rPr>
          <w:sz w:val="28"/>
          <w:szCs w:val="28"/>
        </w:rPr>
        <w:t xml:space="preserve">.  С  </w:t>
      </w: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jc w:val="center"/>
        <w:rPr>
          <w:sz w:val="32"/>
          <w:szCs w:val="32"/>
        </w:rPr>
      </w:pPr>
      <w:r>
        <w:rPr>
          <w:sz w:val="32"/>
          <w:szCs w:val="32"/>
        </w:rPr>
        <w:t>-7-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>увеличением  отмечается рост показателей потребления кислорода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 в условиях покоя , так  и при напряженной физической работе 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Важной особенностью детей младшего школьного возраста является динамика развития анализаторов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Так, зоны коры больших полушарий, имеющие отношение к двигательному анализатору, становятся уже достаточно зрелыми.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proofErr w:type="gramStart"/>
      <w:r>
        <w:rPr>
          <w:sz w:val="28"/>
          <w:szCs w:val="28"/>
        </w:rPr>
        <w:t>Вместе с тем тесных функциональных взаимоотношений между двигательным, зрительным и другими анализаторами пока еще нет.</w:t>
      </w:r>
      <w:proofErr w:type="gramEnd"/>
      <w:r>
        <w:rPr>
          <w:sz w:val="28"/>
          <w:szCs w:val="28"/>
        </w:rPr>
        <w:t xml:space="preserve"> В этом возрасте отмечается также недостаточная зрелость областей коры головного мозга, программирующих и контролирующих произвольные движения, что отражается как на освоении, так и на воспроизведении многих движений со сложной двигательной структурой.           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Для практики физического воспитания показатели функциональных возможностей детского организма являются ведущими критериями при выборе физических нагрузок, структуры двигательных действий, методов воздействий на организм.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Младший школьный возраст является наиболее благоприятным для развития многих физических способностей, о чем свидетельствуют средние </w:t>
      </w:r>
      <w:proofErr w:type="spellStart"/>
      <w:r>
        <w:rPr>
          <w:sz w:val="28"/>
          <w:szCs w:val="28"/>
        </w:rPr>
        <w:t>функционал</w:t>
      </w:r>
      <w:proofErr w:type="gram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ные</w:t>
      </w:r>
      <w:proofErr w:type="spellEnd"/>
      <w:r>
        <w:rPr>
          <w:sz w:val="28"/>
          <w:szCs w:val="28"/>
        </w:rPr>
        <w:t xml:space="preserve"> показатели детей младшего школьного возраста в покое и при максимальной нагрузке ( таблица 2 )</w:t>
      </w:r>
    </w:p>
    <w:p w:rsidR="00B0624E" w:rsidRDefault="00B0624E" w:rsidP="00B0624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При проведении занятий физическими упражнениями младшие школьники стараются подражать учителю, копировать его действия в процессе выполнения двигательных заданий. При этом мотивационной основой выполнения двигательных действий является желание не отстать от своих сверстников, получить поощрение от учителя или товарищей. </w:t>
      </w:r>
      <w:proofErr w:type="gramStart"/>
      <w:r>
        <w:rPr>
          <w:sz w:val="28"/>
          <w:szCs w:val="28"/>
        </w:rPr>
        <w:t>Для младших школьников характерны относительно быстрая смена эмоциональной активности и переход к пассивному состоянию.</w:t>
      </w:r>
      <w:proofErr w:type="gramEnd"/>
      <w:r>
        <w:rPr>
          <w:sz w:val="28"/>
          <w:szCs w:val="28"/>
        </w:rPr>
        <w:t xml:space="preserve"> Первая связана с тем, что высокая эмоциональная нагрузка, длительно воздействующая на ребенка, ведет к развитию процессов торможения в центральных зонах высших отделов нервной систем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охранительный рефлекс), а вторая низким уровнем общей физической работоспособности. Вместе с тем, они быстро восстанавливаются после нагрузок, что предопределяет необходимость в выборе оптимального чередования нагрузки и отдыха. Надо избегать длительного, монотонного выполнения однообразных двигательных действий, а также продолжительных эмоциональных напряжений.    </w:t>
      </w:r>
      <w:r>
        <w:rPr>
          <w:b/>
          <w:sz w:val="28"/>
          <w:szCs w:val="28"/>
        </w:rPr>
        <w:t xml:space="preserve">   </w:t>
      </w: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Возрастные предпосылки спортивных способностей.</w:t>
      </w:r>
      <w:r>
        <w:rPr>
          <w:sz w:val="28"/>
          <w:szCs w:val="28"/>
        </w:rPr>
        <w:t xml:space="preserve">          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Развитие спортивных способностей начинается у каждого  человека практически с момента рождения. Насыщенный движением образ  жизни и </w:t>
      </w:r>
      <w:r>
        <w:rPr>
          <w:sz w:val="28"/>
          <w:szCs w:val="28"/>
        </w:rPr>
        <w:lastRenderedPageBreak/>
        <w:t xml:space="preserve">создает оптимальные условия  для развития двигательных способностей. В  жизни  человека есть так называемые </w:t>
      </w:r>
      <w:proofErr w:type="spellStart"/>
      <w:r>
        <w:rPr>
          <w:sz w:val="28"/>
          <w:szCs w:val="28"/>
        </w:rPr>
        <w:t>сензитивные</w:t>
      </w:r>
      <w:proofErr w:type="spellEnd"/>
      <w:r>
        <w:rPr>
          <w:sz w:val="28"/>
          <w:szCs w:val="28"/>
        </w:rPr>
        <w:t xml:space="preserve"> периоды, когда наиболее эффективно  развиваются совершенно определенные компоненты. Так принято считать, что ловкость   и координация движений развиваются особенно очевидно в 7- 9 лет, быстрота – в 10 – 12 лет, скоростно-силовые качества складываются  в 13 – 14 лет, выносливость и сила -   в  15 – 16 лет, а с 17  лет совершенствование тех показателей, которые были достигнуты ранее. Для тех, кто хочет познакомиться с более строгим хронологическим делением поэтапного развития способностей 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 таблицу 3.</w:t>
      </w:r>
    </w:p>
    <w:p w:rsidR="00B0624E" w:rsidRDefault="00B0624E" w:rsidP="00B0624E">
      <w:pPr>
        <w:jc w:val="center"/>
        <w:rPr>
          <w:sz w:val="32"/>
          <w:szCs w:val="32"/>
        </w:rPr>
      </w:pPr>
      <w:r>
        <w:rPr>
          <w:sz w:val="32"/>
          <w:szCs w:val="32"/>
        </w:rPr>
        <w:t>-8-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Рассмотрим развитие двигательных качеств у детей младшего школьного  во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раста</w:t>
      </w:r>
      <w:proofErr w:type="spellEnd"/>
      <w:r>
        <w:rPr>
          <w:sz w:val="28"/>
          <w:szCs w:val="28"/>
        </w:rPr>
        <w:t xml:space="preserve"> 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B0624E" w:rsidRDefault="00B0624E" w:rsidP="00B0624E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Координационные способности: </w:t>
      </w:r>
      <w:r>
        <w:rPr>
          <w:sz w:val="28"/>
          <w:szCs w:val="28"/>
        </w:rPr>
        <w:t>а) точность  пространственных перемещений увеличивается с 7  до 12 ле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воспроизведение поз человека и т. д.)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>б) точность воспроизведения мышечных усилий нарастает с  8 лет; возможность оценивать вес предмета с 8 до 10 лет, а воспроизводить заданную величину мышечного усилия – после 11 лет</w:t>
      </w:r>
    </w:p>
    <w:p w:rsidR="00B0624E" w:rsidRDefault="00B0624E" w:rsidP="00B0624E">
      <w:pPr>
        <w:rPr>
          <w:sz w:val="28"/>
          <w:szCs w:val="28"/>
        </w:rPr>
      </w:pPr>
      <w:r>
        <w:rPr>
          <w:i/>
          <w:sz w:val="28"/>
          <w:szCs w:val="28"/>
        </w:rPr>
        <w:t>Гибкость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 6 до 8 лет и от 9 до 10-11 лет. У девочек показатели гибкости выше на 20-30%, чем у мальчиков.</w:t>
      </w:r>
    </w:p>
    <w:p w:rsidR="00B0624E" w:rsidRDefault="00B0624E" w:rsidP="00B0624E">
      <w:pPr>
        <w:rPr>
          <w:sz w:val="28"/>
          <w:szCs w:val="28"/>
        </w:rPr>
      </w:pPr>
      <w:r>
        <w:rPr>
          <w:i/>
          <w:sz w:val="28"/>
          <w:szCs w:val="28"/>
        </w:rPr>
        <w:t>Быстрота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10-12 лет. </w:t>
      </w:r>
      <w:proofErr w:type="gramStart"/>
      <w:r>
        <w:rPr>
          <w:sz w:val="28"/>
          <w:szCs w:val="28"/>
        </w:rPr>
        <w:t>Характеризуется минимальным временем от подачи какого-либо сигала</w:t>
      </w:r>
      <w:proofErr w:type="gramEnd"/>
      <w:r>
        <w:rPr>
          <w:sz w:val="28"/>
          <w:szCs w:val="28"/>
        </w:rPr>
        <w:t xml:space="preserve"> до начала выполнения движения и представляет собой сенсорную реакцию.</w:t>
      </w:r>
    </w:p>
    <w:p w:rsidR="00B0624E" w:rsidRDefault="00B0624E" w:rsidP="00B0624E">
      <w:pPr>
        <w:rPr>
          <w:sz w:val="28"/>
          <w:szCs w:val="28"/>
        </w:rPr>
      </w:pPr>
      <w:r>
        <w:rPr>
          <w:i/>
          <w:sz w:val="28"/>
          <w:szCs w:val="28"/>
        </w:rPr>
        <w:t>Скоростно-силовые способности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 мальчиков от 10 до 11 лет, у девочек от 9 до 10 лет. Обусловлено биологическим созреванием организма.</w:t>
      </w:r>
    </w:p>
    <w:p w:rsidR="00B0624E" w:rsidRDefault="00B0624E" w:rsidP="00B0624E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Сила </w:t>
      </w:r>
      <w:proofErr w:type="gramStart"/>
      <w:r>
        <w:rPr>
          <w:i/>
          <w:sz w:val="28"/>
          <w:szCs w:val="28"/>
        </w:rPr>
        <w:t>: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обственно силовые способности ( удержание тела и его звеньев в пространстве, сохранение поз при воздействии на человека внешних сил ) у мальчиков от 9 до 12 лет, у девочек от 10 до 12 лет.</w:t>
      </w:r>
    </w:p>
    <w:p w:rsidR="00B0624E" w:rsidRDefault="00B0624E" w:rsidP="00B0624E">
      <w:pPr>
        <w:rPr>
          <w:sz w:val="28"/>
          <w:szCs w:val="28"/>
        </w:rPr>
      </w:pPr>
      <w:r>
        <w:rPr>
          <w:i/>
          <w:sz w:val="28"/>
          <w:szCs w:val="28"/>
        </w:rPr>
        <w:t>Выносливость :</w:t>
      </w:r>
      <w:r>
        <w:rPr>
          <w:sz w:val="28"/>
          <w:szCs w:val="28"/>
        </w:rPr>
        <w:t xml:space="preserve"> выносливость в условиях </w:t>
      </w:r>
      <w:proofErr w:type="spellStart"/>
      <w:r>
        <w:rPr>
          <w:sz w:val="28"/>
          <w:szCs w:val="28"/>
        </w:rPr>
        <w:t>субмаксимальных</w:t>
      </w:r>
      <w:proofErr w:type="spellEnd"/>
      <w:r>
        <w:rPr>
          <w:sz w:val="28"/>
          <w:szCs w:val="28"/>
        </w:rPr>
        <w:t xml:space="preserve"> нагрузок у мальчиков с 10 лет, у девочек с 9 лет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условиях больших нагрузок  у мальчиков с 8 до 11 лет, у девочек с 9 до 11 лет, в условиях умеренных нагрузок у мальчиков 8-10 лет, у девочек 7-9 лет.</w:t>
      </w: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Показание двигательных каче</w:t>
      </w:r>
      <w:proofErr w:type="gramStart"/>
      <w:r>
        <w:rPr>
          <w:sz w:val="28"/>
          <w:szCs w:val="28"/>
        </w:rPr>
        <w:t>ств в пр</w:t>
      </w:r>
      <w:proofErr w:type="gramEnd"/>
      <w:r>
        <w:rPr>
          <w:sz w:val="28"/>
          <w:szCs w:val="28"/>
        </w:rPr>
        <w:t xml:space="preserve">оцессе возрастного развития изменяются от 7 до 18 лет таким образом: 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>примерно одинаковый прирост получает быстрот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от 11 до 25 % и скоростная сила могут возрасти практически вдовое- на 100-120%.</w:t>
      </w: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Гигиеническая характеристика двигательных качеств.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  Определенное гигиеническое значение имеет гибкость. Тренировка этого двигательного качества улучшает функцию и подвижность суставов, предотвращает развитие их заболеваний. При упражнениях на гибкость эффективным воздействиям подвергаются мышцы, сухожилия, связки, суставные хрящи, сумки. Активизируется периферическое </w:t>
      </w:r>
      <w:proofErr w:type="spellStart"/>
      <w:r>
        <w:rPr>
          <w:sz w:val="28"/>
          <w:szCs w:val="28"/>
        </w:rPr>
        <w:t>кров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лимфообращение</w:t>
      </w:r>
      <w:proofErr w:type="spellEnd"/>
      <w:r>
        <w:rPr>
          <w:sz w:val="28"/>
          <w:szCs w:val="28"/>
        </w:rPr>
        <w:t>, массажному воздействию подвергаются внутренние органы.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Развитие скоростно-силовых качеств и координации движений стимулирует функцию нервной системы и оказывает благоприятное действие на мышечную, костную, </w:t>
      </w:r>
      <w:proofErr w:type="spellStart"/>
      <w:r>
        <w:rPr>
          <w:sz w:val="28"/>
          <w:szCs w:val="28"/>
        </w:rPr>
        <w:t>сердечно-сосудистую</w:t>
      </w:r>
      <w:proofErr w:type="spellEnd"/>
      <w:r>
        <w:rPr>
          <w:sz w:val="28"/>
          <w:szCs w:val="28"/>
        </w:rPr>
        <w:t>, дыхательную системы, на функцию внутренних органов.</w:t>
      </w:r>
      <w:proofErr w:type="gramEnd"/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 Координация движений имеет важное прикладное значение в профессиональной деятельности и необходима при занятиях всеми физическими упражнениями. Она способствует профилактике травматизма, особенно при сложных упражнениях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 таблицу № 4).</w:t>
      </w: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jc w:val="center"/>
        <w:rPr>
          <w:b/>
          <w:sz w:val="28"/>
          <w:szCs w:val="28"/>
        </w:rPr>
      </w:pPr>
    </w:p>
    <w:p w:rsidR="00B0624E" w:rsidRDefault="00B0624E" w:rsidP="00B0624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>9-</w:t>
      </w:r>
    </w:p>
    <w:p w:rsidR="00B0624E" w:rsidRDefault="00B0624E" w:rsidP="00B06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Современные подходы преподавания уроков физической культуры в начальной школе.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« В каждом маленьком ребенке, 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и в мальчишке, и в девчонке,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есть по двести грамм взрывчатки 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или даже полкило.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Должен он скакать и прыгать,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все хватать, ногами дрыгать,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а иначе он взорвется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не известно от чего».</w:t>
      </w: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   Эта забавная песенка из мультфильма имеет совершенно, реальную физиологическую первооснову, которая свойственна детям дошкольного и младшего школьного возраст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интенсивную двигательную активность. Все родители и педагоги знают, как не легко находится в абсолютном покое, попытки обуздать его подвижность порой приводят к совершенно противоположном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взрывному-результату. Поэтому лучшим регулятором моторики действий ребенка является их оформление в виде спортивно-гимнастических занятий. Ни один школьный предмет не имеет столь разнообразных условий осуществления учебного процесса, как физическая культура.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   С детьми надо возможно больше играть, так как в играх раскрывается все богатство разнообразных движений. На уроках физической культуры можно использовать спортивно-игровые проекты.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  Спортивно-игровые проекты представляют собой целостный фрагмент системы физической культуры начальной школы. Эти проекты позволяют специалистам адаптировать каждый прое</w:t>
      </w:r>
      <w:proofErr w:type="gramStart"/>
      <w:r>
        <w:rPr>
          <w:sz w:val="28"/>
          <w:szCs w:val="28"/>
        </w:rPr>
        <w:t>кт к  сп</w:t>
      </w:r>
      <w:proofErr w:type="gramEnd"/>
      <w:r>
        <w:rPr>
          <w:sz w:val="28"/>
          <w:szCs w:val="28"/>
        </w:rPr>
        <w:t xml:space="preserve">ецифике своего учебного процесса, условиям и целям обучения, увеличивать или уменьшать количество учебных часов, вносить изменение в содержание учебного </w:t>
      </w:r>
      <w:r>
        <w:rPr>
          <w:sz w:val="28"/>
          <w:szCs w:val="28"/>
        </w:rPr>
        <w:lastRenderedPageBreak/>
        <w:t>материала, обогащать игровой замысел и спортивную перспективу проекта. В спортивных проектах реализуется важные педагогические условия: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- Выход за ограниченные рамки физической подготовке и создание атмосферы культурно-спортивной деятельности, направленной также и на духовное развитие детей.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- Конкретизация проекта применительно к данной четверти и виду спорта.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- Конкретизация общих установок в смысловой ориентации определенного комплекса уроков.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- Перевод знаний, умений, навыков из цели образования в средства развития способностей и формирование личности младших школьников.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- Изменение внутренней позиции учащихся, проживания ими учебно-спортивного процесса в роли активного участника.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- Возможность занять инициативную позицию, открывающую путь к самовоспитанию.</w:t>
      </w:r>
    </w:p>
    <w:p w:rsidR="00B0624E" w:rsidRDefault="00B0624E" w:rsidP="00B0624E">
      <w:pPr>
        <w:jc w:val="center"/>
        <w:rPr>
          <w:sz w:val="32"/>
          <w:szCs w:val="32"/>
        </w:rPr>
      </w:pPr>
      <w:r>
        <w:rPr>
          <w:sz w:val="32"/>
          <w:szCs w:val="32"/>
        </w:rPr>
        <w:t>-10-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 На первом этапе работы над спортивно-игровым проектом определяются организующие элементы проекта и его </w:t>
      </w:r>
      <w:proofErr w:type="spellStart"/>
      <w:r>
        <w:rPr>
          <w:sz w:val="28"/>
          <w:szCs w:val="28"/>
        </w:rPr>
        <w:t>мотивационно-целевая</w:t>
      </w:r>
      <w:proofErr w:type="spellEnd"/>
      <w:r>
        <w:rPr>
          <w:sz w:val="28"/>
          <w:szCs w:val="28"/>
        </w:rPr>
        <w:t xml:space="preserve"> основа;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- Определяются назначение проекта, ведущая учебная тема и название проекта.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- Устанавливается объем проекта в учебных часах.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- Разрабатывается педагогическая структура проекта, включающая две части: смысловую ориентацию и основные средства реализации проекта.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Второй этап предполагает следующую последовательность: разрабатывается игровой замысел проекта с учетом культурных традиций, запросов семьи и общества, а так же строится игровой сюжет. Игровой сюжет выстраивается таким образом, что с первого урока детям задается понятная для них привлекательная игровая цель.</w:t>
      </w:r>
    </w:p>
    <w:p w:rsidR="00B0624E" w:rsidRDefault="00B0624E" w:rsidP="00B0624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0624E" w:rsidRDefault="00B0624E" w:rsidP="00B0624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Организация и проведение сюжетно-ролевых уроков по физической культуре в начальной школе.</w:t>
      </w:r>
    </w:p>
    <w:p w:rsidR="00B0624E" w:rsidRDefault="00B0624E" w:rsidP="00B0624E">
      <w:pPr>
        <w:rPr>
          <w:b/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Игровой мето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основной в начальной школе. Он придает учебно-познавательному процессу привлекательную игровую форму с введением в нее одного или нескольких игровых элементов. Ими являются: игровой сюжет, имитация, ролевые ситуации, соревнования с соблюдением определенных правил игры для достижения поставленной цели. Игра становится тем доступным средством, которое способствует более быстрому овладению знаниями, умениями и навыками по предмету « физическая культура». Как свидетельствует опыт, сюжетные игры приносят наибольшую пользу тогда, когда они соответствуют умственному и физическому развитию ребенка и проводятся в наиболее благоприятных условиях. Каждая игра включает в себя определение задач для класса в целом и для отдельных команд. Сигналом для начала игры служат звуковые и зрительные сигналы. На уроках с сюжетными играми необходимо особое внимание уделять вопросу нагрузки в занятиях, </w:t>
      </w:r>
      <w:proofErr w:type="gramStart"/>
      <w:r>
        <w:rPr>
          <w:sz w:val="28"/>
          <w:szCs w:val="28"/>
        </w:rPr>
        <w:t>избегать переутомление</w:t>
      </w:r>
      <w:proofErr w:type="gramEnd"/>
      <w:r>
        <w:rPr>
          <w:sz w:val="28"/>
          <w:szCs w:val="28"/>
        </w:rPr>
        <w:t xml:space="preserve"> детей, внимательно следить за правильной расстановкой спортивных снарядов и инвентаря. Участвуя в сюжетных играх, дети имитируют определенные явления или события, выступают в роли взрослых. В ходе этих игр дети закрепляют навыки по физической культуре.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Педагогическая ценность сюжетных уроков состоит в том, что перед учителем во время игры раскрывается характер ребенка, развивается творчество детей, повышается активность и интерес к занятиям. 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Примерное распределение сюжетных игр в течение учебного года может быть таким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 таблицу № 5).</w:t>
      </w: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jc w:val="center"/>
        <w:rPr>
          <w:sz w:val="32"/>
          <w:szCs w:val="32"/>
        </w:rPr>
      </w:pPr>
      <w:r>
        <w:rPr>
          <w:sz w:val="32"/>
          <w:szCs w:val="32"/>
        </w:rPr>
        <w:t>-11-</w:t>
      </w:r>
    </w:p>
    <w:p w:rsidR="00B0624E" w:rsidRDefault="00B0624E" w:rsidP="00B0624E">
      <w:pPr>
        <w:jc w:val="center"/>
        <w:rPr>
          <w:sz w:val="32"/>
          <w:szCs w:val="32"/>
        </w:rPr>
      </w:pPr>
    </w:p>
    <w:p w:rsidR="00B0624E" w:rsidRDefault="00B0624E" w:rsidP="00B0624E">
      <w:pPr>
        <w:jc w:val="center"/>
        <w:rPr>
          <w:sz w:val="32"/>
          <w:szCs w:val="32"/>
        </w:rPr>
      </w:pPr>
    </w:p>
    <w:p w:rsidR="00B0624E" w:rsidRDefault="00B0624E" w:rsidP="00B0624E">
      <w:pPr>
        <w:jc w:val="center"/>
        <w:rPr>
          <w:sz w:val="32"/>
          <w:szCs w:val="32"/>
        </w:rPr>
      </w:pPr>
      <w:r>
        <w:rPr>
          <w:sz w:val="32"/>
          <w:szCs w:val="32"/>
        </w:rPr>
        <w:t>Заключение.</w:t>
      </w: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>Специфические особенности урока физической культуры создают благоприятные возможности для воспитания  нравственных, морально-волевых качеств, культуры поведения. Использовать эти возможности  надо с первого урока.  Но при этом надо обязательно учитывать, что для формирования образцового морально-нравственного  поведения только лишь знаний о 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« можно» и что « нельзя» , недостаточно. Как  показывает опыт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нередко дети теоретически знают ,как надо себя вести, а в жизни этих правил не придерживаются. Поэтому задача состоит в такой организации занятий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помощью которой  обеспечивалось бы эффективное  воспитание  у школьников  морально- нравственных качеств в процессе коллективных действий, где эти качества  необходимо все время проявлять. Коллективные занятия физической культурой дают возможность детям практически реализовать   правила морально-нравственного поведения в ходе  совместных  действий класса, группы,  команды. Именно здесь учащиеся на личном опыте убеждаются, что успех  общего дела зависит от организованности, дисциплинированности, взаимопомощи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 морально- волевых усилий, проявленных каждым членом коллектива.                                                                    Важно как можно раньше сформировать у младших школьников  представления о физкультурных занятиях как такой деятельности, в которой необходимо  преодолевать определенные трудности, проявлять трудолюбие.                                  В младших классах начинается путь   наших детей в мир знаний, в мир постоянного физического  совершенствования…И чем четче  будет проложен  этот путь школьными педагогами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тем   быстрее     и успешнее учащиеся достигнут   поставленных целей. Значительную лепту в </w:t>
      </w:r>
      <w:r>
        <w:rPr>
          <w:sz w:val="28"/>
          <w:szCs w:val="28"/>
        </w:rPr>
        <w:lastRenderedPageBreak/>
        <w:t xml:space="preserve">это исключительно важное дело должны   внести учителя физической культуры, которых по праву называют учителями  здоровья. </w:t>
      </w: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jc w:val="center"/>
        <w:rPr>
          <w:sz w:val="32"/>
          <w:szCs w:val="32"/>
        </w:rPr>
      </w:pPr>
      <w:r>
        <w:rPr>
          <w:sz w:val="32"/>
          <w:szCs w:val="32"/>
        </w:rPr>
        <w:t>-12-</w:t>
      </w:r>
    </w:p>
    <w:p w:rsidR="00B0624E" w:rsidRDefault="00B0624E" w:rsidP="00B0624E">
      <w:pPr>
        <w:jc w:val="center"/>
        <w:rPr>
          <w:sz w:val="32"/>
          <w:szCs w:val="32"/>
        </w:rPr>
      </w:pPr>
    </w:p>
    <w:p w:rsidR="00B0624E" w:rsidRDefault="00B0624E" w:rsidP="00B0624E">
      <w:pPr>
        <w:jc w:val="center"/>
        <w:rPr>
          <w:sz w:val="32"/>
          <w:szCs w:val="32"/>
        </w:rPr>
      </w:pPr>
      <w:r>
        <w:rPr>
          <w:sz w:val="32"/>
          <w:szCs w:val="32"/>
        </w:rPr>
        <w:t>Литература.</w:t>
      </w:r>
    </w:p>
    <w:p w:rsidR="00B0624E" w:rsidRDefault="00B0624E" w:rsidP="00B0624E">
      <w:pPr>
        <w:jc w:val="center"/>
        <w:rPr>
          <w:sz w:val="32"/>
          <w:szCs w:val="32"/>
        </w:rPr>
      </w:pP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Я. С. </w:t>
      </w:r>
      <w:proofErr w:type="spellStart"/>
      <w:r>
        <w:rPr>
          <w:sz w:val="28"/>
          <w:szCs w:val="28"/>
        </w:rPr>
        <w:t>Вайнбаум</w:t>
      </w:r>
      <w:proofErr w:type="spellEnd"/>
      <w:r>
        <w:rPr>
          <w:sz w:val="28"/>
          <w:szCs w:val="28"/>
        </w:rPr>
        <w:t xml:space="preserve"> « Гигиена физического воспитания»  М. Просвещения, 1986.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В.М. </w:t>
      </w:r>
      <w:proofErr w:type="spellStart"/>
      <w:r>
        <w:rPr>
          <w:sz w:val="28"/>
          <w:szCs w:val="28"/>
        </w:rPr>
        <w:t>Качашкин</w:t>
      </w:r>
      <w:proofErr w:type="spellEnd"/>
      <w:r>
        <w:rPr>
          <w:sz w:val="28"/>
          <w:szCs w:val="28"/>
        </w:rPr>
        <w:t xml:space="preserve"> «Физическое воспитание в начальной школе» 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М, Просвещение 1983.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Ю.Ф. </w:t>
      </w:r>
      <w:proofErr w:type="spellStart"/>
      <w:r>
        <w:rPr>
          <w:sz w:val="28"/>
          <w:szCs w:val="28"/>
        </w:rPr>
        <w:t>Курамшин</w:t>
      </w:r>
      <w:proofErr w:type="spellEnd"/>
      <w:r>
        <w:rPr>
          <w:sz w:val="28"/>
          <w:szCs w:val="28"/>
        </w:rPr>
        <w:t xml:space="preserve">, В.П. Поповский «Найдите свой талант» </w:t>
      </w:r>
      <w:proofErr w:type="spellStart"/>
      <w:r>
        <w:rPr>
          <w:sz w:val="28"/>
          <w:szCs w:val="28"/>
        </w:rPr>
        <w:t>Ленинздат</w:t>
      </w:r>
      <w:proofErr w:type="spellEnd"/>
      <w:r>
        <w:rPr>
          <w:sz w:val="28"/>
          <w:szCs w:val="28"/>
        </w:rPr>
        <w:t>, 1987.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О.С. Макарова «Игра, спорт, диалог физической культуре в начальной школе» 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М, Школьная пресса, 2002. 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А.П. Матвеев, С.Б. Мельников «Методика физического воспитания 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 основами теории» М, Просвещение, 1991.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М.А. Давыдова «Родителям и </w:t>
      </w:r>
      <w:proofErr w:type="gramStart"/>
      <w:r>
        <w:rPr>
          <w:sz w:val="28"/>
          <w:szCs w:val="28"/>
        </w:rPr>
        <w:t>педагогам» Ж</w:t>
      </w:r>
      <w:proofErr w:type="gramEnd"/>
      <w:r>
        <w:rPr>
          <w:sz w:val="28"/>
          <w:szCs w:val="28"/>
        </w:rPr>
        <w:t>, «Ф.к. в школе» 1991, №3.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>В.Н. Масленикова Ж, «Ф.к. в школе» 1995, №2.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И.В. Присяжнюк «Уроки с сюжетными играми» Ж, «Ф.к. в школе» 1989, №5.                                                                                  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Ш.А. </w:t>
      </w:r>
      <w:proofErr w:type="spellStart"/>
      <w:r>
        <w:rPr>
          <w:sz w:val="28"/>
          <w:szCs w:val="28"/>
        </w:rPr>
        <w:t>Шахшаев</w:t>
      </w:r>
      <w:proofErr w:type="spellEnd"/>
      <w:r>
        <w:rPr>
          <w:sz w:val="28"/>
          <w:szCs w:val="28"/>
        </w:rPr>
        <w:t xml:space="preserve"> Ж, «Ф.к. в школе» 1990, №11.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>Журнал «Ф.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в школе» 1987, №6.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     Федеральный закон «О физической культуре и спорте в Российской Федерации», Российская газета, 1999.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     Письмо </w:t>
      </w:r>
      <w:proofErr w:type="spellStart"/>
      <w:r>
        <w:rPr>
          <w:sz w:val="28"/>
          <w:szCs w:val="28"/>
        </w:rPr>
        <w:t>Депортамента</w:t>
      </w:r>
      <w:proofErr w:type="spellEnd"/>
      <w:r>
        <w:rPr>
          <w:sz w:val="28"/>
          <w:szCs w:val="28"/>
        </w:rPr>
        <w:t xml:space="preserve"> общего среднего образования </w:t>
      </w:r>
      <w:proofErr w:type="spellStart"/>
      <w:r>
        <w:rPr>
          <w:sz w:val="28"/>
          <w:szCs w:val="28"/>
        </w:rPr>
        <w:t>Минобразование</w:t>
      </w:r>
      <w:proofErr w:type="spellEnd"/>
      <w:r>
        <w:rPr>
          <w:sz w:val="28"/>
          <w:szCs w:val="28"/>
        </w:rPr>
        <w:t xml:space="preserve"> РФ от 14.05.1999г. №717\11-12 «О преподавании физической культуры в общеобразовательных учреждениях в 1999\2000 учебном году» Вестник образования, ноябрь 99. </w:t>
      </w: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p w:rsidR="00B0624E" w:rsidRDefault="00B0624E" w:rsidP="00B0624E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«</w:t>
      </w:r>
      <w:r>
        <w:rPr>
          <w:b/>
          <w:i/>
          <w:sz w:val="28"/>
          <w:szCs w:val="28"/>
        </w:rPr>
        <w:t>СОРЕВНОВАНИЕ РЕСПУБЛИК».</w:t>
      </w:r>
    </w:p>
    <w:p w:rsidR="00B0624E" w:rsidRDefault="00B0624E" w:rsidP="00B0624E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Данная сюжетная игра проводится в 4 классе. 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       Задачи: </w:t>
      </w:r>
    </w:p>
    <w:p w:rsidR="00B0624E" w:rsidRDefault="00B0624E" w:rsidP="00B0624E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Содействовать воспитанию у детей чувство дружбы, </w:t>
      </w:r>
    </w:p>
    <w:p w:rsidR="00B0624E" w:rsidRDefault="00B0624E" w:rsidP="00B0624E">
      <w:pPr>
        <w:ind w:left="8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коллективизма и интернационализма.</w:t>
      </w:r>
    </w:p>
    <w:p w:rsidR="00B0624E" w:rsidRDefault="00B0624E" w:rsidP="00B0624E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Закрепить комплекс упражнений с флажками.</w:t>
      </w:r>
    </w:p>
    <w:p w:rsidR="00B0624E" w:rsidRDefault="00B0624E" w:rsidP="00B0624E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Повторить технику бега и метания малого мяча в цель и на дальность.</w:t>
      </w:r>
    </w:p>
    <w:p w:rsidR="00B0624E" w:rsidRDefault="00B0624E" w:rsidP="00B0624E">
      <w:pPr>
        <w:ind w:left="855"/>
        <w:rPr>
          <w:sz w:val="28"/>
          <w:szCs w:val="28"/>
        </w:rPr>
      </w:pPr>
      <w:r>
        <w:rPr>
          <w:sz w:val="28"/>
          <w:szCs w:val="28"/>
        </w:rPr>
        <w:t xml:space="preserve">    Оборудование и инвентарь: флажки, теннисные мячи, два щита для метания в цель.</w:t>
      </w:r>
    </w:p>
    <w:p w:rsidR="00B0624E" w:rsidRDefault="00B0624E" w:rsidP="00B0624E">
      <w:pPr>
        <w:ind w:left="855"/>
        <w:rPr>
          <w:sz w:val="28"/>
          <w:szCs w:val="28"/>
        </w:rPr>
      </w:pPr>
      <w:r>
        <w:rPr>
          <w:sz w:val="28"/>
          <w:szCs w:val="28"/>
        </w:rPr>
        <w:t xml:space="preserve">    Место проведения: Спорт. Площадка или спорт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ал.</w:t>
      </w:r>
    </w:p>
    <w:p w:rsidR="00B0624E" w:rsidRDefault="00B0624E" w:rsidP="00B0624E">
      <w:pPr>
        <w:ind w:left="85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>В начале урока учитель рассказывает  о проведении молодежных и юношеских игр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 успехах советских спортсменов в международных соревнования чемпионатах мира и Европы, Олимпийских играх. Сообщает, что на данном уроке будет проведена спартакиада класса,   где каждый ученик, борясь за личное первенство, будет защищать честь одной из своих  республик.  Аккордом звучит речитатив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Дружно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весело, как надо, мы начнем спартакиаду.» Передвигаясь в колонне по одному, все дети получают по два флажка.                                                                                                                          Упражнения с  флажками:                                                                                                                  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proofErr w:type="gramStart"/>
      <w:r>
        <w:rPr>
          <w:sz w:val="28"/>
          <w:szCs w:val="28"/>
        </w:rPr>
        <w:t xml:space="preserve">И. п. – о. с. Флажки внизу.1.- флажки в стороны. 2.- флажки вверх, подняться на носках. 3.- флажки в стороны,  опуститься на всю ступню. 4.- и. п.                                     </w:t>
      </w:r>
      <w:proofErr w:type="gramEnd"/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proofErr w:type="gramStart"/>
      <w:r>
        <w:rPr>
          <w:sz w:val="28"/>
          <w:szCs w:val="28"/>
        </w:rPr>
        <w:t xml:space="preserve">И. п.-о. с.1.-правый флажок в сторону, смотреть на него,2.- то же в левую.3.- скрестить флажки над головой, 4.- и. п.                                                                                           </w:t>
      </w:r>
      <w:proofErr w:type="gramEnd"/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3.     </w:t>
      </w:r>
      <w:proofErr w:type="gramStart"/>
      <w:r>
        <w:rPr>
          <w:sz w:val="28"/>
          <w:szCs w:val="28"/>
        </w:rPr>
        <w:t>И. п.-о.с. 1.- флажки вверх, правую назад на носок, прогнуться,2.-и. п.,3.-то же с   левой, 4.- и. п.                                                                                                                               4.И.п.-о. с. 1-2- наклон вперед, флажки в стороны,3-4- и. п.                                                         5.</w:t>
      </w:r>
      <w:proofErr w:type="gramEnd"/>
      <w:r>
        <w:rPr>
          <w:sz w:val="28"/>
          <w:szCs w:val="28"/>
        </w:rPr>
        <w:t>-И.п.- о.с. 1-2- приседая на носках, флажки вперед,3-4-и.п.                                                        6.-И.п.- стойка ноги врозь, флажки внизу.1.- поворот туловища вправо, флажки в стороны. 2.- и.п. 3.- поворот туловища влево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флажки в стороны. 4. – и.п.                                  </w:t>
      </w:r>
    </w:p>
    <w:p w:rsidR="00B0624E" w:rsidRDefault="00B0624E" w:rsidP="00B0624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7.И.п.- о.с. 1.- выпад правой, флажки вверх, прогнуться. 2.- и.п. 3.- то же левой. 4.- и.п.                                                                                                                                                    8.И.п..-о.с. 1.-  прыжком ноги врозь, флажки в стороны. 2.- прыжком ноги вместе, флажки вниз.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Комплекс завершается ходьбой  на месте, флажки  вниз.                                                                   Учащиеся выстраиваются в одну шеренгу и рассчитываются на количество республик. Каждая команда выбирает капитана. Команды строятся в колонны. Учитель дает название каждой команд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можно изготовить планшеты с их названием)                                                                                                                                        Сначала проходит парад участников. На первом этапе соревнований можно провести для разминки бег в среднем темпе с преодолением небольших препятствий. Затем  организуются соревнования в беге на  155-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</w:rPr>
          <w:t>20 м</w:t>
        </w:r>
      </w:smartTag>
      <w:r>
        <w:rPr>
          <w:sz w:val="28"/>
          <w:szCs w:val="28"/>
        </w:rPr>
        <w:t xml:space="preserve"> (в  зале) </w:t>
      </w:r>
      <w:r>
        <w:rPr>
          <w:sz w:val="28"/>
          <w:szCs w:val="28"/>
        </w:rPr>
        <w:lastRenderedPageBreak/>
        <w:t xml:space="preserve">или на 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  <w:szCs w:val="28"/>
          </w:rPr>
          <w:t xml:space="preserve">30 </w:t>
        </w:r>
        <w:proofErr w:type="gramStart"/>
        <w:r>
          <w:rPr>
            <w:sz w:val="28"/>
            <w:szCs w:val="28"/>
          </w:rPr>
          <w:t>м</w:t>
        </w:r>
      </w:smartTag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на открытой  площадке). Вначале выявляются победители    забегов,     затем в дополнительных  стартах определяются места каждого участника. Второй этап соревновани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метание малого мяча в цель( если  в зале) или метание малого мяча на  дальность. В зачет идут лучшие результаты среди девочек и  среди мальчиков. Подсчет очков проводится по олимпийской системе:1 место-7 очков, 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2место-5, 3 место-4,4 место-3, 5 место-2, 6 место-1.                                                                      </w:t>
      </w: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По окончанию соревнований участники выстраиваются в шеренгу в соответствии с занятыми местами. Учитель еще раз напоминает о значении спорта в жизни. Урок завершается награждением победителей соревнований.</w:t>
      </w: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rPr>
          <w:sz w:val="28"/>
          <w:szCs w:val="28"/>
        </w:rPr>
      </w:pPr>
    </w:p>
    <w:p w:rsidR="00B0624E" w:rsidRDefault="00B0624E" w:rsidP="00B0624E">
      <w:pPr>
        <w:jc w:val="center"/>
        <w:rPr>
          <w:sz w:val="32"/>
        </w:rPr>
      </w:pPr>
    </w:p>
    <w:p w:rsidR="00B0624E" w:rsidRDefault="00B0624E" w:rsidP="00B0624E">
      <w:pPr>
        <w:jc w:val="center"/>
        <w:rPr>
          <w:sz w:val="32"/>
        </w:rPr>
      </w:pPr>
      <w:r>
        <w:rPr>
          <w:sz w:val="32"/>
        </w:rPr>
        <w:t>-13-</w:t>
      </w:r>
    </w:p>
    <w:p w:rsidR="00B0624E" w:rsidRDefault="00B0624E" w:rsidP="00B0624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</w:t>
      </w:r>
    </w:p>
    <w:p w:rsidR="00B0624E" w:rsidRDefault="00B0624E" w:rsidP="00B0624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Т а б л и </w:t>
      </w:r>
      <w:proofErr w:type="spellStart"/>
      <w:proofErr w:type="gramStart"/>
      <w:r>
        <w:rPr>
          <w:sz w:val="28"/>
        </w:rPr>
        <w:t>ц</w:t>
      </w:r>
      <w:proofErr w:type="spellEnd"/>
      <w:proofErr w:type="gramEnd"/>
      <w:r>
        <w:rPr>
          <w:sz w:val="28"/>
        </w:rPr>
        <w:t xml:space="preserve"> а 1</w:t>
      </w:r>
    </w:p>
    <w:p w:rsidR="00B0624E" w:rsidRDefault="00B0624E" w:rsidP="00B0624E">
      <w:pPr>
        <w:pStyle w:val="ad"/>
      </w:pPr>
      <w:r>
        <w:t>Средние показатели физического развития детей младшего школьного возраста</w:t>
      </w:r>
    </w:p>
    <w:p w:rsidR="00B0624E" w:rsidRDefault="00B0624E" w:rsidP="00B0624E">
      <w:pPr>
        <w:pStyle w:val="ad"/>
      </w:pPr>
    </w:p>
    <w:tbl>
      <w:tblPr>
        <w:tblW w:w="0" w:type="auto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7"/>
        <w:gridCol w:w="745"/>
        <w:gridCol w:w="1595"/>
        <w:gridCol w:w="1595"/>
        <w:gridCol w:w="1595"/>
        <w:gridCol w:w="1595"/>
      </w:tblGrid>
      <w:tr w:rsidR="00B0624E" w:rsidTr="00D80B96">
        <w:trPr>
          <w:cantSplit/>
        </w:trPr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rPr>
                <w:sz w:val="28"/>
                <w:szCs w:val="24"/>
              </w:rPr>
            </w:pPr>
          </w:p>
          <w:p w:rsidR="00B0624E" w:rsidRDefault="00B0624E" w:rsidP="00D80B96">
            <w:pPr>
              <w:pStyle w:val="1"/>
            </w:pPr>
            <w:r>
              <w:t>Показатели</w:t>
            </w:r>
          </w:p>
        </w:tc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rPr>
                <w:sz w:val="28"/>
                <w:szCs w:val="24"/>
              </w:rPr>
            </w:pPr>
            <w:r>
              <w:rPr>
                <w:b/>
                <w:bCs/>
                <w:sz w:val="28"/>
              </w:rPr>
              <w:t xml:space="preserve">                                   </w:t>
            </w:r>
            <w:r>
              <w:rPr>
                <w:sz w:val="28"/>
              </w:rPr>
              <w:t>Возраст,   лет</w:t>
            </w:r>
          </w:p>
        </w:tc>
      </w:tr>
      <w:tr w:rsidR="00B0624E" w:rsidTr="00D80B9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E" w:rsidRDefault="00B0624E" w:rsidP="00D80B96">
            <w:pPr>
              <w:rPr>
                <w:sz w:val="28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6-7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9-10</w:t>
            </w:r>
          </w:p>
        </w:tc>
      </w:tr>
      <w:tr w:rsidR="00B0624E" w:rsidTr="00D80B96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1"/>
            </w:pPr>
            <w:r>
              <w:t xml:space="preserve">Рост, </w:t>
            </w:r>
            <w:proofErr w:type="gramStart"/>
            <w:r>
              <w:t>см</w:t>
            </w:r>
            <w:proofErr w:type="gramEnd"/>
          </w:p>
          <w:p w:rsidR="00B0624E" w:rsidRDefault="00B0624E" w:rsidP="00D80B96">
            <w:pPr>
              <w:rPr>
                <w:sz w:val="28"/>
              </w:rPr>
            </w:pPr>
          </w:p>
          <w:p w:rsidR="00B0624E" w:rsidRDefault="00B0624E" w:rsidP="00D80B96">
            <w:pPr>
              <w:rPr>
                <w:sz w:val="28"/>
              </w:rPr>
            </w:pPr>
            <w:r>
              <w:rPr>
                <w:sz w:val="28"/>
              </w:rPr>
              <w:t xml:space="preserve">Масса тела, </w:t>
            </w:r>
            <w:proofErr w:type="gramStart"/>
            <w:r>
              <w:rPr>
                <w:sz w:val="28"/>
              </w:rPr>
              <w:t>кг</w:t>
            </w:r>
            <w:proofErr w:type="gramEnd"/>
          </w:p>
          <w:p w:rsidR="00B0624E" w:rsidRDefault="00B0624E" w:rsidP="00D80B96">
            <w:pPr>
              <w:rPr>
                <w:sz w:val="28"/>
              </w:rPr>
            </w:pPr>
          </w:p>
          <w:p w:rsidR="00B0624E" w:rsidRDefault="00B0624E" w:rsidP="00D80B96">
            <w:pPr>
              <w:rPr>
                <w:sz w:val="28"/>
              </w:rPr>
            </w:pPr>
            <w:r>
              <w:rPr>
                <w:sz w:val="28"/>
              </w:rPr>
              <w:t>Жизненная емкость легки</w:t>
            </w:r>
            <w:proofErr w:type="gramStart"/>
            <w:r>
              <w:rPr>
                <w:sz w:val="28"/>
              </w:rPr>
              <w:t>х-</w:t>
            </w:r>
            <w:proofErr w:type="gramEnd"/>
            <w:r>
              <w:rPr>
                <w:sz w:val="28"/>
              </w:rPr>
              <w:t xml:space="preserve"> ЖЕЛ, л</w:t>
            </w:r>
          </w:p>
          <w:p w:rsidR="00B0624E" w:rsidRDefault="00B0624E" w:rsidP="00D80B96">
            <w:pPr>
              <w:rPr>
                <w:sz w:val="28"/>
              </w:rPr>
            </w:pPr>
          </w:p>
          <w:p w:rsidR="00B0624E" w:rsidRDefault="00B0624E" w:rsidP="00D80B96">
            <w:pPr>
              <w:rPr>
                <w:sz w:val="28"/>
              </w:rPr>
            </w:pPr>
            <w:r>
              <w:rPr>
                <w:sz w:val="28"/>
              </w:rPr>
              <w:t xml:space="preserve">Окружность грудной клетки, </w:t>
            </w:r>
            <w:proofErr w:type="gramStart"/>
            <w:r>
              <w:rPr>
                <w:sz w:val="28"/>
              </w:rPr>
              <w:t>см</w:t>
            </w:r>
            <w:proofErr w:type="gramEnd"/>
          </w:p>
          <w:p w:rsidR="00B0624E" w:rsidRDefault="00B0624E" w:rsidP="00D80B96">
            <w:pPr>
              <w:rPr>
                <w:sz w:val="28"/>
              </w:rPr>
            </w:pPr>
          </w:p>
          <w:p w:rsidR="00B0624E" w:rsidRDefault="00B0624E" w:rsidP="00D80B96">
            <w:pPr>
              <w:rPr>
                <w:sz w:val="28"/>
              </w:rPr>
            </w:pPr>
            <w:r>
              <w:rPr>
                <w:sz w:val="28"/>
              </w:rPr>
              <w:t xml:space="preserve">Динамометрия правой кисти, </w:t>
            </w:r>
            <w:proofErr w:type="gramStart"/>
            <w:r>
              <w:rPr>
                <w:sz w:val="28"/>
              </w:rPr>
              <w:t>кг</w:t>
            </w:r>
            <w:proofErr w:type="gramEnd"/>
          </w:p>
          <w:p w:rsidR="00B0624E" w:rsidRDefault="00B0624E" w:rsidP="00D80B96">
            <w:pPr>
              <w:rPr>
                <w:sz w:val="28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rPr>
                <w:sz w:val="28"/>
                <w:szCs w:val="24"/>
              </w:rPr>
            </w:pPr>
            <w:r>
              <w:rPr>
                <w:sz w:val="28"/>
              </w:rPr>
              <w:t>м</w:t>
            </w:r>
          </w:p>
          <w:p w:rsidR="00B0624E" w:rsidRDefault="00B0624E" w:rsidP="00D80B9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</w:p>
          <w:p w:rsidR="00B0624E" w:rsidRDefault="00B0624E" w:rsidP="00D80B96">
            <w:pPr>
              <w:rPr>
                <w:sz w:val="28"/>
              </w:rPr>
            </w:pPr>
            <w:r>
              <w:rPr>
                <w:sz w:val="28"/>
              </w:rPr>
              <w:t>м</w:t>
            </w:r>
          </w:p>
          <w:p w:rsidR="00B0624E" w:rsidRDefault="00B0624E" w:rsidP="00D80B9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</w:p>
          <w:p w:rsidR="00B0624E" w:rsidRDefault="00B0624E" w:rsidP="00D80B96">
            <w:pPr>
              <w:rPr>
                <w:sz w:val="28"/>
              </w:rPr>
            </w:pPr>
            <w:r>
              <w:rPr>
                <w:sz w:val="28"/>
              </w:rPr>
              <w:t>м</w:t>
            </w:r>
          </w:p>
          <w:p w:rsidR="00B0624E" w:rsidRDefault="00B0624E" w:rsidP="00D80B9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</w:p>
          <w:p w:rsidR="00B0624E" w:rsidRDefault="00B0624E" w:rsidP="00D80B96">
            <w:pPr>
              <w:rPr>
                <w:sz w:val="28"/>
              </w:rPr>
            </w:pPr>
          </w:p>
          <w:p w:rsidR="00B0624E" w:rsidRDefault="00B0624E" w:rsidP="00D80B96">
            <w:pPr>
              <w:rPr>
                <w:sz w:val="28"/>
              </w:rPr>
            </w:pPr>
            <w:r>
              <w:rPr>
                <w:sz w:val="28"/>
              </w:rPr>
              <w:t>м</w:t>
            </w:r>
          </w:p>
          <w:p w:rsidR="00B0624E" w:rsidRDefault="00B0624E" w:rsidP="00D80B9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</w:p>
          <w:p w:rsidR="00B0624E" w:rsidRDefault="00B0624E" w:rsidP="00D80B96">
            <w:pPr>
              <w:rPr>
                <w:sz w:val="28"/>
              </w:rPr>
            </w:pPr>
          </w:p>
          <w:p w:rsidR="00B0624E" w:rsidRDefault="00B0624E" w:rsidP="00D80B96">
            <w:pPr>
              <w:rPr>
                <w:sz w:val="28"/>
              </w:rPr>
            </w:pPr>
            <w:r>
              <w:rPr>
                <w:sz w:val="28"/>
              </w:rPr>
              <w:t>м</w:t>
            </w:r>
          </w:p>
          <w:p w:rsidR="00B0624E" w:rsidRDefault="00B0624E" w:rsidP="00D80B9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</w:p>
          <w:p w:rsidR="00B0624E" w:rsidRDefault="00B0624E" w:rsidP="00D80B96">
            <w:pPr>
              <w:rPr>
                <w:sz w:val="28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rPr>
                <w:sz w:val="28"/>
                <w:szCs w:val="24"/>
              </w:rPr>
            </w:pPr>
            <w:r>
              <w:rPr>
                <w:sz w:val="28"/>
              </w:rPr>
              <w:t>124</w:t>
            </w:r>
          </w:p>
          <w:p w:rsidR="00B0624E" w:rsidRDefault="00B0624E" w:rsidP="00D80B96">
            <w:pPr>
              <w:rPr>
                <w:sz w:val="28"/>
              </w:rPr>
            </w:pPr>
            <w:r>
              <w:rPr>
                <w:sz w:val="28"/>
              </w:rPr>
              <w:t>120</w:t>
            </w:r>
          </w:p>
          <w:p w:rsidR="00B0624E" w:rsidRDefault="00B0624E" w:rsidP="00D80B96">
            <w:pPr>
              <w:rPr>
                <w:sz w:val="28"/>
              </w:rPr>
            </w:pPr>
            <w:r>
              <w:rPr>
                <w:sz w:val="28"/>
              </w:rPr>
              <w:t>22,4</w:t>
            </w:r>
          </w:p>
          <w:p w:rsidR="00B0624E" w:rsidRDefault="00B0624E" w:rsidP="00D80B96">
            <w:pPr>
              <w:rPr>
                <w:sz w:val="28"/>
              </w:rPr>
            </w:pPr>
            <w:r>
              <w:rPr>
                <w:sz w:val="28"/>
              </w:rPr>
              <w:t>21,9</w:t>
            </w:r>
          </w:p>
          <w:p w:rsidR="00B0624E" w:rsidRDefault="00B0624E" w:rsidP="00D80B96">
            <w:pPr>
              <w:rPr>
                <w:sz w:val="28"/>
              </w:rPr>
            </w:pPr>
            <w:r>
              <w:rPr>
                <w:sz w:val="28"/>
              </w:rPr>
              <w:t>1,42</w:t>
            </w:r>
          </w:p>
          <w:p w:rsidR="00B0624E" w:rsidRDefault="00B0624E" w:rsidP="00D80B96">
            <w:pPr>
              <w:rPr>
                <w:sz w:val="28"/>
              </w:rPr>
            </w:pPr>
            <w:r>
              <w:rPr>
                <w:sz w:val="28"/>
              </w:rPr>
              <w:t>1,39</w:t>
            </w:r>
          </w:p>
          <w:p w:rsidR="00B0624E" w:rsidRDefault="00B0624E" w:rsidP="00D80B96">
            <w:pPr>
              <w:rPr>
                <w:sz w:val="28"/>
              </w:rPr>
            </w:pPr>
          </w:p>
          <w:p w:rsidR="00B0624E" w:rsidRDefault="00B0624E" w:rsidP="00D80B96">
            <w:pPr>
              <w:rPr>
                <w:sz w:val="28"/>
              </w:rPr>
            </w:pPr>
            <w:r>
              <w:rPr>
                <w:sz w:val="28"/>
              </w:rPr>
              <w:t>58,4</w:t>
            </w:r>
          </w:p>
          <w:p w:rsidR="00B0624E" w:rsidRDefault="00B0624E" w:rsidP="00D80B96">
            <w:pPr>
              <w:rPr>
                <w:sz w:val="28"/>
              </w:rPr>
            </w:pPr>
            <w:r>
              <w:rPr>
                <w:sz w:val="28"/>
              </w:rPr>
              <w:t>57,2</w:t>
            </w:r>
          </w:p>
          <w:p w:rsidR="00B0624E" w:rsidRDefault="00B0624E" w:rsidP="00D80B96">
            <w:pPr>
              <w:rPr>
                <w:sz w:val="28"/>
              </w:rPr>
            </w:pPr>
          </w:p>
          <w:p w:rsidR="00B0624E" w:rsidRDefault="00B0624E" w:rsidP="00D80B96">
            <w:pPr>
              <w:rPr>
                <w:sz w:val="28"/>
              </w:rPr>
            </w:pPr>
            <w:r>
              <w:rPr>
                <w:sz w:val="28"/>
              </w:rPr>
              <w:t>6,2</w:t>
            </w:r>
          </w:p>
          <w:p w:rsidR="00B0624E" w:rsidRDefault="00B0624E" w:rsidP="00D80B96">
            <w:pPr>
              <w:rPr>
                <w:sz w:val="28"/>
                <w:szCs w:val="24"/>
              </w:rPr>
            </w:pPr>
            <w:r>
              <w:rPr>
                <w:sz w:val="28"/>
              </w:rPr>
              <w:t>5,1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rPr>
                <w:sz w:val="28"/>
                <w:szCs w:val="24"/>
              </w:rPr>
            </w:pPr>
            <w:r>
              <w:rPr>
                <w:sz w:val="28"/>
              </w:rPr>
              <w:t>128</w:t>
            </w:r>
          </w:p>
          <w:p w:rsidR="00B0624E" w:rsidRDefault="00B0624E" w:rsidP="00D80B96">
            <w:pPr>
              <w:rPr>
                <w:sz w:val="28"/>
              </w:rPr>
            </w:pPr>
            <w:r>
              <w:rPr>
                <w:sz w:val="28"/>
              </w:rPr>
              <w:t>127</w:t>
            </w:r>
          </w:p>
          <w:p w:rsidR="00B0624E" w:rsidRDefault="00B0624E" w:rsidP="00D80B96">
            <w:pPr>
              <w:rPr>
                <w:sz w:val="28"/>
              </w:rPr>
            </w:pPr>
            <w:r>
              <w:rPr>
                <w:sz w:val="28"/>
              </w:rPr>
              <w:t>26,0</w:t>
            </w:r>
          </w:p>
          <w:p w:rsidR="00B0624E" w:rsidRDefault="00B0624E" w:rsidP="00D80B96">
            <w:pPr>
              <w:rPr>
                <w:sz w:val="28"/>
              </w:rPr>
            </w:pPr>
            <w:r>
              <w:rPr>
                <w:sz w:val="28"/>
              </w:rPr>
              <w:t>25,2</w:t>
            </w:r>
          </w:p>
          <w:p w:rsidR="00B0624E" w:rsidRDefault="00B0624E" w:rsidP="00D80B96">
            <w:pPr>
              <w:rPr>
                <w:sz w:val="28"/>
              </w:rPr>
            </w:pPr>
            <w:r>
              <w:rPr>
                <w:sz w:val="28"/>
              </w:rPr>
              <w:t>1,54</w:t>
            </w:r>
          </w:p>
          <w:p w:rsidR="00B0624E" w:rsidRDefault="00B0624E" w:rsidP="00D80B96">
            <w:pPr>
              <w:rPr>
                <w:sz w:val="28"/>
              </w:rPr>
            </w:pPr>
            <w:r>
              <w:rPr>
                <w:sz w:val="28"/>
              </w:rPr>
              <w:t>1,46</w:t>
            </w:r>
          </w:p>
          <w:p w:rsidR="00B0624E" w:rsidRDefault="00B0624E" w:rsidP="00D80B96">
            <w:pPr>
              <w:rPr>
                <w:sz w:val="28"/>
              </w:rPr>
            </w:pPr>
          </w:p>
          <w:p w:rsidR="00B0624E" w:rsidRDefault="00B0624E" w:rsidP="00D80B96">
            <w:pPr>
              <w:rPr>
                <w:sz w:val="28"/>
              </w:rPr>
            </w:pPr>
            <w:r>
              <w:rPr>
                <w:sz w:val="28"/>
              </w:rPr>
              <w:t>62,2</w:t>
            </w:r>
          </w:p>
          <w:p w:rsidR="00B0624E" w:rsidRDefault="00B0624E" w:rsidP="00D80B96">
            <w:pPr>
              <w:rPr>
                <w:sz w:val="28"/>
              </w:rPr>
            </w:pPr>
            <w:r>
              <w:rPr>
                <w:sz w:val="28"/>
              </w:rPr>
              <w:t>61,0</w:t>
            </w:r>
          </w:p>
          <w:p w:rsidR="00B0624E" w:rsidRDefault="00B0624E" w:rsidP="00D80B96">
            <w:pPr>
              <w:rPr>
                <w:sz w:val="28"/>
              </w:rPr>
            </w:pPr>
          </w:p>
          <w:p w:rsidR="00B0624E" w:rsidRDefault="00B0624E" w:rsidP="00D80B96">
            <w:pPr>
              <w:rPr>
                <w:sz w:val="28"/>
              </w:rPr>
            </w:pPr>
            <w:r>
              <w:rPr>
                <w:sz w:val="28"/>
              </w:rPr>
              <w:t>10,8</w:t>
            </w:r>
          </w:p>
          <w:p w:rsidR="00B0624E" w:rsidRDefault="00B0624E" w:rsidP="00D80B96">
            <w:pPr>
              <w:rPr>
                <w:sz w:val="28"/>
                <w:szCs w:val="24"/>
              </w:rPr>
            </w:pPr>
            <w:r>
              <w:rPr>
                <w:sz w:val="28"/>
              </w:rPr>
              <w:t>7,4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rPr>
                <w:sz w:val="28"/>
                <w:szCs w:val="24"/>
              </w:rPr>
            </w:pPr>
            <w:r>
              <w:rPr>
                <w:sz w:val="28"/>
              </w:rPr>
              <w:t>134</w:t>
            </w:r>
          </w:p>
          <w:p w:rsidR="00B0624E" w:rsidRDefault="00B0624E" w:rsidP="00D80B96">
            <w:pPr>
              <w:rPr>
                <w:sz w:val="28"/>
              </w:rPr>
            </w:pPr>
            <w:r>
              <w:rPr>
                <w:sz w:val="28"/>
              </w:rPr>
              <w:t>134</w:t>
            </w:r>
          </w:p>
          <w:p w:rsidR="00B0624E" w:rsidRDefault="00B0624E" w:rsidP="00D80B96">
            <w:pPr>
              <w:rPr>
                <w:sz w:val="28"/>
              </w:rPr>
            </w:pPr>
            <w:r>
              <w:rPr>
                <w:sz w:val="28"/>
              </w:rPr>
              <w:t>32,1</w:t>
            </w:r>
          </w:p>
          <w:p w:rsidR="00B0624E" w:rsidRDefault="00B0624E" w:rsidP="00D80B96">
            <w:pPr>
              <w:rPr>
                <w:sz w:val="28"/>
              </w:rPr>
            </w:pPr>
            <w:r>
              <w:rPr>
                <w:sz w:val="28"/>
              </w:rPr>
              <w:t>30,6</w:t>
            </w:r>
          </w:p>
          <w:p w:rsidR="00B0624E" w:rsidRDefault="00B0624E" w:rsidP="00D80B96">
            <w:pPr>
              <w:rPr>
                <w:sz w:val="28"/>
              </w:rPr>
            </w:pPr>
            <w:r>
              <w:rPr>
                <w:sz w:val="28"/>
              </w:rPr>
              <w:t>1,86</w:t>
            </w:r>
          </w:p>
          <w:p w:rsidR="00B0624E" w:rsidRDefault="00B0624E" w:rsidP="00D80B96">
            <w:pPr>
              <w:rPr>
                <w:sz w:val="28"/>
              </w:rPr>
            </w:pPr>
            <w:r>
              <w:rPr>
                <w:sz w:val="28"/>
              </w:rPr>
              <w:t>1,68</w:t>
            </w:r>
          </w:p>
          <w:p w:rsidR="00B0624E" w:rsidRDefault="00B0624E" w:rsidP="00D80B96">
            <w:pPr>
              <w:rPr>
                <w:sz w:val="28"/>
              </w:rPr>
            </w:pPr>
          </w:p>
          <w:p w:rsidR="00B0624E" w:rsidRDefault="00B0624E" w:rsidP="00D80B96">
            <w:pPr>
              <w:rPr>
                <w:sz w:val="28"/>
              </w:rPr>
            </w:pPr>
            <w:r>
              <w:rPr>
                <w:sz w:val="28"/>
              </w:rPr>
              <w:t>65,3</w:t>
            </w:r>
          </w:p>
          <w:p w:rsidR="00B0624E" w:rsidRDefault="00B0624E" w:rsidP="00D80B96">
            <w:pPr>
              <w:rPr>
                <w:sz w:val="28"/>
              </w:rPr>
            </w:pPr>
            <w:r>
              <w:rPr>
                <w:sz w:val="28"/>
              </w:rPr>
              <w:t>67,4</w:t>
            </w:r>
          </w:p>
          <w:p w:rsidR="00B0624E" w:rsidRDefault="00B0624E" w:rsidP="00D80B96">
            <w:pPr>
              <w:rPr>
                <w:sz w:val="28"/>
              </w:rPr>
            </w:pPr>
          </w:p>
          <w:p w:rsidR="00B0624E" w:rsidRDefault="00B0624E" w:rsidP="00D80B96">
            <w:pPr>
              <w:rPr>
                <w:sz w:val="28"/>
              </w:rPr>
            </w:pPr>
            <w:r>
              <w:rPr>
                <w:sz w:val="28"/>
              </w:rPr>
              <w:t>12,1</w:t>
            </w:r>
          </w:p>
          <w:p w:rsidR="00B0624E" w:rsidRDefault="00B0624E" w:rsidP="00D80B96">
            <w:pPr>
              <w:rPr>
                <w:sz w:val="28"/>
                <w:szCs w:val="24"/>
              </w:rPr>
            </w:pPr>
            <w:r>
              <w:rPr>
                <w:sz w:val="28"/>
              </w:rPr>
              <w:t>10,1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rPr>
                <w:sz w:val="28"/>
                <w:szCs w:val="24"/>
              </w:rPr>
            </w:pPr>
            <w:r>
              <w:rPr>
                <w:sz w:val="28"/>
              </w:rPr>
              <w:t>140</w:t>
            </w:r>
          </w:p>
          <w:p w:rsidR="00B0624E" w:rsidRDefault="00B0624E" w:rsidP="00D80B96">
            <w:pPr>
              <w:rPr>
                <w:sz w:val="28"/>
              </w:rPr>
            </w:pPr>
            <w:r>
              <w:rPr>
                <w:sz w:val="28"/>
              </w:rPr>
              <w:t>139</w:t>
            </w:r>
          </w:p>
          <w:p w:rsidR="00B0624E" w:rsidRDefault="00B0624E" w:rsidP="00D80B96">
            <w:pPr>
              <w:rPr>
                <w:sz w:val="28"/>
              </w:rPr>
            </w:pPr>
            <w:r>
              <w:rPr>
                <w:sz w:val="28"/>
              </w:rPr>
              <w:t>35,9</w:t>
            </w:r>
          </w:p>
          <w:p w:rsidR="00B0624E" w:rsidRDefault="00B0624E" w:rsidP="00D80B96">
            <w:pPr>
              <w:rPr>
                <w:sz w:val="28"/>
              </w:rPr>
            </w:pPr>
            <w:r>
              <w:rPr>
                <w:sz w:val="28"/>
              </w:rPr>
              <w:t>32,7</w:t>
            </w:r>
          </w:p>
          <w:p w:rsidR="00B0624E" w:rsidRDefault="00B0624E" w:rsidP="00D80B96">
            <w:pPr>
              <w:rPr>
                <w:sz w:val="28"/>
              </w:rPr>
            </w:pPr>
            <w:r>
              <w:rPr>
                <w:sz w:val="28"/>
              </w:rPr>
              <w:t>2,3</w:t>
            </w:r>
          </w:p>
          <w:p w:rsidR="00B0624E" w:rsidRDefault="00B0624E" w:rsidP="00D80B96">
            <w:pPr>
              <w:rPr>
                <w:sz w:val="28"/>
              </w:rPr>
            </w:pPr>
            <w:r>
              <w:rPr>
                <w:sz w:val="28"/>
              </w:rPr>
              <w:t>1,94</w:t>
            </w:r>
          </w:p>
          <w:p w:rsidR="00B0624E" w:rsidRDefault="00B0624E" w:rsidP="00D80B96">
            <w:pPr>
              <w:rPr>
                <w:sz w:val="28"/>
              </w:rPr>
            </w:pPr>
          </w:p>
          <w:p w:rsidR="00B0624E" w:rsidRDefault="00B0624E" w:rsidP="00D80B96">
            <w:pPr>
              <w:rPr>
                <w:sz w:val="28"/>
              </w:rPr>
            </w:pPr>
            <w:r>
              <w:rPr>
                <w:sz w:val="28"/>
              </w:rPr>
              <w:t>63,1</w:t>
            </w:r>
          </w:p>
          <w:p w:rsidR="00B0624E" w:rsidRDefault="00B0624E" w:rsidP="00D80B96">
            <w:pPr>
              <w:rPr>
                <w:sz w:val="28"/>
              </w:rPr>
            </w:pPr>
            <w:r>
              <w:rPr>
                <w:sz w:val="28"/>
              </w:rPr>
              <w:t>62,6</w:t>
            </w:r>
          </w:p>
          <w:p w:rsidR="00B0624E" w:rsidRDefault="00B0624E" w:rsidP="00D80B96">
            <w:pPr>
              <w:rPr>
                <w:sz w:val="28"/>
              </w:rPr>
            </w:pPr>
          </w:p>
          <w:p w:rsidR="00B0624E" w:rsidRDefault="00B0624E" w:rsidP="00D80B96">
            <w:pPr>
              <w:rPr>
                <w:sz w:val="28"/>
              </w:rPr>
            </w:pPr>
            <w:r>
              <w:rPr>
                <w:sz w:val="28"/>
              </w:rPr>
              <w:t>16,4</w:t>
            </w:r>
          </w:p>
          <w:p w:rsidR="00B0624E" w:rsidRDefault="00B0624E" w:rsidP="00D80B96">
            <w:pPr>
              <w:rPr>
                <w:sz w:val="28"/>
                <w:szCs w:val="24"/>
              </w:rPr>
            </w:pPr>
            <w:r>
              <w:rPr>
                <w:sz w:val="28"/>
              </w:rPr>
              <w:t>12,8</w:t>
            </w:r>
          </w:p>
        </w:tc>
      </w:tr>
    </w:tbl>
    <w:p w:rsidR="00B0624E" w:rsidRDefault="00B0624E" w:rsidP="00B0624E">
      <w:pPr>
        <w:rPr>
          <w:b/>
          <w:bCs/>
          <w:sz w:val="28"/>
        </w:rPr>
      </w:pPr>
    </w:p>
    <w:p w:rsidR="00B0624E" w:rsidRDefault="00B0624E" w:rsidP="00B0624E">
      <w:pPr>
        <w:pStyle w:val="1"/>
      </w:pPr>
      <w:r>
        <w:rPr>
          <w:b/>
          <w:bCs/>
        </w:rPr>
        <w:t xml:space="preserve">                                                                         </w:t>
      </w:r>
      <w:r>
        <w:t xml:space="preserve"> Т а б л и </w:t>
      </w:r>
      <w:proofErr w:type="spellStart"/>
      <w:proofErr w:type="gramStart"/>
      <w:r>
        <w:t>ц</w:t>
      </w:r>
      <w:proofErr w:type="spellEnd"/>
      <w:proofErr w:type="gramEnd"/>
      <w:r>
        <w:t xml:space="preserve"> а 2</w:t>
      </w:r>
    </w:p>
    <w:p w:rsidR="00B0624E" w:rsidRDefault="00B0624E" w:rsidP="00B0624E">
      <w:pPr>
        <w:pStyle w:val="ad"/>
      </w:pPr>
      <w:r>
        <w:t>Средние функциональные показатели детей младшего школьного возраста в покое при максимальной нагрузке</w:t>
      </w:r>
    </w:p>
    <w:p w:rsidR="00B0624E" w:rsidRDefault="00B0624E" w:rsidP="00B0624E">
      <w:pPr>
        <w:pStyle w:val="a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8"/>
        <w:gridCol w:w="485"/>
        <w:gridCol w:w="931"/>
        <w:gridCol w:w="933"/>
        <w:gridCol w:w="930"/>
        <w:gridCol w:w="934"/>
        <w:gridCol w:w="931"/>
        <w:gridCol w:w="934"/>
        <w:gridCol w:w="931"/>
        <w:gridCol w:w="934"/>
      </w:tblGrid>
      <w:tr w:rsidR="00B0624E" w:rsidTr="00D80B96">
        <w:trPr>
          <w:cantSplit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Показатели</w:t>
            </w: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    Возраст, лет</w:t>
            </w:r>
          </w:p>
        </w:tc>
      </w:tr>
      <w:tr w:rsidR="00B0624E" w:rsidTr="00D80B9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E" w:rsidRDefault="00B0624E" w:rsidP="00D80B96">
            <w:pPr>
              <w:rPr>
                <w:sz w:val="28"/>
                <w:szCs w:val="24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6-7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7-8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8-9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9-10</w:t>
            </w:r>
          </w:p>
        </w:tc>
      </w:tr>
      <w:tr w:rsidR="00B0624E" w:rsidTr="00D80B9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E" w:rsidRDefault="00B0624E" w:rsidP="00D80B96">
            <w:pPr>
              <w:rPr>
                <w:sz w:val="28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покой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работа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покой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работа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покой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работа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покой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работа</w:t>
            </w:r>
          </w:p>
        </w:tc>
      </w:tr>
      <w:tr w:rsidR="00B0624E" w:rsidTr="00D80B96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Частота сердечных сокращений, уд/мин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Ударный выброс крови, мл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Частота дыхания, цикл/мин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Дыхательный объем,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Мл/цикл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Потребление кислорода, мл/мин кг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д</w:t>
            </w:r>
            <w:proofErr w:type="spellEnd"/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д</w:t>
            </w:r>
            <w:proofErr w:type="spellEnd"/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д</w:t>
            </w:r>
            <w:proofErr w:type="spellEnd"/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д</w:t>
            </w:r>
            <w:proofErr w:type="spellEnd"/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д</w:t>
            </w:r>
            <w:proofErr w:type="spellEnd"/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97,6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95,4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24,9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25,2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24,1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24,2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196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190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6,6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192,4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192,3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42,6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40,4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65,1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69,4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374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344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37,4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91,1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87,2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36,2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32,3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21,4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23,3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220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186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6,8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184,4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185,7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62,9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42,9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55,1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51,4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440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360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33,7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83,4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84,2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40,4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32,6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19,6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22,1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230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180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6,7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187,4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185,7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62,9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43,1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47,2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49,6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540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440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34,5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79,6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82,1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43,7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32,3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18,6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20,7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220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194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6,4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179,3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183,4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63,1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44,4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46,4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49,0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610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460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38,4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33,6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</w:tr>
    </w:tbl>
    <w:p w:rsidR="00B0624E" w:rsidRDefault="00B0624E" w:rsidP="00B0624E">
      <w:pPr>
        <w:pStyle w:val="ad"/>
        <w:jc w:val="center"/>
        <w:rPr>
          <w:b w:val="0"/>
          <w:bCs w:val="0"/>
          <w:sz w:val="32"/>
        </w:rPr>
      </w:pPr>
    </w:p>
    <w:p w:rsidR="00B0624E" w:rsidRDefault="00B0624E" w:rsidP="00B0624E">
      <w:pPr>
        <w:pStyle w:val="ad"/>
        <w:jc w:val="center"/>
        <w:rPr>
          <w:b w:val="0"/>
          <w:bCs w:val="0"/>
          <w:sz w:val="32"/>
        </w:rPr>
      </w:pPr>
    </w:p>
    <w:p w:rsidR="00B0624E" w:rsidRDefault="00B0624E" w:rsidP="00B0624E">
      <w:pPr>
        <w:pStyle w:val="ad"/>
        <w:jc w:val="center"/>
        <w:rPr>
          <w:b w:val="0"/>
          <w:bCs w:val="0"/>
          <w:sz w:val="32"/>
          <w:lang w:val="en-US"/>
        </w:rPr>
      </w:pPr>
      <w:r>
        <w:rPr>
          <w:b w:val="0"/>
          <w:bCs w:val="0"/>
          <w:sz w:val="32"/>
          <w:lang w:val="en-US"/>
        </w:rPr>
        <w:t>-14-</w:t>
      </w:r>
    </w:p>
    <w:p w:rsidR="00B0624E" w:rsidRDefault="00B0624E" w:rsidP="00B0624E">
      <w:pPr>
        <w:pStyle w:val="ad"/>
        <w:rPr>
          <w:b w:val="0"/>
          <w:bCs w:val="0"/>
        </w:rPr>
      </w:pPr>
    </w:p>
    <w:p w:rsidR="00B0624E" w:rsidRDefault="00B0624E" w:rsidP="00B0624E">
      <w:pPr>
        <w:pStyle w:val="ad"/>
        <w:rPr>
          <w:b w:val="0"/>
          <w:bCs w:val="0"/>
        </w:rPr>
      </w:pPr>
    </w:p>
    <w:p w:rsidR="00B0624E" w:rsidRDefault="00B0624E" w:rsidP="00B0624E">
      <w:pPr>
        <w:pStyle w:val="ad"/>
        <w:rPr>
          <w:b w:val="0"/>
          <w:bCs w:val="0"/>
          <w:lang w:val="en-US"/>
        </w:rPr>
      </w:pPr>
      <w:r>
        <w:rPr>
          <w:b w:val="0"/>
          <w:bCs w:val="0"/>
        </w:rPr>
        <w:t xml:space="preserve">                                                                                    </w:t>
      </w:r>
    </w:p>
    <w:p w:rsidR="00B0624E" w:rsidRDefault="00B0624E" w:rsidP="00B0624E">
      <w:pPr>
        <w:pStyle w:val="ad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Т а б л и </w:t>
      </w:r>
      <w:proofErr w:type="spellStart"/>
      <w:proofErr w:type="gramStart"/>
      <w:r>
        <w:rPr>
          <w:b w:val="0"/>
          <w:bCs w:val="0"/>
        </w:rPr>
        <w:t>ц</w:t>
      </w:r>
      <w:proofErr w:type="spellEnd"/>
      <w:proofErr w:type="gramEnd"/>
      <w:r>
        <w:rPr>
          <w:b w:val="0"/>
          <w:bCs w:val="0"/>
        </w:rPr>
        <w:t xml:space="preserve"> а 3</w:t>
      </w:r>
    </w:p>
    <w:p w:rsidR="00B0624E" w:rsidRDefault="00B0624E" w:rsidP="00B0624E">
      <w:pPr>
        <w:pStyle w:val="ad"/>
      </w:pPr>
      <w:r>
        <w:t xml:space="preserve">Хронология различных по темпам роста периодов развития физических </w:t>
      </w:r>
    </w:p>
    <w:p w:rsidR="00B0624E" w:rsidRDefault="00B0624E" w:rsidP="00B0624E">
      <w:pPr>
        <w:pStyle w:val="ad"/>
      </w:pPr>
      <w:r>
        <w:t>качеств у детей школьного возраста.</w:t>
      </w:r>
    </w:p>
    <w:p w:rsidR="00B0624E" w:rsidRDefault="00B0624E" w:rsidP="00B0624E">
      <w:pPr>
        <w:pStyle w:val="a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3"/>
        <w:gridCol w:w="1613"/>
        <w:gridCol w:w="1056"/>
        <w:gridCol w:w="1056"/>
        <w:gridCol w:w="1056"/>
        <w:gridCol w:w="1057"/>
        <w:gridCol w:w="1058"/>
        <w:gridCol w:w="1063"/>
        <w:gridCol w:w="1059"/>
      </w:tblGrid>
      <w:tr w:rsidR="00B0624E" w:rsidTr="00D80B96">
        <w:trPr>
          <w:cantSplit/>
        </w:trPr>
        <w:tc>
          <w:tcPr>
            <w:tcW w:w="2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jc w:val="center"/>
              <w:rPr>
                <w:i/>
                <w:iCs/>
              </w:rPr>
            </w:pPr>
          </w:p>
          <w:p w:rsidR="00B0624E" w:rsidRDefault="00B0624E" w:rsidP="00D80B96">
            <w:pPr>
              <w:pStyle w:val="ad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Возрастные периоды,</w:t>
            </w:r>
          </w:p>
          <w:p w:rsidR="00B0624E" w:rsidRDefault="00B0624E" w:rsidP="00D80B96">
            <w:pPr>
              <w:pStyle w:val="ad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</w:t>
            </w:r>
          </w:p>
        </w:tc>
        <w:tc>
          <w:tcPr>
            <w:tcW w:w="7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Физические качества</w:t>
            </w:r>
          </w:p>
        </w:tc>
      </w:tr>
      <w:tr w:rsidR="00B0624E" w:rsidTr="00D80B96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E" w:rsidRDefault="00B0624E" w:rsidP="00D80B96">
            <w:pPr>
              <w:rPr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624E" w:rsidRPr="00B9397E" w:rsidRDefault="00B0624E" w:rsidP="00D80B96">
            <w:pPr>
              <w:pStyle w:val="ad"/>
              <w:ind w:left="113" w:right="113"/>
              <w:rPr>
                <w:bCs w:val="0"/>
                <w:sz w:val="22"/>
                <w:szCs w:val="22"/>
              </w:rPr>
            </w:pPr>
            <w:r w:rsidRPr="00B9397E">
              <w:rPr>
                <w:bCs w:val="0"/>
                <w:sz w:val="22"/>
                <w:szCs w:val="22"/>
              </w:rPr>
              <w:t>Абсолютная становая сила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624E" w:rsidRPr="00B9397E" w:rsidRDefault="00B0624E" w:rsidP="00D80B96">
            <w:pPr>
              <w:pStyle w:val="ad"/>
              <w:ind w:left="113" w:right="113"/>
              <w:rPr>
                <w:bCs w:val="0"/>
                <w:sz w:val="18"/>
                <w:szCs w:val="18"/>
              </w:rPr>
            </w:pPr>
            <w:r w:rsidRPr="00B9397E">
              <w:rPr>
                <w:bCs w:val="0"/>
                <w:sz w:val="18"/>
                <w:szCs w:val="18"/>
              </w:rPr>
              <w:t>Быстрота движений (смешанные упоры)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624E" w:rsidRPr="00B9397E" w:rsidRDefault="00B0624E" w:rsidP="00D80B96">
            <w:pPr>
              <w:pStyle w:val="ad"/>
              <w:ind w:left="113" w:right="113"/>
              <w:rPr>
                <w:bCs w:val="0"/>
                <w:sz w:val="18"/>
                <w:szCs w:val="18"/>
              </w:rPr>
            </w:pPr>
            <w:proofErr w:type="spellStart"/>
            <w:r w:rsidRPr="00B9397E">
              <w:rPr>
                <w:bCs w:val="0"/>
                <w:sz w:val="18"/>
                <w:szCs w:val="18"/>
              </w:rPr>
              <w:t>Скоротно-силовые</w:t>
            </w:r>
            <w:proofErr w:type="spellEnd"/>
            <w:r w:rsidRPr="00B9397E">
              <w:rPr>
                <w:bCs w:val="0"/>
                <w:sz w:val="18"/>
                <w:szCs w:val="18"/>
              </w:rPr>
              <w:t xml:space="preserve"> качества</w:t>
            </w:r>
            <w:r>
              <w:rPr>
                <w:bCs w:val="0"/>
                <w:sz w:val="18"/>
                <w:szCs w:val="18"/>
              </w:rPr>
              <w:t xml:space="preserve">  (прыжок в длину с места)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jc w:val="center"/>
              <w:rPr>
                <w:b w:val="0"/>
                <w:bCs w:val="0"/>
              </w:rPr>
            </w:pPr>
            <w:r>
              <w:rPr>
                <w:i/>
                <w:iCs/>
              </w:rPr>
              <w:t>Выносливость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624E" w:rsidRDefault="00B0624E" w:rsidP="00D80B96">
            <w:pPr>
              <w:pStyle w:val="ad"/>
              <w:ind w:left="113" w:right="113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 xml:space="preserve">Гибкость </w:t>
            </w:r>
          </w:p>
          <w:p w:rsidR="00B0624E" w:rsidRPr="00B9397E" w:rsidRDefault="00B0624E" w:rsidP="00D80B96">
            <w:pPr>
              <w:pStyle w:val="ad"/>
              <w:ind w:left="113" w:right="113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(наклон вперед)</w:t>
            </w:r>
          </w:p>
        </w:tc>
      </w:tr>
      <w:tr w:rsidR="00B0624E" w:rsidTr="00D80B96">
        <w:trPr>
          <w:cantSplit/>
          <w:trHeight w:val="145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E" w:rsidRDefault="00B0624E" w:rsidP="00D80B96">
            <w:pPr>
              <w:rPr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E" w:rsidRDefault="00B0624E" w:rsidP="00D80B96">
            <w:pPr>
              <w:rPr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E" w:rsidRDefault="00B0624E" w:rsidP="00D80B96">
            <w:pPr>
              <w:rPr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E" w:rsidRDefault="00B0624E" w:rsidP="00D80B96">
            <w:pPr>
              <w:rPr>
                <w:sz w:val="28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624E" w:rsidRPr="00B9397E" w:rsidRDefault="00B0624E" w:rsidP="00D80B96">
            <w:pPr>
              <w:pStyle w:val="ad"/>
              <w:ind w:left="113" w:right="113"/>
              <w:rPr>
                <w:bCs w:val="0"/>
                <w:sz w:val="18"/>
                <w:szCs w:val="18"/>
              </w:rPr>
            </w:pPr>
            <w:proofErr w:type="gramStart"/>
            <w:r>
              <w:rPr>
                <w:bCs w:val="0"/>
                <w:sz w:val="18"/>
                <w:szCs w:val="18"/>
              </w:rPr>
              <w:t>Статическая</w:t>
            </w:r>
            <w:proofErr w:type="gramEnd"/>
            <w:r>
              <w:rPr>
                <w:bCs w:val="0"/>
                <w:sz w:val="18"/>
                <w:szCs w:val="18"/>
              </w:rPr>
              <w:t xml:space="preserve"> иловая (сгибание рук)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624E" w:rsidRPr="00B9397E" w:rsidRDefault="00B0624E" w:rsidP="00D80B96">
            <w:pPr>
              <w:pStyle w:val="ad"/>
              <w:ind w:left="113" w:right="113"/>
              <w:rPr>
                <w:bCs w:val="0"/>
                <w:sz w:val="18"/>
                <w:szCs w:val="18"/>
              </w:rPr>
            </w:pPr>
            <w:proofErr w:type="gramStart"/>
            <w:r>
              <w:rPr>
                <w:bCs w:val="0"/>
                <w:sz w:val="18"/>
                <w:szCs w:val="18"/>
              </w:rPr>
              <w:t>Динамическая</w:t>
            </w:r>
            <w:proofErr w:type="gramEnd"/>
            <w:r>
              <w:rPr>
                <w:bCs w:val="0"/>
                <w:sz w:val="18"/>
                <w:szCs w:val="18"/>
              </w:rPr>
              <w:t xml:space="preserve"> силовая (сгибание туловища)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624E" w:rsidRDefault="00B0624E" w:rsidP="00D80B96">
            <w:pPr>
              <w:pStyle w:val="ad"/>
              <w:ind w:left="113" w:right="113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 xml:space="preserve">Общая </w:t>
            </w:r>
          </w:p>
          <w:p w:rsidR="00B0624E" w:rsidRDefault="00B0624E" w:rsidP="00D80B96">
            <w:pPr>
              <w:pStyle w:val="ad"/>
              <w:ind w:left="113" w:right="113"/>
              <w:rPr>
                <w:bCs w:val="0"/>
                <w:sz w:val="18"/>
                <w:szCs w:val="18"/>
              </w:rPr>
            </w:pPr>
            <w:proofErr w:type="gramStart"/>
            <w:r>
              <w:rPr>
                <w:bCs w:val="0"/>
                <w:sz w:val="18"/>
                <w:szCs w:val="18"/>
              </w:rPr>
              <w:t>(в беге на 500</w:t>
            </w:r>
            <w:proofErr w:type="gramEnd"/>
          </w:p>
          <w:p w:rsidR="00B0624E" w:rsidRPr="00B9397E" w:rsidRDefault="00B0624E" w:rsidP="00D80B96">
            <w:pPr>
              <w:pStyle w:val="ad"/>
              <w:ind w:left="113" w:right="113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E" w:rsidRDefault="00B0624E" w:rsidP="00D80B96">
            <w:pPr>
              <w:rPr>
                <w:sz w:val="28"/>
                <w:szCs w:val="24"/>
              </w:rPr>
            </w:pPr>
          </w:p>
        </w:tc>
      </w:tr>
      <w:tr w:rsidR="00B0624E" w:rsidTr="00D80B96">
        <w:trPr>
          <w:cantSplit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624E" w:rsidRPr="00B9397E" w:rsidRDefault="00B0624E" w:rsidP="00D80B96">
            <w:pPr>
              <w:pStyle w:val="ad"/>
              <w:ind w:left="113" w:right="113"/>
              <w:jc w:val="center"/>
              <w:rPr>
                <w:bCs w:val="0"/>
              </w:rPr>
            </w:pPr>
            <w:r w:rsidRPr="00B9397E">
              <w:rPr>
                <w:bCs w:val="0"/>
              </w:rPr>
              <w:t>Мальчики</w:t>
            </w:r>
            <w:r>
              <w:rPr>
                <w:bCs w:val="0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7-8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072" style="position:absolute;margin-left:-7.85pt;margin-top:-.65pt;width:57pt;height:33pt;z-index:251685888;mso-position-horizontal-relative:text;mso-position-vertical-relative:text" fillcolor="black">
                  <v:fill r:id="rId5" o:title="Темный диагональный 1" type="pattern"/>
                  <w10:anchorlock/>
                </v:rect>
              </w:pic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</w:tr>
      <w:tr w:rsidR="00B0624E" w:rsidTr="00D80B9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E" w:rsidRDefault="00B0624E" w:rsidP="00D80B96">
            <w:pPr>
              <w:rPr>
                <w:sz w:val="28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8-9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095" style="position:absolute;margin-left:-6pt;margin-top:-2.25pt;width:51.3pt;height:18pt;z-index:251709440;mso-position-horizontal-relative:text;mso-position-vertical-relative:text" fillcolor="black">
                  <v:fill r:id="rId6" o:title="Широкий диагональный 1" type="pattern"/>
                  <w10:anchorlock/>
                </v:rect>
              </w:pic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073" style="position:absolute;margin-left:-5.85pt;margin-top:-2.25pt;width:54pt;height:18pt;z-index:251686912;mso-position-horizontal-relative:text;mso-position-vertical-relative:text" fillcolor="black">
                  <v:fill r:id="rId5" o:title="Темный диагональный 1" type="pattern"/>
                  <w10:anchorlock/>
                </v:rect>
              </w:pic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</w:tr>
      <w:tr w:rsidR="00B0624E" w:rsidTr="00D80B9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E" w:rsidRDefault="00B0624E" w:rsidP="00D80B96">
            <w:pPr>
              <w:rPr>
                <w:sz w:val="28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9-10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097" style="position:absolute;margin-left:-3.95pt;margin-top:-.85pt;width:51.3pt;height:18pt;z-index:251711488;mso-position-horizontal-relative:text;mso-position-vertical-relative:text" fillcolor="black">
                  <v:fill r:id="rId6" o:title="Широкий диагональный 1" type="pattern"/>
                  <w10:anchorlock/>
                </v:rect>
              </w:pic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074" style="position:absolute;margin-left:-5.05pt;margin-top:-.85pt;width:54pt;height:18pt;z-index:251687936;mso-position-horizontal-relative:text;mso-position-vertical-relative:text" fillcolor="black">
                  <v:fill r:id="rId5" o:title="Темный диагональный 1" type="pattern"/>
                  <w10:anchorlock/>
                </v:rect>
              </w:pict>
            </w:r>
          </w:p>
        </w:tc>
      </w:tr>
      <w:tr w:rsidR="00B0624E" w:rsidTr="00D80B9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E" w:rsidRDefault="00B0624E" w:rsidP="00D80B96">
            <w:pPr>
              <w:rPr>
                <w:sz w:val="28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10-11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096" style="position:absolute;margin-left:-6pt;margin-top:.55pt;width:51.3pt;height:18pt;z-index:251710464;mso-position-horizontal-relative:text;mso-position-vertical-relative:text" fillcolor="black">
                  <v:fill r:id="rId6" o:title="Широкий диагональный 1" type="pattern"/>
                  <w10:anchorlock/>
                </v:rect>
              </w:pic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098" style="position:absolute;margin-left:-4pt;margin-top:.55pt;width:51.3pt;height:18pt;z-index:251712512;mso-position-horizontal-relative:text;mso-position-vertical-relative:text" fillcolor="black">
                  <v:fill r:id="rId6" o:title="Широкий диагональный 1" type="pattern"/>
                  <w10:anchorlock/>
                </v:rect>
              </w:pic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075" style="position:absolute;margin-left:-5.85pt;margin-top:.55pt;width:54pt;height:18pt;z-index:251688960;mso-position-horizontal-relative:text;mso-position-vertical-relative:text" fillcolor="black">
                  <v:fill r:id="rId5" o:title="Темный диагональный 1" type="pattern"/>
                  <w10:anchorlock/>
                </v:rect>
              </w:pic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</w:tr>
      <w:tr w:rsidR="00B0624E" w:rsidTr="00D80B9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E" w:rsidRDefault="00B0624E" w:rsidP="00D80B96">
            <w:pPr>
              <w:rPr>
                <w:sz w:val="28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11-12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</w:tr>
      <w:tr w:rsidR="00B0624E" w:rsidTr="00D80B9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E" w:rsidRDefault="00B0624E" w:rsidP="00D80B96">
            <w:pPr>
              <w:rPr>
                <w:sz w:val="28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12-13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076" style="position:absolute;margin-left:-5.85pt;margin-top:-.4pt;width:54pt;height:18pt;z-index:251689984;mso-position-horizontal-relative:text;mso-position-vertical-relative:text" fillcolor="black">
                  <v:fill r:id="rId5" o:title="Темный диагональный 1" type="pattern"/>
                  <w10:anchorlock/>
                </v:rect>
              </w:pic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</w:tr>
      <w:tr w:rsidR="00B0624E" w:rsidTr="00D80B9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E" w:rsidRDefault="00B0624E" w:rsidP="00D80B96">
            <w:pPr>
              <w:rPr>
                <w:sz w:val="28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13-14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109" style="position:absolute;margin-left:-3.15pt;margin-top:1pt;width:51.3pt;height:18pt;z-index:251723776;mso-position-horizontal-relative:text;mso-position-vertical-relative:text" fillcolor="black">
                  <v:fill r:id="rId7" o:title="Диагональный кирпич" type="pattern"/>
                  <w10:anchorlock/>
                </v:rect>
              </w:pic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101" style="position:absolute;margin-left:-4pt;margin-top:1pt;width:51.3pt;height:18pt;z-index:251715584;mso-position-horizontal-relative:text;mso-position-vertical-relative:text" fillcolor="black">
                  <v:fill r:id="rId6" o:title="Широкий диагональный 1" type="pattern"/>
                  <w10:anchorlock/>
                </v:rect>
              </w:pic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077" style="position:absolute;margin-left:-5.9pt;margin-top:-35pt;width:53.25pt;height:18pt;z-index:251691008;mso-position-horizontal-relative:text;mso-position-vertical-relative:text" fillcolor="black">
                  <v:fill r:id="rId5" o:title="Темный диагональный 1" type="pattern"/>
                  <w10:anchorlock/>
                </v:rect>
              </w:pic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</w:tr>
      <w:tr w:rsidR="00B0624E" w:rsidTr="00D80B9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E" w:rsidRDefault="00B0624E" w:rsidP="00D80B96">
            <w:pPr>
              <w:rPr>
                <w:sz w:val="28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14-15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099" style="position:absolute;margin-left:-3.15pt;margin-top:-2.1pt;width:51.3pt;height:36pt;z-index:251713536;mso-position-horizontal-relative:text;mso-position-vertical-relative:text" fillcolor="black">
                  <v:fill r:id="rId6" o:title="Широкий диагональный 1" type="pattern"/>
                  <w10:anchorlock/>
                </v:rect>
              </w:pic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110" style="position:absolute;margin-left:-4pt;margin-top:-2.1pt;width:51.15pt;height:18pt;z-index:251724800;mso-position-horizontal-relative:text;mso-position-vertical-relative:text" fillcolor="black">
                  <v:fill r:id="rId7" o:title="Диагональный кирпич" type="pattern"/>
                  <w10:anchorlock/>
                </v:rect>
              </w:pic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081" style="position:absolute;margin-left:-6pt;margin-top:-2.1pt;width:53.25pt;height:18pt;z-index:251695104;mso-position-horizontal-relative:text;mso-position-vertical-relative:text" fillcolor="black">
                  <v:fill r:id="rId5" o:title="Темный диагональный 1" type="pattern"/>
                  <w10:anchorlock/>
                </v:rect>
              </w:pic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112" style="position:absolute;margin-left:-5.85pt;margin-top:-2.1pt;width:54pt;height:18pt;z-index:251726848;mso-position-horizontal-relative:text;mso-position-vertical-relative:text" fillcolor="black">
                  <v:fill r:id="rId7" o:title="Диагональный кирпич" type="pattern"/>
                  <w10:anchorlock/>
                </v:rect>
              </w:pict>
            </w:r>
            <w:r>
              <w:rPr>
                <w:b w:val="0"/>
                <w:bCs w:val="0"/>
                <w:noProof/>
              </w:rPr>
              <w:pict>
                <v:rect id="_x0000_s1078" style="position:absolute;margin-left:48.15pt;margin-top:15.9pt;width:54pt;height:18pt;z-index:251692032;mso-position-horizontal-relative:text;mso-position-vertical-relative:text" fillcolor="black">
                  <v:fill r:id="rId5" o:title="Темный диагональный 1" type="pattern"/>
                  <w10:anchorlock/>
                </v:rect>
              </w:pic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</w:tr>
      <w:tr w:rsidR="00B0624E" w:rsidTr="00D80B9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E" w:rsidRDefault="00B0624E" w:rsidP="00D80B96">
            <w:pPr>
              <w:rPr>
                <w:sz w:val="28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15-16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100" style="position:absolute;margin-left:-5pt;margin-top:-.7pt;width:51.3pt;height:18pt;z-index:251714560;mso-position-horizontal-relative:text;mso-position-vertical-relative:text" fillcolor="black">
                  <v:fill r:id="rId6" o:title="Широкий диагональный 1" type="pattern"/>
                  <w10:anchorlock/>
                </v:rect>
              </w:pic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111" style="position:absolute;margin-left:-5.9pt;margin-top:-.7pt;width:53.25pt;height:18pt;z-index:251725824;mso-position-horizontal-relative:text;mso-position-vertical-relative:text" fillcolor="black">
                  <v:fill r:id="rId7" o:title="Диагональный кирпич" type="pattern"/>
                  <w10:anchorlock/>
                </v:rect>
              </w:pic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079" style="position:absolute;margin-left:-5.05pt;margin-top:-32.2pt;width:54pt;height:18pt;z-index:251693056;mso-position-horizontal-relative:text;mso-position-vertical-relative:text" fillcolor="black">
                  <v:fill r:id="rId5" o:title="Темный диагональный 1" type="pattern"/>
                  <w10:anchorlock/>
                </v:rect>
              </w:pict>
            </w:r>
          </w:p>
        </w:tc>
      </w:tr>
      <w:tr w:rsidR="00B0624E" w:rsidTr="00D80B9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E" w:rsidRDefault="00B0624E" w:rsidP="00D80B96">
            <w:pPr>
              <w:rPr>
                <w:sz w:val="28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16-17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082" style="position:absolute;margin-left:-3.15pt;margin-top:.7pt;width:48.45pt;height:13.5pt;z-index:251696128;mso-position-horizontal-relative:text;mso-position-vertical-relative:text" fillcolor="black">
                  <v:fill r:id="rId5" o:title="Темный диагональный 1" type="pattern"/>
                  <w10:anchorlock/>
                </v:rect>
              </w:pic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080" style="position:absolute;margin-left:-6pt;margin-top:.7pt;width:53.25pt;height:13.5pt;z-index:251694080;mso-position-horizontal-relative:text;mso-position-vertical-relative:text" fillcolor="black">
                  <v:fill r:id="rId5" o:title="Темный диагональный 1" type="pattern"/>
                  <w10:anchorlock/>
                </v:rect>
              </w:pic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</w:tr>
      <w:tr w:rsidR="00B0624E" w:rsidTr="00D80B96">
        <w:trPr>
          <w:cantSplit/>
        </w:trPr>
        <w:tc>
          <w:tcPr>
            <w:tcW w:w="9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</w:tr>
      <w:tr w:rsidR="00B0624E" w:rsidTr="00D80B96">
        <w:trPr>
          <w:cantSplit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624E" w:rsidRPr="00B9397E" w:rsidRDefault="00B0624E" w:rsidP="00D80B96">
            <w:pPr>
              <w:pStyle w:val="ad"/>
              <w:ind w:left="113" w:right="113"/>
              <w:jc w:val="center"/>
              <w:rPr>
                <w:bCs w:val="0"/>
              </w:rPr>
            </w:pPr>
            <w:r>
              <w:rPr>
                <w:bCs w:val="0"/>
              </w:rPr>
              <w:t xml:space="preserve">Девочки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7-8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102" style="position:absolute;margin-left:-3.15pt;margin-top:-.1pt;width:51.3pt;height:31.4pt;z-index:251716608;mso-position-horizontal-relative:text;mso-position-vertical-relative:text" fillcolor="black">
                  <v:fill r:id="rId6" o:title="Широкий диагональный 1" type="pattern"/>
                  <w10:anchorlock/>
                </v:rect>
              </w:pic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084" style="position:absolute;margin-left:-3.95pt;margin-top:13.3pt;width:53.1pt;height:18pt;z-index:251698176;mso-position-horizontal-relative:text;mso-position-vertical-relative:text" fillcolor="black">
                  <v:fill r:id="rId5" o:title="Темный диагональный 1" type="pattern"/>
                  <w10:anchorlock/>
                </v:rect>
              </w:pict>
            </w:r>
            <w:r>
              <w:rPr>
                <w:b w:val="0"/>
                <w:bCs w:val="0"/>
                <w:noProof/>
              </w:rPr>
              <w:pict>
                <v:rect id="_x0000_s1083" style="position:absolute;margin-left:-3.95pt;margin-top:-.1pt;width:53.1pt;height:18pt;z-index:251697152;mso-position-horizontal-relative:text;mso-position-vertical-relative:text" fillcolor="black">
                  <v:fill r:id="rId5" o:title="Темный диагональный 1" type="pattern"/>
                  <w10:anchorlock/>
                </v:rect>
              </w:pic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108" style="position:absolute;margin-left:-4.15pt;margin-top:-.1pt;width:51.3pt;height:18pt;z-index:251722752;mso-position-horizontal-relative:text;mso-position-vertical-relative:text" fillcolor="black">
                  <v:fill r:id="rId6" o:title="Широкий диагональный 1" type="pattern"/>
                  <w10:anchorlock/>
                </v:rect>
              </w:pic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113" style="position:absolute;margin-left:-5.85pt;margin-top:-.1pt;width:53.1pt;height:18pt;z-index:251727872;mso-position-horizontal-relative:text;mso-position-vertical-relative:text" fillcolor="black">
                  <v:fill r:id="rId7" o:title="Диагональный кирпич" type="pattern"/>
                  <w10:anchorlock/>
                </v:rect>
              </w:pic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105" style="position:absolute;margin-left:-5.05pt;margin-top:-.1pt;width:51.3pt;height:18pt;z-index:251719680;mso-position-horizontal-relative:text;mso-position-vertical-relative:text" fillcolor="black">
                  <v:fill r:id="rId6" o:title="Широкий диагональный 1" type="pattern"/>
                  <w10:anchorlock/>
                </v:rect>
              </w:pict>
            </w:r>
          </w:p>
        </w:tc>
      </w:tr>
      <w:tr w:rsidR="00B0624E" w:rsidTr="00D80B9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E" w:rsidRDefault="00B0624E" w:rsidP="00D80B96">
            <w:pPr>
              <w:rPr>
                <w:sz w:val="28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8-9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114" style="position:absolute;margin-left:-3.2pt;margin-top:-3.3pt;width:53.25pt;height:18pt;z-index:251728896;mso-position-horizontal-relative:text;mso-position-vertical-relative:text" fillcolor="black">
                  <v:fill r:id="rId7" o:title="Диагональный кирпич" type="pattern"/>
                  <w10:anchorlock/>
                </v:rect>
              </w:pic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107" style="position:absolute;margin-left:-3.15pt;margin-top:1.3pt;width:51.3pt;height:18pt;z-index:251721728;mso-position-horizontal-relative:text;mso-position-vertical-relative:text" fillcolor="black">
                  <v:fill r:id="rId6" o:title="Широкий диагональный 1" type="pattern"/>
                  <w10:anchorlock/>
                </v:rect>
              </w:pic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</w:tr>
      <w:tr w:rsidR="00B0624E" w:rsidTr="00D80B9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E" w:rsidRDefault="00B0624E" w:rsidP="00D80B96">
            <w:pPr>
              <w:rPr>
                <w:sz w:val="28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9-10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118" style="position:absolute;margin-left:-5pt;margin-top:-2.65pt;width:54pt;height:18pt;z-index:251732992;mso-position-horizontal-relative:text;mso-position-vertical-relative:text" fillcolor="black">
                  <v:fill r:id="rId7" o:title="Диагональный кирпич" type="pattern"/>
                  <w10:anchorlock/>
                </v:rect>
              </w:pic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088" style="position:absolute;margin-left:-4pt;margin-top:-1.9pt;width:157.65pt;height:18pt;z-index:251702272;mso-position-horizontal-relative:text;mso-position-vertical-relative:text" fillcolor="black">
                  <v:fill r:id="rId5" o:title="Темный диагональный 1" type="pattern"/>
                  <w10:anchorlock/>
                </v:rect>
              </w:pic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115" style="position:absolute;margin-left:-3.15pt;margin-top:2.7pt;width:51.3pt;height:30.65pt;z-index:251729920;mso-position-horizontal-relative:text;mso-position-vertical-relative:text" fillcolor="black">
                  <v:fill r:id="rId7" o:title="Диагональный кирпич" type="pattern"/>
                  <w10:anchorlock/>
                </v:rect>
              </w:pic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106" style="position:absolute;margin-left:-5.05pt;margin-top:-1.9pt;width:51.3pt;height:18pt;z-index:251720704;mso-position-horizontal-relative:text;mso-position-vertical-relative:text" fillcolor="black">
                  <v:fill r:id="rId6" o:title="Широкий диагональный 1" type="pattern"/>
                  <w10:anchorlock/>
                </v:rect>
              </w:pict>
            </w:r>
          </w:p>
        </w:tc>
      </w:tr>
      <w:tr w:rsidR="00B0624E" w:rsidTr="00D80B9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E" w:rsidRDefault="00B0624E" w:rsidP="00D80B96">
            <w:pPr>
              <w:rPr>
                <w:sz w:val="28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10-11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086" style="position:absolute;margin-left:45.3pt;margin-top:-1.25pt;width:52.35pt;height:18pt;z-index:251700224;mso-position-horizontal-relative:text;mso-position-vertical-relative:text" fillcolor="black">
                  <v:fill r:id="rId5" o:title="Темный диагональный 1" type="pattern"/>
                  <w10:anchorlock/>
                </v:rect>
              </w:pict>
            </w:r>
            <w:r>
              <w:rPr>
                <w:b w:val="0"/>
                <w:bCs w:val="0"/>
                <w:noProof/>
              </w:rPr>
              <w:pict>
                <v:rect id="_x0000_s1085" style="position:absolute;margin-left:-3.15pt;margin-top:-1.25pt;width:48.45pt;height:18pt;z-index:251699200;mso-position-horizontal-relative:text;mso-position-vertical-relative:text" fillcolor="black">
                  <v:fill r:id="rId5" o:title="Темный диагональный 1" type="pattern"/>
                  <w10:anchorlock/>
                </v:rect>
              </w:pic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087" style="position:absolute;margin-left:-9.25pt;margin-top:-1.25pt;width:56.4pt;height:18pt;z-index:251701248;mso-position-horizontal-relative:text;mso-position-vertical-relative:text" fillcolor="black">
                  <v:fill r:id="rId5" o:title="Темный диагональный 1" type="pattern"/>
                  <w10:anchorlock/>
                </v:rect>
              </w:pic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090" style="position:absolute;margin-left:-5.9pt;margin-top:-.5pt;width:53.25pt;height:18pt;z-index:251704320;mso-position-horizontal-relative:text;mso-position-vertical-relative:text" fillcolor="black">
                  <v:fill r:id="rId5" o:title="Темный диагональный 1" type="pattern"/>
                  <w10:anchorlock/>
                </v:rect>
              </w:pic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</w:tr>
      <w:tr w:rsidR="00B0624E" w:rsidTr="00D80B9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E" w:rsidRDefault="00B0624E" w:rsidP="00D80B96">
            <w:pPr>
              <w:rPr>
                <w:sz w:val="28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11-12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119" style="position:absolute;margin-left:-6pt;margin-top:.15pt;width:51.3pt;height:18pt;z-index:251734016;mso-position-horizontal-relative:text;mso-position-vertical-relative:text" fillcolor="black">
                  <v:fill r:id="rId7" o:title="Диагональный кирпич" type="pattern"/>
                  <w10:anchorlock/>
                </v:rect>
              </w:pic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089" style="position:absolute;margin-left:-4pt;margin-top:.15pt;width:211.65pt;height:18pt;z-index:251703296;mso-position-horizontal-relative:text;mso-position-vertical-relative:text" fillcolor="black">
                  <v:fill r:id="rId5" o:title="Темный диагональный 1" type="pattern"/>
                  <w10:anchorlock/>
                </v:rect>
              </w:pic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116" style="position:absolute;margin-left:-5.05pt;margin-top:.15pt;width:54pt;height:18pt;z-index:251730944;mso-position-horizontal-relative:text;mso-position-vertical-relative:text" fillcolor="black">
                  <v:fill r:id="rId7" o:title="Диагональный кирпич" type="pattern"/>
                  <w10:anchorlock/>
                </v:rect>
              </w:pict>
            </w:r>
          </w:p>
        </w:tc>
      </w:tr>
      <w:tr w:rsidR="00B0624E" w:rsidTr="00D80B9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E" w:rsidRDefault="00B0624E" w:rsidP="00D80B96">
            <w:pPr>
              <w:rPr>
                <w:sz w:val="28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12-13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117" style="position:absolute;margin-left:-5.9pt;margin-top:1.55pt;width:53.25pt;height:15.1pt;z-index:251731968;mso-position-horizontal-relative:text;mso-position-vertical-relative:text" fillcolor="black">
                  <v:fill r:id="rId7" o:title="Диагональный кирпич" type="pattern"/>
                  <w10:anchorlock/>
                </v:rect>
              </w:pic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</w:tr>
      <w:tr w:rsidR="00B0624E" w:rsidTr="00D80B9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E" w:rsidRDefault="00B0624E" w:rsidP="00D80B96">
            <w:pPr>
              <w:rPr>
                <w:sz w:val="28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13-14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091" style="position:absolute;margin-left:-3.95pt;margin-top:.05pt;width:53.1pt;height:18pt;z-index:251705344;mso-position-horizontal-relative:text;mso-position-vertical-relative:text" fillcolor="black">
                  <v:fill r:id="rId5" o:title="Темный диагональный 1" type="pattern"/>
                  <w10:anchorlock/>
                </v:rect>
              </w:pic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121" style="position:absolute;margin-left:-5.05pt;margin-top:.05pt;width:51.3pt;height:18pt;z-index:251736064;mso-position-horizontal-relative:text;mso-position-vertical-relative:text" fillcolor="black">
                  <v:fill r:id="rId7" o:title="Диагональный кирпич" type="pattern"/>
                  <w10:anchorlock/>
                </v:rect>
              </w:pict>
            </w:r>
          </w:p>
        </w:tc>
      </w:tr>
      <w:tr w:rsidR="00B0624E" w:rsidTr="00D80B9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E" w:rsidRDefault="00B0624E" w:rsidP="00D80B96">
            <w:pPr>
              <w:rPr>
                <w:sz w:val="28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14-15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104" style="position:absolute;margin-left:-5.8pt;margin-top:1.45pt;width:51.3pt;height:18pt;z-index:251718656;mso-position-horizontal-relative:text;mso-position-vertical-relative:text" fillcolor="black">
                  <v:fill r:id="rId6" o:title="Широкий диагональный 1" type="pattern"/>
                  <w10:anchorlock/>
                </v:rect>
              </w:pic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120" style="position:absolute;margin-left:-5.85pt;margin-top:1.45pt;width:53.1pt;height:18pt;z-index:251735040;mso-position-horizontal-relative:text;mso-position-vertical-relative:text" fillcolor="black">
                  <v:fill r:id="rId7" o:title="Диагональный кирпич" type="pattern"/>
                  <w10:anchorlock/>
                </v:rect>
              </w:pic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094" style="position:absolute;margin-left:-5.05pt;margin-top:-2.3pt;width:54pt;height:18pt;z-index:251708416;mso-position-horizontal-relative:text;mso-position-vertical-relative:text" fillcolor="black">
                  <v:fill r:id="rId5" o:title="Темный диагональный 1" type="pattern"/>
                  <w10:anchorlock/>
                </v:rect>
              </w:pict>
            </w:r>
          </w:p>
        </w:tc>
      </w:tr>
      <w:tr w:rsidR="00B0624E" w:rsidTr="00D80B9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E" w:rsidRDefault="00B0624E" w:rsidP="00D80B96">
            <w:pPr>
              <w:rPr>
                <w:sz w:val="28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15-16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103" style="position:absolute;margin-left:-3.95pt;margin-top:-.9pt;width:51.3pt;height:18pt;z-index:251717632;mso-position-horizontal-relative:text;mso-position-vertical-relative:text" fillcolor="black">
                  <v:fill r:id="rId6" o:title="Широкий диагональный 1" type="pattern"/>
                  <w10:anchorlock/>
                </v:rect>
              </w:pic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</w:tr>
      <w:tr w:rsidR="00B0624E" w:rsidTr="00D80B9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E" w:rsidRDefault="00B0624E" w:rsidP="00D80B96">
            <w:pPr>
              <w:rPr>
                <w:sz w:val="28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16-17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092" style="position:absolute;margin-left:-3.15pt;margin-top:.5pt;width:48.45pt;height:18pt;z-index:251706368;mso-position-horizontal-relative:text;mso-position-vertical-relative:text" fillcolor="black">
                  <v:fill r:id="rId5" o:title="Темный диагональный 1" type="pattern"/>
                  <w10:anchorlock/>
                </v:rect>
              </w:pic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rect id="_x0000_s1093" style="position:absolute;margin-left:-5.05pt;margin-top:.5pt;width:54pt;height:18pt;z-index:251707392;mso-position-horizontal-relative:text;mso-position-vertical-relative:text" fillcolor="black">
                  <v:fill r:id="rId5" o:title="Темный диагональный 1" type="pattern"/>
                  <w10:anchorlock/>
                </v:rect>
              </w:pict>
            </w:r>
          </w:p>
        </w:tc>
      </w:tr>
    </w:tbl>
    <w:p w:rsidR="00B0624E" w:rsidRDefault="00B0624E" w:rsidP="00B0624E">
      <w:pPr>
        <w:pStyle w:val="ad"/>
        <w:rPr>
          <w:b w:val="0"/>
          <w:bCs w:val="0"/>
        </w:rPr>
      </w:pPr>
    </w:p>
    <w:p w:rsidR="00B0624E" w:rsidRDefault="00B0624E" w:rsidP="00B0624E">
      <w:pPr>
        <w:pStyle w:val="ad"/>
        <w:rPr>
          <w:b w:val="0"/>
          <w:bCs w:val="0"/>
        </w:rPr>
      </w:pPr>
      <w:r>
        <w:pict>
          <v:rect id="_x0000_s1071" style="position:absolute;margin-left:242.1pt;margin-top:3.8pt;width:48.45pt;height:18pt;z-index:251684864" fillcolor="black">
            <v:fill r:id="rId5" o:title="Темный диагональный 1" type="pattern"/>
            <w10:anchorlock/>
          </v:rect>
        </w:pict>
      </w:r>
      <w:r>
        <w:pict>
          <v:rect id="_x0000_s1070" style="position:absolute;margin-left:165.3pt;margin-top:3.8pt;width:45.6pt;height:18pt;z-index:251683840" fillcolor="black">
            <v:fill r:id="rId7" o:title="Диагональный кирпич" type="pattern"/>
            <w10:anchorlock/>
          </v:rect>
        </w:pict>
      </w:r>
      <w:r>
        <w:pict>
          <v:rect id="_x0000_s1069" style="position:absolute;margin-left:82.8pt;margin-top:3.8pt;width:51.3pt;height:18pt;z-index:251682816" fillcolor="black">
            <v:fill r:id="rId6" o:title="Широкий диагональный 1" type="pattern"/>
            <w10:anchorlock/>
          </v:rect>
        </w:pict>
      </w:r>
      <w:r>
        <w:pict>
          <v:rect id="_x0000_s1068" style="position:absolute;margin-left:0;margin-top:3.8pt;width:48.45pt;height:18pt;z-index:251681792">
            <w10:anchorlock/>
          </v:rect>
        </w:pict>
      </w:r>
      <w:r>
        <w:pict>
          <v:line id="_x0000_s1067" style="position:absolute;z-index:251680768" from="153.9pt,-50.2pt" to="153.9pt,-23.2pt">
            <w10:anchorlock/>
          </v:line>
        </w:pict>
      </w:r>
      <w:r>
        <w:pict>
          <v:line id="_x0000_s1066" style="position:absolute;z-index:251679744" from="19.95pt,-41.2pt" to="19.95pt,-14.2pt">
            <w10:anchorlock/>
          </v:line>
        </w:pict>
      </w:r>
      <w:r>
        <w:rPr>
          <w:b w:val="0"/>
          <w:bCs w:val="0"/>
        </w:rPr>
        <w:t xml:space="preserve">               -1                       -2                 -3                    -4</w:t>
      </w:r>
    </w:p>
    <w:p w:rsidR="00B0624E" w:rsidRDefault="00B0624E" w:rsidP="00B0624E">
      <w:pPr>
        <w:pStyle w:val="ad"/>
        <w:rPr>
          <w:b w:val="0"/>
          <w:bCs w:val="0"/>
        </w:rPr>
      </w:pPr>
    </w:p>
    <w:p w:rsidR="00B0624E" w:rsidRDefault="00B0624E" w:rsidP="00B0624E">
      <w:pPr>
        <w:pStyle w:val="ad"/>
        <w:rPr>
          <w:b w:val="0"/>
          <w:bCs w:val="0"/>
        </w:rPr>
      </w:pPr>
    </w:p>
    <w:p w:rsidR="00B0624E" w:rsidRDefault="00B0624E" w:rsidP="00B0624E">
      <w:pPr>
        <w:pStyle w:val="ad"/>
        <w:numPr>
          <w:ilvl w:val="0"/>
          <w:numId w:val="4"/>
        </w:numPr>
        <w:rPr>
          <w:b w:val="0"/>
          <w:bCs w:val="0"/>
        </w:rPr>
      </w:pPr>
      <w:proofErr w:type="spellStart"/>
      <w:r>
        <w:rPr>
          <w:b w:val="0"/>
          <w:bCs w:val="0"/>
        </w:rPr>
        <w:t>субкритические</w:t>
      </w:r>
      <w:proofErr w:type="spellEnd"/>
      <w:r>
        <w:rPr>
          <w:b w:val="0"/>
          <w:bCs w:val="0"/>
        </w:rPr>
        <w:t xml:space="preserve"> периоды;  2- критические периоды с умеренно высокими темпами роста;  3- критические периоды с высокими темпами роста; </w:t>
      </w:r>
    </w:p>
    <w:p w:rsidR="00B0624E" w:rsidRDefault="00B0624E" w:rsidP="00B0624E">
      <w:pPr>
        <w:pStyle w:val="ad"/>
        <w:rPr>
          <w:b w:val="0"/>
          <w:bCs w:val="0"/>
        </w:rPr>
      </w:pPr>
      <w:r>
        <w:rPr>
          <w:b w:val="0"/>
          <w:bCs w:val="0"/>
        </w:rPr>
        <w:t xml:space="preserve">      4- критические периоды с наиболее высокими темпами роста  </w:t>
      </w:r>
    </w:p>
    <w:p w:rsidR="00B0624E" w:rsidRDefault="00B0624E" w:rsidP="00B0624E">
      <w:pPr>
        <w:pStyle w:val="ad"/>
        <w:jc w:val="center"/>
        <w:rPr>
          <w:b w:val="0"/>
          <w:bCs w:val="0"/>
          <w:sz w:val="32"/>
        </w:rPr>
      </w:pPr>
    </w:p>
    <w:p w:rsidR="00B0624E" w:rsidRDefault="00B0624E" w:rsidP="00B0624E">
      <w:pPr>
        <w:pStyle w:val="ad"/>
        <w:jc w:val="center"/>
        <w:rPr>
          <w:b w:val="0"/>
          <w:bCs w:val="0"/>
          <w:sz w:val="32"/>
        </w:rPr>
      </w:pPr>
    </w:p>
    <w:p w:rsidR="00B0624E" w:rsidRDefault="00B0624E" w:rsidP="00B0624E">
      <w:pPr>
        <w:pStyle w:val="ad"/>
        <w:jc w:val="center"/>
        <w:rPr>
          <w:b w:val="0"/>
          <w:bCs w:val="0"/>
          <w:sz w:val="32"/>
        </w:rPr>
      </w:pPr>
    </w:p>
    <w:p w:rsidR="00B0624E" w:rsidRDefault="00B0624E" w:rsidP="00B0624E">
      <w:pPr>
        <w:pStyle w:val="ad"/>
        <w:jc w:val="center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-15-</w:t>
      </w:r>
    </w:p>
    <w:p w:rsidR="00B0624E" w:rsidRDefault="00B0624E" w:rsidP="00B0624E">
      <w:pPr>
        <w:pStyle w:val="ad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Т а б л и </w:t>
      </w:r>
      <w:proofErr w:type="spellStart"/>
      <w:proofErr w:type="gramStart"/>
      <w:r>
        <w:rPr>
          <w:b w:val="0"/>
          <w:bCs w:val="0"/>
        </w:rPr>
        <w:t>ц</w:t>
      </w:r>
      <w:proofErr w:type="spellEnd"/>
      <w:proofErr w:type="gramEnd"/>
      <w:r>
        <w:rPr>
          <w:b w:val="0"/>
          <w:bCs w:val="0"/>
        </w:rPr>
        <w:t xml:space="preserve"> а 4</w:t>
      </w:r>
    </w:p>
    <w:p w:rsidR="00B0624E" w:rsidRDefault="00B0624E" w:rsidP="00B0624E">
      <w:pPr>
        <w:pStyle w:val="ad"/>
        <w:jc w:val="center"/>
      </w:pPr>
    </w:p>
    <w:p w:rsidR="00B0624E" w:rsidRDefault="00B0624E" w:rsidP="00B0624E">
      <w:pPr>
        <w:pStyle w:val="ad"/>
        <w:jc w:val="center"/>
      </w:pPr>
      <w:r>
        <w:t xml:space="preserve">Гигиенические требования к двигательным качествам </w:t>
      </w:r>
    </w:p>
    <w:p w:rsidR="00B0624E" w:rsidRDefault="00B0624E" w:rsidP="00B0624E">
      <w:pPr>
        <w:pStyle w:val="ad"/>
        <w:jc w:val="center"/>
      </w:pPr>
      <w:r>
        <w:t>(как критериям здоровья) и средствам их тренировки</w:t>
      </w:r>
    </w:p>
    <w:p w:rsidR="00B0624E" w:rsidRDefault="00B0624E" w:rsidP="00B0624E">
      <w:pPr>
        <w:pStyle w:val="ad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</w:t>
      </w:r>
    </w:p>
    <w:p w:rsidR="00B0624E" w:rsidRDefault="00B0624E" w:rsidP="00B0624E">
      <w:pPr>
        <w:pStyle w:val="ad"/>
        <w:rPr>
          <w:b w:val="0"/>
          <w:bCs w:val="0"/>
        </w:rPr>
      </w:pPr>
    </w:p>
    <w:tbl>
      <w:tblPr>
        <w:tblW w:w="0" w:type="auto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5"/>
        <w:gridCol w:w="1596"/>
        <w:gridCol w:w="1653"/>
        <w:gridCol w:w="1482"/>
        <w:gridCol w:w="1254"/>
        <w:gridCol w:w="855"/>
        <w:gridCol w:w="798"/>
        <w:gridCol w:w="1596"/>
      </w:tblGrid>
      <w:tr w:rsidR="00B0624E" w:rsidTr="00D80B96">
        <w:trPr>
          <w:cantSplit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jc w:val="center"/>
              <w:rPr>
                <w:b w:val="0"/>
                <w:bCs w:val="0"/>
                <w:sz w:val="20"/>
              </w:rPr>
            </w:pPr>
          </w:p>
          <w:p w:rsidR="00B0624E" w:rsidRDefault="00B0624E" w:rsidP="00D80B96">
            <w:pPr>
              <w:pStyle w:val="ad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Двигательные качества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0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jc w:val="center"/>
              <w:rPr>
                <w:b w:val="0"/>
                <w:bCs w:val="0"/>
                <w:sz w:val="20"/>
              </w:rPr>
            </w:pPr>
          </w:p>
          <w:p w:rsidR="00B0624E" w:rsidRDefault="00B0624E" w:rsidP="00D80B96">
            <w:pPr>
              <w:pStyle w:val="ad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Гигиенический норматив</w:t>
            </w:r>
          </w:p>
          <w:p w:rsidR="00B0624E" w:rsidRDefault="00B0624E" w:rsidP="00D80B96">
            <w:pPr>
              <w:pStyle w:val="ad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jc w:val="center"/>
              <w:rPr>
                <w:b w:val="0"/>
                <w:bCs w:val="0"/>
                <w:sz w:val="20"/>
              </w:rPr>
            </w:pPr>
          </w:p>
          <w:p w:rsidR="00B0624E" w:rsidRDefault="00B0624E" w:rsidP="00D80B96">
            <w:pPr>
              <w:pStyle w:val="ad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Тренировочные</w:t>
            </w:r>
          </w:p>
          <w:p w:rsidR="00B0624E" w:rsidRDefault="00B0624E" w:rsidP="00D80B96">
            <w:pPr>
              <w:pStyle w:val="ad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средства 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Норма тренировочной нагрузки в неделю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Оперативный и текущий педагогический контроль и самоконтроль</w:t>
            </w:r>
          </w:p>
        </w:tc>
      </w:tr>
      <w:tr w:rsidR="00B0624E" w:rsidTr="00D80B96">
        <w:trPr>
          <w:cantSplit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E" w:rsidRDefault="00B0624E" w:rsidP="00D80B96">
            <w:pPr>
              <w:rPr>
                <w:sz w:val="20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E" w:rsidRDefault="00B0624E" w:rsidP="00D80B96">
            <w:pPr>
              <w:rPr>
                <w:sz w:val="20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E" w:rsidRDefault="00B0624E" w:rsidP="00D80B96">
            <w:pPr>
              <w:rPr>
                <w:sz w:val="28"/>
                <w:szCs w:val="24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интенсивность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Объем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E" w:rsidRDefault="00B0624E" w:rsidP="00D80B96">
            <w:pPr>
              <w:rPr>
                <w:sz w:val="20"/>
                <w:szCs w:val="24"/>
              </w:rPr>
            </w:pPr>
          </w:p>
        </w:tc>
      </w:tr>
      <w:tr w:rsidR="00B0624E" w:rsidTr="00D80B96">
        <w:trPr>
          <w:cantSplit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E" w:rsidRDefault="00B0624E" w:rsidP="00D80B96">
            <w:pPr>
              <w:rPr>
                <w:sz w:val="20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E" w:rsidRDefault="00B0624E" w:rsidP="00D80B96">
            <w:pPr>
              <w:rPr>
                <w:sz w:val="20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E" w:rsidRDefault="00B0624E" w:rsidP="00D80B96">
            <w:pPr>
              <w:rPr>
                <w:sz w:val="28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E" w:rsidRDefault="00B0624E" w:rsidP="00D80B96">
            <w:pPr>
              <w:rPr>
                <w:sz w:val="20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расстояние в </w:t>
            </w:r>
            <w:proofErr w:type="gramStart"/>
            <w:r>
              <w:rPr>
                <w:b w:val="0"/>
                <w:bCs w:val="0"/>
                <w:sz w:val="20"/>
              </w:rPr>
              <w:t>км</w:t>
            </w:r>
            <w:proofErr w:type="gramEnd"/>
            <w:r>
              <w:rPr>
                <w:b w:val="0"/>
                <w:bCs w:val="0"/>
                <w:sz w:val="20"/>
              </w:rPr>
              <w:t>; количество повторений в серии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время </w:t>
            </w:r>
            <w:proofErr w:type="gramStart"/>
            <w:r>
              <w:rPr>
                <w:b w:val="0"/>
                <w:bCs w:val="0"/>
                <w:sz w:val="20"/>
              </w:rPr>
              <w:t>в</w:t>
            </w:r>
            <w:proofErr w:type="gramEnd"/>
            <w:r>
              <w:rPr>
                <w:b w:val="0"/>
                <w:bCs w:val="0"/>
                <w:sz w:val="20"/>
              </w:rPr>
              <w:t xml:space="preserve"> </w:t>
            </w:r>
            <w:proofErr w:type="gramStart"/>
            <w:r>
              <w:rPr>
                <w:b w:val="0"/>
                <w:bCs w:val="0"/>
                <w:sz w:val="20"/>
              </w:rPr>
              <w:t>мин</w:t>
            </w:r>
            <w:proofErr w:type="gramEnd"/>
            <w:r>
              <w:rPr>
                <w:b w:val="0"/>
                <w:bCs w:val="0"/>
                <w:sz w:val="20"/>
              </w:rPr>
              <w:t>.; число серий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коли-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чество</w:t>
            </w:r>
            <w:proofErr w:type="spellEnd"/>
            <w:r>
              <w:rPr>
                <w:b w:val="0"/>
                <w:bCs w:val="0"/>
                <w:sz w:val="20"/>
              </w:rPr>
              <w:t xml:space="preserve"> раз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E" w:rsidRDefault="00B0624E" w:rsidP="00D80B96">
            <w:pPr>
              <w:rPr>
                <w:sz w:val="20"/>
                <w:szCs w:val="24"/>
              </w:rPr>
            </w:pPr>
          </w:p>
        </w:tc>
      </w:tr>
      <w:tr w:rsidR="00B0624E" w:rsidTr="00D80B96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</w:tr>
      <w:tr w:rsidR="00B0624E" w:rsidTr="00D80B96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Общая </w:t>
            </w:r>
            <w:proofErr w:type="spellStart"/>
            <w:r>
              <w:rPr>
                <w:b w:val="0"/>
                <w:bCs w:val="0"/>
                <w:sz w:val="24"/>
              </w:rPr>
              <w:t>выносли</w:t>
            </w:r>
            <w:proofErr w:type="spellEnd"/>
            <w:r>
              <w:rPr>
                <w:b w:val="0"/>
                <w:bCs w:val="0"/>
                <w:sz w:val="24"/>
              </w:rPr>
              <w:t>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вость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 аэробная  функция)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Силовая </w:t>
            </w:r>
            <w:proofErr w:type="spellStart"/>
            <w:r>
              <w:rPr>
                <w:b w:val="0"/>
                <w:bCs w:val="0"/>
                <w:sz w:val="24"/>
              </w:rPr>
              <w:t>выносли</w:t>
            </w:r>
            <w:proofErr w:type="spellEnd"/>
            <w:r>
              <w:rPr>
                <w:b w:val="0"/>
                <w:bCs w:val="0"/>
                <w:sz w:val="24"/>
              </w:rPr>
              <w:t>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Вость</w:t>
            </w:r>
            <w:proofErr w:type="spellEnd"/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Гибкость 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Скоростно-силовые качества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Координа</w:t>
            </w:r>
            <w:proofErr w:type="spellEnd"/>
            <w:r>
              <w:rPr>
                <w:b w:val="0"/>
                <w:bCs w:val="0"/>
                <w:sz w:val="24"/>
              </w:rPr>
              <w:t>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ция</w:t>
            </w:r>
            <w:proofErr w:type="spellEnd"/>
            <w:r>
              <w:rPr>
                <w:b w:val="0"/>
                <w:bCs w:val="0"/>
                <w:sz w:val="24"/>
              </w:rPr>
              <w:t xml:space="preserve"> движений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 xml:space="preserve">Для юношей и взрослых хорошо и отлично в тесте Купера; для детей нормативы  на </w:t>
            </w:r>
            <w:proofErr w:type="spellStart"/>
            <w:r>
              <w:rPr>
                <w:b w:val="0"/>
                <w:bCs w:val="0"/>
                <w:sz w:val="24"/>
              </w:rPr>
              <w:t>выносли</w:t>
            </w:r>
            <w:proofErr w:type="spellEnd"/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-</w:t>
            </w:r>
            <w:proofErr w:type="spellStart"/>
            <w:r>
              <w:rPr>
                <w:b w:val="0"/>
                <w:bCs w:val="0"/>
                <w:sz w:val="24"/>
              </w:rPr>
              <w:t>вость</w:t>
            </w:r>
            <w:proofErr w:type="spellEnd"/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Нормативы  в </w:t>
            </w:r>
            <w:proofErr w:type="spellStart"/>
            <w:r>
              <w:rPr>
                <w:b w:val="0"/>
                <w:bCs w:val="0"/>
                <w:sz w:val="24"/>
              </w:rPr>
              <w:t>подтягива</w:t>
            </w:r>
            <w:proofErr w:type="spellEnd"/>
            <w:r>
              <w:rPr>
                <w:b w:val="0"/>
                <w:bCs w:val="0"/>
                <w:sz w:val="24"/>
              </w:rPr>
              <w:t>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нии</w:t>
            </w:r>
            <w:proofErr w:type="spellEnd"/>
            <w:r>
              <w:rPr>
                <w:b w:val="0"/>
                <w:bCs w:val="0"/>
                <w:sz w:val="24"/>
              </w:rPr>
              <w:t xml:space="preserve">, </w:t>
            </w:r>
            <w:proofErr w:type="gramStart"/>
            <w:r>
              <w:rPr>
                <w:b w:val="0"/>
                <w:bCs w:val="0"/>
                <w:sz w:val="24"/>
              </w:rPr>
              <w:t>отжимании</w:t>
            </w:r>
            <w:proofErr w:type="gramEnd"/>
            <w:r>
              <w:rPr>
                <w:b w:val="0"/>
                <w:bCs w:val="0"/>
                <w:sz w:val="24"/>
              </w:rPr>
              <w:t>,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удержание угла, «пистолет» и др.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Доставание пола кулаками при наклоне вперед и др.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Нормативы комплекса в скоростном беге и прыжках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 xml:space="preserve">Бег 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Плаванье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Ходьба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Динамичес</w:t>
            </w:r>
            <w:proofErr w:type="spellEnd"/>
            <w:r>
              <w:rPr>
                <w:b w:val="0"/>
                <w:bCs w:val="0"/>
                <w:sz w:val="24"/>
              </w:rPr>
              <w:t>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proofErr w:type="gramStart"/>
            <w:r>
              <w:rPr>
                <w:b w:val="0"/>
                <w:bCs w:val="0"/>
                <w:sz w:val="24"/>
              </w:rPr>
              <w:t>кие</w:t>
            </w:r>
            <w:proofErr w:type="gramEnd"/>
            <w:r>
              <w:rPr>
                <w:b w:val="0"/>
                <w:bCs w:val="0"/>
                <w:sz w:val="24"/>
              </w:rPr>
              <w:t xml:space="preserve"> силовые упражнения без снарядов и со снарядами с ПМ 10-20; статические силовые упражнения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Тренируется при выполнении упражнений </w:t>
            </w:r>
            <w:proofErr w:type="gramStart"/>
            <w:r>
              <w:rPr>
                <w:b w:val="0"/>
                <w:bCs w:val="0"/>
                <w:sz w:val="24"/>
              </w:rPr>
              <w:t>силовой</w:t>
            </w:r>
            <w:proofErr w:type="gramEnd"/>
            <w:r>
              <w:rPr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</w:rPr>
              <w:t>выносливос</w:t>
            </w:r>
            <w:proofErr w:type="spellEnd"/>
            <w:r>
              <w:rPr>
                <w:b w:val="0"/>
                <w:bCs w:val="0"/>
                <w:sz w:val="24"/>
              </w:rPr>
              <w:t>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ти</w:t>
            </w:r>
            <w:proofErr w:type="spellEnd"/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Скоростной бег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Прыжковые упражнения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Метания 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Тренируется всеми </w:t>
            </w:r>
            <w:proofErr w:type="spellStart"/>
            <w:r>
              <w:rPr>
                <w:b w:val="0"/>
                <w:bCs w:val="0"/>
                <w:sz w:val="24"/>
              </w:rPr>
              <w:t>тренировоч</w:t>
            </w:r>
            <w:proofErr w:type="spellEnd"/>
            <w:r>
              <w:rPr>
                <w:b w:val="0"/>
                <w:bCs w:val="0"/>
                <w:sz w:val="24"/>
              </w:rPr>
              <w:t>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ными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  <w:proofErr w:type="gramStart"/>
            <w:r>
              <w:rPr>
                <w:b w:val="0"/>
                <w:bCs w:val="0"/>
                <w:sz w:val="24"/>
              </w:rPr>
              <w:t>средствами</w:t>
            </w:r>
            <w:proofErr w:type="gramEnd"/>
            <w:r>
              <w:rPr>
                <w:b w:val="0"/>
                <w:bCs w:val="0"/>
                <w:sz w:val="24"/>
              </w:rPr>
              <w:t xml:space="preserve">  особенно играми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ЧСС 170- возраст в годах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ЧСС 160- возраст в годах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 темпе 100-120 шагов в минуту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До отказа (0,9-1,0 ПМ в первой и второй сериях)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90-100% от максимума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близкая к </w:t>
            </w:r>
            <w:proofErr w:type="spellStart"/>
            <w:r>
              <w:rPr>
                <w:b w:val="0"/>
                <w:bCs w:val="0"/>
                <w:sz w:val="24"/>
              </w:rPr>
              <w:t>максималь</w:t>
            </w:r>
            <w:proofErr w:type="spellEnd"/>
            <w:r>
              <w:rPr>
                <w:b w:val="0"/>
                <w:bCs w:val="0"/>
                <w:sz w:val="24"/>
              </w:rPr>
              <w:t>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ной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Оптимум –13-25, максимум –80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ПМ 10-12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2-3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2-3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Оптимум –90-180, максимум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600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90 мин в </w:t>
            </w:r>
            <w:proofErr w:type="spellStart"/>
            <w:r>
              <w:rPr>
                <w:b w:val="0"/>
                <w:bCs w:val="0"/>
                <w:sz w:val="24"/>
              </w:rPr>
              <w:t>неде</w:t>
            </w:r>
            <w:proofErr w:type="spellEnd"/>
            <w:r>
              <w:rPr>
                <w:b w:val="0"/>
                <w:bCs w:val="0"/>
                <w:sz w:val="24"/>
              </w:rPr>
              <w:t>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лю</w:t>
            </w:r>
            <w:proofErr w:type="spellEnd"/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1100-1300 мин в </w:t>
            </w:r>
            <w:proofErr w:type="spellStart"/>
            <w:r>
              <w:rPr>
                <w:b w:val="0"/>
                <w:bCs w:val="0"/>
                <w:sz w:val="24"/>
              </w:rPr>
              <w:t>неде</w:t>
            </w:r>
            <w:proofErr w:type="spellEnd"/>
            <w:r>
              <w:rPr>
                <w:b w:val="0"/>
                <w:bCs w:val="0"/>
                <w:sz w:val="24"/>
              </w:rPr>
              <w:t>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лю</w:t>
            </w:r>
            <w:proofErr w:type="spellEnd"/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 серии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(4-5 мин) на 4 </w:t>
            </w:r>
            <w:proofErr w:type="gramStart"/>
            <w:r>
              <w:rPr>
                <w:b w:val="0"/>
                <w:bCs w:val="0"/>
                <w:sz w:val="24"/>
              </w:rPr>
              <w:t>мышечные</w:t>
            </w:r>
            <w:proofErr w:type="gramEnd"/>
            <w:r>
              <w:rPr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</w:rPr>
              <w:t>груп</w:t>
            </w:r>
            <w:proofErr w:type="spellEnd"/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пы</w:t>
            </w:r>
            <w:proofErr w:type="spellEnd"/>
            <w:r>
              <w:rPr>
                <w:b w:val="0"/>
                <w:bCs w:val="0"/>
                <w:sz w:val="24"/>
              </w:rPr>
              <w:t xml:space="preserve"> всего 20 мин </w:t>
            </w:r>
            <w:proofErr w:type="gramStart"/>
            <w:r>
              <w:rPr>
                <w:b w:val="0"/>
                <w:bCs w:val="0"/>
                <w:sz w:val="24"/>
              </w:rPr>
              <w:t>на</w:t>
            </w:r>
            <w:proofErr w:type="gramEnd"/>
            <w:r>
              <w:rPr>
                <w:b w:val="0"/>
                <w:bCs w:val="0"/>
                <w:sz w:val="24"/>
              </w:rPr>
              <w:t xml:space="preserve"> од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ном </w:t>
            </w:r>
            <w:proofErr w:type="spellStart"/>
            <w:r>
              <w:rPr>
                <w:b w:val="0"/>
                <w:bCs w:val="0"/>
                <w:sz w:val="24"/>
              </w:rPr>
              <w:t>заня</w:t>
            </w:r>
            <w:proofErr w:type="spellEnd"/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тии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proofErr w:type="gramStart"/>
            <w:r>
              <w:rPr>
                <w:b w:val="0"/>
                <w:bCs w:val="0"/>
                <w:sz w:val="24"/>
              </w:rPr>
              <w:t xml:space="preserve">(40-80 мин. за </w:t>
            </w:r>
            <w:proofErr w:type="spellStart"/>
            <w:r>
              <w:rPr>
                <w:b w:val="0"/>
                <w:bCs w:val="0"/>
                <w:sz w:val="24"/>
              </w:rPr>
              <w:t>неде</w:t>
            </w:r>
            <w:proofErr w:type="spellEnd"/>
            <w:proofErr w:type="gramEnd"/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proofErr w:type="spellStart"/>
            <w:proofErr w:type="gramStart"/>
            <w:r>
              <w:rPr>
                <w:b w:val="0"/>
                <w:bCs w:val="0"/>
                <w:sz w:val="24"/>
              </w:rPr>
              <w:t>лю</w:t>
            </w:r>
            <w:proofErr w:type="spellEnd"/>
            <w:r>
              <w:rPr>
                <w:b w:val="0"/>
                <w:bCs w:val="0"/>
                <w:sz w:val="24"/>
              </w:rPr>
              <w:t>, максимум до 120 мин)</w:t>
            </w:r>
            <w:proofErr w:type="gramEnd"/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2-3 серии по 10-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b w:val="0"/>
                  <w:bCs w:val="0"/>
                  <w:sz w:val="24"/>
                </w:rPr>
                <w:t>15 м</w:t>
              </w:r>
            </w:smartTag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2-3 серии по 10-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b w:val="0"/>
                  <w:bCs w:val="0"/>
                  <w:sz w:val="24"/>
                </w:rPr>
                <w:t>15 м</w:t>
              </w:r>
            </w:smartTag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20-40 мин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2-7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2-7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6-7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2-4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2-4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2-3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2-3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1-3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Легкое утомление, ЧСС через 5 мин после нагрузки меньше 120, через 10 ми</w:t>
            </w:r>
            <w:proofErr w:type="gramStart"/>
            <w:r>
              <w:rPr>
                <w:b w:val="0"/>
                <w:bCs w:val="0"/>
                <w:sz w:val="24"/>
              </w:rPr>
              <w:t>н-</w:t>
            </w:r>
            <w:proofErr w:type="gramEnd"/>
            <w:r>
              <w:rPr>
                <w:b w:val="0"/>
                <w:bCs w:val="0"/>
                <w:sz w:val="24"/>
              </w:rPr>
              <w:t xml:space="preserve"> меньше 100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 третьей  серии до отказа не более 0,8 ПМ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Умеренное утомление, снижение скорости бега, высоты прыжков в последних упражнениях</w:t>
            </w:r>
          </w:p>
        </w:tc>
      </w:tr>
    </w:tbl>
    <w:p w:rsidR="00B0624E" w:rsidRDefault="00B0624E" w:rsidP="00B0624E">
      <w:pPr>
        <w:pStyle w:val="ad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                                    </w:t>
      </w:r>
    </w:p>
    <w:p w:rsidR="00B0624E" w:rsidRDefault="00B0624E" w:rsidP="00B0624E">
      <w:pPr>
        <w:pStyle w:val="ad"/>
        <w:rPr>
          <w:b w:val="0"/>
          <w:bCs w:val="0"/>
        </w:rPr>
      </w:pPr>
      <w:r>
        <w:rPr>
          <w:b w:val="0"/>
          <w:bCs w:val="0"/>
        </w:rPr>
        <w:t>Для женщин объемы меньше на 15-20%,</w:t>
      </w:r>
      <w:r>
        <w:t xml:space="preserve"> для детей 7-8 </w:t>
      </w:r>
      <w:proofErr w:type="spellStart"/>
      <w:r>
        <w:t>лет-на</w:t>
      </w:r>
      <w:proofErr w:type="spellEnd"/>
      <w:r>
        <w:t xml:space="preserve"> 25-30%.</w:t>
      </w:r>
      <w:r>
        <w:rPr>
          <w:b w:val="0"/>
          <w:bCs w:val="0"/>
        </w:rPr>
        <w:t xml:space="preserve">  </w:t>
      </w:r>
    </w:p>
    <w:p w:rsidR="00B0624E" w:rsidRDefault="00B0624E" w:rsidP="00B0624E">
      <w:pPr>
        <w:pStyle w:val="ad"/>
        <w:rPr>
          <w:b w:val="0"/>
          <w:bCs w:val="0"/>
        </w:rPr>
      </w:pPr>
    </w:p>
    <w:p w:rsidR="00B0624E" w:rsidRDefault="00B0624E" w:rsidP="00B0624E">
      <w:pPr>
        <w:pStyle w:val="ad"/>
        <w:rPr>
          <w:b w:val="0"/>
          <w:bCs w:val="0"/>
        </w:rPr>
      </w:pPr>
    </w:p>
    <w:p w:rsidR="00B0624E" w:rsidRDefault="00B0624E" w:rsidP="00B0624E">
      <w:pPr>
        <w:pStyle w:val="ad"/>
        <w:rPr>
          <w:b w:val="0"/>
          <w:bCs w:val="0"/>
        </w:rPr>
      </w:pPr>
    </w:p>
    <w:p w:rsidR="00B0624E" w:rsidRDefault="00B0624E" w:rsidP="00B0624E">
      <w:pPr>
        <w:pStyle w:val="ad"/>
        <w:rPr>
          <w:b w:val="0"/>
          <w:bCs w:val="0"/>
        </w:rPr>
      </w:pPr>
    </w:p>
    <w:p w:rsidR="00B0624E" w:rsidRDefault="00B0624E" w:rsidP="00B0624E">
      <w:pPr>
        <w:pStyle w:val="ad"/>
        <w:rPr>
          <w:b w:val="0"/>
          <w:bCs w:val="0"/>
        </w:rPr>
      </w:pPr>
    </w:p>
    <w:p w:rsidR="00B0624E" w:rsidRDefault="00B0624E" w:rsidP="00B0624E">
      <w:pPr>
        <w:pStyle w:val="ad"/>
        <w:rPr>
          <w:b w:val="0"/>
          <w:bCs w:val="0"/>
        </w:rPr>
      </w:pPr>
    </w:p>
    <w:p w:rsidR="00B0624E" w:rsidRDefault="00B0624E" w:rsidP="00B0624E">
      <w:pPr>
        <w:pStyle w:val="ad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</w:t>
      </w:r>
    </w:p>
    <w:p w:rsidR="00B0624E" w:rsidRDefault="00B0624E" w:rsidP="00B0624E">
      <w:pPr>
        <w:pStyle w:val="ad"/>
        <w:rPr>
          <w:b w:val="0"/>
          <w:bCs w:val="0"/>
        </w:rPr>
      </w:pPr>
    </w:p>
    <w:p w:rsidR="00B0624E" w:rsidRDefault="00B0624E" w:rsidP="00B0624E">
      <w:pPr>
        <w:pStyle w:val="ad"/>
        <w:rPr>
          <w:b w:val="0"/>
          <w:bCs w:val="0"/>
        </w:rPr>
      </w:pPr>
    </w:p>
    <w:p w:rsidR="00B0624E" w:rsidRDefault="00B0624E" w:rsidP="00B0624E">
      <w:pPr>
        <w:pStyle w:val="ad"/>
        <w:rPr>
          <w:b w:val="0"/>
          <w:bCs w:val="0"/>
          <w:sz w:val="32"/>
        </w:rPr>
      </w:pPr>
      <w:r>
        <w:rPr>
          <w:b w:val="0"/>
          <w:bCs w:val="0"/>
        </w:rPr>
        <w:t xml:space="preserve">                                                                           </w:t>
      </w:r>
      <w:r>
        <w:rPr>
          <w:b w:val="0"/>
          <w:bCs w:val="0"/>
          <w:sz w:val="32"/>
        </w:rPr>
        <w:t>-17-</w:t>
      </w:r>
    </w:p>
    <w:p w:rsidR="00B0624E" w:rsidRDefault="00B0624E" w:rsidP="00B0624E">
      <w:pPr>
        <w:pStyle w:val="ad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</w:t>
      </w:r>
    </w:p>
    <w:p w:rsidR="00B0624E" w:rsidRDefault="00B0624E" w:rsidP="00B0624E">
      <w:pPr>
        <w:pStyle w:val="ad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Т а б л и </w:t>
      </w:r>
      <w:proofErr w:type="spellStart"/>
      <w:proofErr w:type="gramStart"/>
      <w:r>
        <w:rPr>
          <w:b w:val="0"/>
          <w:bCs w:val="0"/>
        </w:rPr>
        <w:t>ц</w:t>
      </w:r>
      <w:proofErr w:type="spellEnd"/>
      <w:proofErr w:type="gramEnd"/>
      <w:r>
        <w:rPr>
          <w:b w:val="0"/>
          <w:bCs w:val="0"/>
        </w:rPr>
        <w:t xml:space="preserve"> а 5</w:t>
      </w:r>
    </w:p>
    <w:p w:rsidR="00B0624E" w:rsidRDefault="00B0624E" w:rsidP="00B0624E">
      <w:pPr>
        <w:pStyle w:val="ad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7"/>
        <w:gridCol w:w="1140"/>
        <w:gridCol w:w="1140"/>
        <w:gridCol w:w="1140"/>
        <w:gridCol w:w="1140"/>
        <w:gridCol w:w="2223"/>
      </w:tblGrid>
      <w:tr w:rsidR="00B0624E" w:rsidTr="00D80B96">
        <w:trPr>
          <w:cantSplit/>
        </w:trPr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Сюжетные игры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Номера уроков от начала 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каждой четверти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каком классе лучше применять</w:t>
            </w:r>
          </w:p>
        </w:tc>
      </w:tr>
      <w:tr w:rsidR="00B0624E" w:rsidTr="00D80B9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E" w:rsidRDefault="00B0624E" w:rsidP="00D80B96">
            <w:pPr>
              <w:rPr>
                <w:sz w:val="28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  <w:lang w:val="en-US"/>
              </w:rPr>
              <w:t xml:space="preserve">I 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II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III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E" w:rsidRDefault="00B0624E" w:rsidP="00D80B96">
            <w:pPr>
              <w:rPr>
                <w:sz w:val="28"/>
                <w:szCs w:val="24"/>
              </w:rPr>
            </w:pPr>
          </w:p>
        </w:tc>
      </w:tr>
      <w:tr w:rsidR="00B0624E" w:rsidTr="00D80B96">
        <w:trPr>
          <w:cantSplit/>
          <w:trHeight w:val="7962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« Путешествие по временам года»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« В колхозном саду»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«Лесорубы»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«Водители»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«Юные строители»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«Потанцуем и споем»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«Наша зарядка»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«Соревнование республик»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«Растем здоровыми»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«Космонавты»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«Поиск секретного пакета»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«Переправа»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«Юные </w:t>
            </w:r>
            <w:proofErr w:type="spellStart"/>
            <w:r>
              <w:rPr>
                <w:b w:val="0"/>
                <w:bCs w:val="0"/>
              </w:rPr>
              <w:t>буденновцы</w:t>
            </w:r>
            <w:proofErr w:type="spellEnd"/>
            <w:r>
              <w:rPr>
                <w:b w:val="0"/>
                <w:bCs w:val="0"/>
              </w:rPr>
              <w:t>»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«Десантники»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«На пограничной заставе»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10-12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---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8-10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5-6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---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---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11-12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7-8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---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---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3-4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---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---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---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---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7-8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---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---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---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3-4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---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---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---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10-12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---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---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5-6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14-15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---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---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5-6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---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---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---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---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3-4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---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15-16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---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---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---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---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---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11-12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---</w:t>
            </w:r>
          </w:p>
          <w:p w:rsidR="00B0624E" w:rsidRDefault="00B0624E" w:rsidP="00D80B96">
            <w:pPr>
              <w:pStyle w:val="ad"/>
              <w:pBdr>
                <w:bottom w:val="single" w:sz="6" w:space="1" w:color="auto"/>
              </w:pBdr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pBdr>
                <w:bottom w:val="single" w:sz="6" w:space="1" w:color="auto"/>
              </w:pBdr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pBdr>
                <w:bottom w:val="single" w:sz="6" w:space="1" w:color="auto"/>
              </w:pBdr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pBdr>
                <w:bottom w:val="single" w:sz="6" w:space="1" w:color="auto"/>
              </w:pBdr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pBdr>
                <w:bottom w:val="single" w:sz="6" w:space="1" w:color="auto"/>
              </w:pBdr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pBdr>
                <w:bottom w:val="single" w:sz="6" w:space="1" w:color="auto"/>
              </w:pBdr>
              <w:rPr>
                <w:b w:val="0"/>
                <w:bCs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2-3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4-5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---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---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---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---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14-15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6-7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---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8-9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---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---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---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---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12-13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E" w:rsidRDefault="00B0624E" w:rsidP="00D80B96">
            <w:pPr>
              <w:pStyle w:val="ad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I-IV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lang w:val="en-US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I-IV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II-IV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I-IV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II-IV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II-IV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lang w:val="en-US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I-IV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IV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lang w:val="en-US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I-IV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II-IV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IV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lang w:val="en-US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II-IV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II-IV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II-IV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IV</w:t>
            </w:r>
          </w:p>
          <w:p w:rsidR="00B0624E" w:rsidRDefault="00B0624E" w:rsidP="00D80B96">
            <w:pPr>
              <w:pStyle w:val="ad"/>
              <w:rPr>
                <w:b w:val="0"/>
                <w:bCs w:val="0"/>
                <w:lang w:val="en-US"/>
              </w:rPr>
            </w:pPr>
          </w:p>
          <w:p w:rsidR="00B0624E" w:rsidRDefault="00B0624E" w:rsidP="00D80B96">
            <w:pPr>
              <w:pStyle w:val="ad"/>
              <w:rPr>
                <w:b w:val="0"/>
                <w:bCs w:val="0"/>
                <w:lang w:val="en-US"/>
              </w:rPr>
            </w:pPr>
          </w:p>
        </w:tc>
      </w:tr>
    </w:tbl>
    <w:p w:rsidR="00B0624E" w:rsidRDefault="00B0624E" w:rsidP="00B0624E">
      <w:pPr>
        <w:pStyle w:val="ad"/>
        <w:rPr>
          <w:b w:val="0"/>
          <w:bCs w:val="0"/>
        </w:rPr>
      </w:pPr>
    </w:p>
    <w:p w:rsidR="00B0624E" w:rsidRDefault="00B0624E" w:rsidP="00B0624E">
      <w:pPr>
        <w:pStyle w:val="ad"/>
        <w:rPr>
          <w:b w:val="0"/>
          <w:bCs w:val="0"/>
        </w:rPr>
      </w:pPr>
    </w:p>
    <w:p w:rsidR="00B0624E" w:rsidRDefault="00B0624E" w:rsidP="00B0624E">
      <w:pPr>
        <w:pStyle w:val="ad"/>
        <w:rPr>
          <w:b w:val="0"/>
          <w:bCs w:val="0"/>
        </w:rPr>
      </w:pPr>
    </w:p>
    <w:p w:rsidR="00B0624E" w:rsidRDefault="00B0624E" w:rsidP="00B0624E">
      <w:pPr>
        <w:pStyle w:val="ad"/>
        <w:rPr>
          <w:b w:val="0"/>
          <w:bCs w:val="0"/>
        </w:rPr>
      </w:pPr>
    </w:p>
    <w:p w:rsidR="00B0624E" w:rsidRDefault="00B0624E" w:rsidP="00B0624E">
      <w:pPr>
        <w:pStyle w:val="ad"/>
        <w:rPr>
          <w:b w:val="0"/>
          <w:bCs w:val="0"/>
        </w:rPr>
      </w:pPr>
    </w:p>
    <w:p w:rsidR="00B0624E" w:rsidRDefault="00B0624E" w:rsidP="00B0624E">
      <w:pPr>
        <w:pStyle w:val="ad"/>
        <w:rPr>
          <w:b w:val="0"/>
          <w:bCs w:val="0"/>
        </w:rPr>
      </w:pPr>
    </w:p>
    <w:p w:rsidR="00B0624E" w:rsidRDefault="00B0624E" w:rsidP="00B0624E">
      <w:pPr>
        <w:pStyle w:val="ad"/>
        <w:rPr>
          <w:b w:val="0"/>
          <w:bCs w:val="0"/>
        </w:rPr>
      </w:pPr>
    </w:p>
    <w:p w:rsidR="00B0624E" w:rsidRDefault="00B0624E" w:rsidP="00B0624E">
      <w:pPr>
        <w:pStyle w:val="ad"/>
        <w:rPr>
          <w:b w:val="0"/>
          <w:bCs w:val="0"/>
        </w:rPr>
      </w:pPr>
    </w:p>
    <w:p w:rsidR="00B0624E" w:rsidRDefault="00B0624E" w:rsidP="00B0624E">
      <w:pPr>
        <w:pStyle w:val="ad"/>
        <w:rPr>
          <w:b w:val="0"/>
          <w:bCs w:val="0"/>
        </w:rPr>
      </w:pPr>
    </w:p>
    <w:p w:rsidR="00B0624E" w:rsidRDefault="00B0624E" w:rsidP="00B0624E">
      <w:pPr>
        <w:pStyle w:val="ad"/>
        <w:rPr>
          <w:b w:val="0"/>
          <w:bCs w:val="0"/>
        </w:rPr>
      </w:pPr>
    </w:p>
    <w:p w:rsidR="00B0624E" w:rsidRDefault="00B0624E" w:rsidP="00B0624E">
      <w:pPr>
        <w:pStyle w:val="ad"/>
        <w:rPr>
          <w:b w:val="0"/>
          <w:bCs w:val="0"/>
        </w:rPr>
      </w:pPr>
    </w:p>
    <w:p w:rsidR="00B0624E" w:rsidRDefault="00B0624E" w:rsidP="00B0624E">
      <w:pPr>
        <w:pStyle w:val="ad"/>
        <w:rPr>
          <w:b w:val="0"/>
          <w:bCs w:val="0"/>
        </w:rPr>
      </w:pPr>
    </w:p>
    <w:p w:rsidR="00B0624E" w:rsidRDefault="00B0624E" w:rsidP="00B0624E">
      <w:pPr>
        <w:pStyle w:val="ad"/>
        <w:rPr>
          <w:b w:val="0"/>
          <w:bCs w:val="0"/>
        </w:rPr>
      </w:pPr>
    </w:p>
    <w:p w:rsidR="00B0624E" w:rsidRDefault="00B0624E" w:rsidP="00B0624E">
      <w:pPr>
        <w:pStyle w:val="ad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</w:t>
      </w:r>
    </w:p>
    <w:p w:rsidR="00B0624E" w:rsidRDefault="00B0624E" w:rsidP="00B0624E">
      <w:pPr>
        <w:pStyle w:val="ad"/>
        <w:rPr>
          <w:b w:val="0"/>
          <w:bCs w:val="0"/>
        </w:rPr>
      </w:pPr>
      <w:r>
        <w:rPr>
          <w:b w:val="0"/>
          <w:bCs w:val="0"/>
        </w:rPr>
        <w:t xml:space="preserve">  </w:t>
      </w:r>
      <w:proofErr w:type="gramStart"/>
      <w:r>
        <w:rPr>
          <w:b w:val="0"/>
          <w:bCs w:val="0"/>
        </w:rPr>
        <w:t>П</w:t>
      </w:r>
      <w:proofErr w:type="gram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р</w:t>
      </w:r>
      <w:proofErr w:type="spellEnd"/>
      <w:r>
        <w:rPr>
          <w:b w:val="0"/>
          <w:bCs w:val="0"/>
        </w:rPr>
        <w:t xml:space="preserve"> и л о ж е </w:t>
      </w:r>
      <w:proofErr w:type="spellStart"/>
      <w:r>
        <w:rPr>
          <w:b w:val="0"/>
          <w:bCs w:val="0"/>
        </w:rPr>
        <w:t>н</w:t>
      </w:r>
      <w:proofErr w:type="spellEnd"/>
      <w:r>
        <w:rPr>
          <w:b w:val="0"/>
          <w:bCs w:val="0"/>
        </w:rPr>
        <w:t xml:space="preserve"> и е 1</w:t>
      </w:r>
    </w:p>
    <w:p w:rsidR="00B0624E" w:rsidRDefault="00B0624E" w:rsidP="00B0624E">
      <w:pPr>
        <w:pStyle w:val="ad"/>
        <w:rPr>
          <w:b w:val="0"/>
          <w:bCs w:val="0"/>
        </w:rPr>
      </w:pPr>
      <w:r>
        <w:rPr>
          <w:b w:val="0"/>
          <w:bCs w:val="0"/>
        </w:rPr>
        <w:t xml:space="preserve">    </w:t>
      </w:r>
    </w:p>
    <w:p w:rsidR="00B0624E" w:rsidRDefault="00B0624E" w:rsidP="00B0624E">
      <w:pPr>
        <w:pStyle w:val="ad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« Потанцуем и споем».</w:t>
      </w:r>
    </w:p>
    <w:p w:rsidR="00B0624E" w:rsidRDefault="00B0624E" w:rsidP="00B0624E">
      <w:pPr>
        <w:pStyle w:val="ad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 xml:space="preserve">Используется во </w:t>
      </w:r>
      <w:r>
        <w:rPr>
          <w:b w:val="0"/>
          <w:bCs w:val="0"/>
          <w:lang w:val="en-US"/>
        </w:rPr>
        <w:t>II</w:t>
      </w:r>
      <w:r>
        <w:rPr>
          <w:b w:val="0"/>
          <w:bCs w:val="0"/>
        </w:rPr>
        <w:t>-</w:t>
      </w:r>
      <w:r>
        <w:rPr>
          <w:b w:val="0"/>
          <w:bCs w:val="0"/>
          <w:lang w:val="en-US"/>
        </w:rPr>
        <w:t>IV</w:t>
      </w:r>
      <w:r>
        <w:rPr>
          <w:b w:val="0"/>
          <w:bCs w:val="0"/>
        </w:rPr>
        <w:t xml:space="preserve"> классах. </w:t>
      </w:r>
      <w:proofErr w:type="gramStart"/>
      <w:r>
        <w:rPr>
          <w:b w:val="0"/>
          <w:bCs w:val="0"/>
        </w:rPr>
        <w:t>З</w:t>
      </w:r>
      <w:proofErr w:type="gramEnd"/>
      <w:r>
        <w:rPr>
          <w:b w:val="0"/>
          <w:bCs w:val="0"/>
        </w:rPr>
        <w:t xml:space="preserve"> а </w:t>
      </w:r>
      <w:proofErr w:type="spellStart"/>
      <w:r>
        <w:rPr>
          <w:b w:val="0"/>
          <w:bCs w:val="0"/>
        </w:rPr>
        <w:t>д</w:t>
      </w:r>
      <w:proofErr w:type="spellEnd"/>
      <w:r>
        <w:rPr>
          <w:b w:val="0"/>
          <w:bCs w:val="0"/>
        </w:rPr>
        <w:t xml:space="preserve"> а ч и: </w:t>
      </w:r>
    </w:p>
    <w:p w:rsidR="00B0624E" w:rsidRDefault="00B0624E" w:rsidP="00B0624E">
      <w:pPr>
        <w:pStyle w:val="ad"/>
        <w:numPr>
          <w:ilvl w:val="0"/>
          <w:numId w:val="6"/>
        </w:numPr>
        <w:rPr>
          <w:b w:val="0"/>
          <w:bCs w:val="0"/>
        </w:rPr>
      </w:pPr>
      <w:r>
        <w:rPr>
          <w:b w:val="0"/>
          <w:bCs w:val="0"/>
        </w:rPr>
        <w:t>Способствовать эстетическому воспитанию.</w:t>
      </w:r>
    </w:p>
    <w:p w:rsidR="00B0624E" w:rsidRDefault="00B0624E" w:rsidP="00B0624E">
      <w:pPr>
        <w:pStyle w:val="ad"/>
        <w:numPr>
          <w:ilvl w:val="0"/>
          <w:numId w:val="6"/>
        </w:numPr>
        <w:rPr>
          <w:b w:val="0"/>
          <w:bCs w:val="0"/>
        </w:rPr>
      </w:pPr>
      <w:r>
        <w:rPr>
          <w:b w:val="0"/>
          <w:bCs w:val="0"/>
        </w:rPr>
        <w:lastRenderedPageBreak/>
        <w:t>Развивать координационные способности, чувство ритма, подвижность в суставах, прыгучесть.</w:t>
      </w:r>
    </w:p>
    <w:p w:rsidR="00B0624E" w:rsidRDefault="00B0624E" w:rsidP="00B0624E">
      <w:pPr>
        <w:pStyle w:val="ad"/>
        <w:numPr>
          <w:ilvl w:val="0"/>
          <w:numId w:val="6"/>
        </w:numPr>
        <w:rPr>
          <w:b w:val="0"/>
          <w:bCs w:val="0"/>
        </w:rPr>
      </w:pPr>
      <w:r>
        <w:rPr>
          <w:b w:val="0"/>
          <w:bCs w:val="0"/>
        </w:rPr>
        <w:t>Закрепить умения и навыки по формированию правильной осанки.</w:t>
      </w:r>
    </w:p>
    <w:p w:rsidR="00B0624E" w:rsidRDefault="00B0624E" w:rsidP="00B0624E">
      <w:pPr>
        <w:pStyle w:val="ad"/>
        <w:rPr>
          <w:b w:val="0"/>
          <w:bCs w:val="0"/>
        </w:rPr>
      </w:pPr>
      <w:r>
        <w:rPr>
          <w:b w:val="0"/>
          <w:bCs w:val="0"/>
        </w:rPr>
        <w:t xml:space="preserve">  О б о </w:t>
      </w:r>
      <w:proofErr w:type="spellStart"/>
      <w:r>
        <w:rPr>
          <w:b w:val="0"/>
          <w:bCs w:val="0"/>
        </w:rPr>
        <w:t>р</w:t>
      </w:r>
      <w:proofErr w:type="spellEnd"/>
      <w:r>
        <w:rPr>
          <w:b w:val="0"/>
          <w:bCs w:val="0"/>
        </w:rPr>
        <w:t xml:space="preserve"> у </w:t>
      </w:r>
      <w:proofErr w:type="spellStart"/>
      <w:r>
        <w:rPr>
          <w:b w:val="0"/>
          <w:bCs w:val="0"/>
        </w:rPr>
        <w:t>д</w:t>
      </w:r>
      <w:proofErr w:type="spellEnd"/>
      <w:r>
        <w:rPr>
          <w:b w:val="0"/>
          <w:bCs w:val="0"/>
        </w:rPr>
        <w:t xml:space="preserve"> о в а </w:t>
      </w:r>
      <w:proofErr w:type="spellStart"/>
      <w:r>
        <w:rPr>
          <w:b w:val="0"/>
          <w:bCs w:val="0"/>
        </w:rPr>
        <w:t>н</w:t>
      </w:r>
      <w:proofErr w:type="spellEnd"/>
      <w:r>
        <w:rPr>
          <w:b w:val="0"/>
          <w:bCs w:val="0"/>
        </w:rPr>
        <w:t xml:space="preserve"> и е  и  </w:t>
      </w:r>
      <w:proofErr w:type="spellStart"/>
      <w:proofErr w:type="gramStart"/>
      <w:r>
        <w:rPr>
          <w:b w:val="0"/>
          <w:bCs w:val="0"/>
        </w:rPr>
        <w:t>и</w:t>
      </w:r>
      <w:proofErr w:type="spellEnd"/>
      <w:proofErr w:type="gram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н</w:t>
      </w:r>
      <w:proofErr w:type="spellEnd"/>
      <w:r>
        <w:rPr>
          <w:b w:val="0"/>
          <w:bCs w:val="0"/>
        </w:rPr>
        <w:t xml:space="preserve"> в е </w:t>
      </w:r>
      <w:proofErr w:type="spellStart"/>
      <w:r>
        <w:rPr>
          <w:b w:val="0"/>
          <w:bCs w:val="0"/>
        </w:rPr>
        <w:t>н</w:t>
      </w:r>
      <w:proofErr w:type="spellEnd"/>
      <w:r>
        <w:rPr>
          <w:b w:val="0"/>
          <w:bCs w:val="0"/>
        </w:rPr>
        <w:t xml:space="preserve"> т а </w:t>
      </w:r>
      <w:proofErr w:type="spellStart"/>
      <w:r>
        <w:rPr>
          <w:b w:val="0"/>
          <w:bCs w:val="0"/>
        </w:rPr>
        <w:t>р</w:t>
      </w:r>
      <w:proofErr w:type="spellEnd"/>
      <w:r>
        <w:rPr>
          <w:b w:val="0"/>
          <w:bCs w:val="0"/>
        </w:rPr>
        <w:t xml:space="preserve"> ь: 30-40 скакалок, несколько свистков разной тональности, магнитофон с записью музыкального сопровождения.</w:t>
      </w:r>
    </w:p>
    <w:p w:rsidR="00B0624E" w:rsidRDefault="00B0624E" w:rsidP="00B0624E">
      <w:pPr>
        <w:pStyle w:val="ad"/>
        <w:rPr>
          <w:b w:val="0"/>
          <w:bCs w:val="0"/>
        </w:rPr>
      </w:pPr>
      <w:r>
        <w:rPr>
          <w:b w:val="0"/>
          <w:bCs w:val="0"/>
        </w:rPr>
        <w:t xml:space="preserve">  М е с т о   </w:t>
      </w:r>
      <w:proofErr w:type="spellStart"/>
      <w:proofErr w:type="gramStart"/>
      <w:r>
        <w:rPr>
          <w:b w:val="0"/>
          <w:bCs w:val="0"/>
        </w:rPr>
        <w:t>п</w:t>
      </w:r>
      <w:proofErr w:type="spellEnd"/>
      <w:proofErr w:type="gram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р</w:t>
      </w:r>
      <w:proofErr w:type="spellEnd"/>
      <w:r>
        <w:rPr>
          <w:b w:val="0"/>
          <w:bCs w:val="0"/>
        </w:rPr>
        <w:t xml:space="preserve"> о в е </w:t>
      </w:r>
      <w:proofErr w:type="spellStart"/>
      <w:r>
        <w:rPr>
          <w:b w:val="0"/>
          <w:bCs w:val="0"/>
        </w:rPr>
        <w:t>д</w:t>
      </w:r>
      <w:proofErr w:type="spellEnd"/>
      <w:r>
        <w:rPr>
          <w:b w:val="0"/>
          <w:bCs w:val="0"/>
        </w:rPr>
        <w:t xml:space="preserve"> е </w:t>
      </w:r>
      <w:proofErr w:type="spellStart"/>
      <w:r>
        <w:rPr>
          <w:b w:val="0"/>
          <w:bCs w:val="0"/>
        </w:rPr>
        <w:t>н</w:t>
      </w:r>
      <w:proofErr w:type="spellEnd"/>
      <w:r>
        <w:rPr>
          <w:b w:val="0"/>
          <w:bCs w:val="0"/>
        </w:rPr>
        <w:t xml:space="preserve"> и я: спортивный зал.</w:t>
      </w:r>
    </w:p>
    <w:p w:rsidR="00B0624E" w:rsidRDefault="00B0624E" w:rsidP="00B0624E">
      <w:pPr>
        <w:pStyle w:val="ad"/>
        <w:rPr>
          <w:b w:val="0"/>
          <w:bCs w:val="0"/>
        </w:rPr>
      </w:pPr>
      <w:r>
        <w:rPr>
          <w:b w:val="0"/>
          <w:bCs w:val="0"/>
        </w:rPr>
        <w:t xml:space="preserve">  Для развития подвижности и прыгучести желательно выполнить комплекс упражнений со скалкой:</w:t>
      </w:r>
    </w:p>
    <w:p w:rsidR="00B0624E" w:rsidRDefault="00B0624E" w:rsidP="00B0624E">
      <w:pPr>
        <w:pStyle w:val="ad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 xml:space="preserve">И.п.- скалка сзади. Вращая скалку вперед, прыжки с правой ноги </w:t>
      </w:r>
      <w:proofErr w:type="gramStart"/>
      <w:r>
        <w:rPr>
          <w:b w:val="0"/>
          <w:bCs w:val="0"/>
        </w:rPr>
        <w:t>на</w:t>
      </w:r>
      <w:proofErr w:type="gramEnd"/>
      <w:r>
        <w:rPr>
          <w:b w:val="0"/>
          <w:bCs w:val="0"/>
        </w:rPr>
        <w:t xml:space="preserve"> левую и с левой на правую.</w:t>
      </w:r>
    </w:p>
    <w:p w:rsidR="00B0624E" w:rsidRDefault="00B0624E" w:rsidP="00B0624E">
      <w:pPr>
        <w:pStyle w:val="ad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И.п.- то же. Прыжки с одной ноги на другую с продвижением в сторону.</w:t>
      </w:r>
    </w:p>
    <w:p w:rsidR="00B0624E" w:rsidRDefault="00B0624E" w:rsidP="00B0624E">
      <w:pPr>
        <w:pStyle w:val="ad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И.п.- скакалка спереди. То же, что упр. 1-2, только с вращением  скалки назад.</w:t>
      </w:r>
    </w:p>
    <w:p w:rsidR="00B0624E" w:rsidRDefault="00B0624E" w:rsidP="00B0624E">
      <w:pPr>
        <w:pStyle w:val="ad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 xml:space="preserve">И.п.- стойка </w:t>
      </w:r>
      <w:proofErr w:type="spellStart"/>
      <w:r>
        <w:rPr>
          <w:b w:val="0"/>
          <w:bCs w:val="0"/>
        </w:rPr>
        <w:t>скрестно</w:t>
      </w:r>
      <w:proofErr w:type="spellEnd"/>
      <w:r>
        <w:rPr>
          <w:b w:val="0"/>
          <w:bCs w:val="0"/>
        </w:rPr>
        <w:t>, скакалка сзади. Вращение скакалки вперед с поворотами на 90.</w:t>
      </w:r>
    </w:p>
    <w:p w:rsidR="00B0624E" w:rsidRDefault="00B0624E" w:rsidP="00B0624E">
      <w:pPr>
        <w:pStyle w:val="ad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 xml:space="preserve">И.п.- стоя лицом друг к другу, скакалка у первого номера сзади. </w:t>
      </w:r>
      <w:proofErr w:type="gramStart"/>
      <w:r>
        <w:rPr>
          <w:b w:val="0"/>
          <w:bCs w:val="0"/>
        </w:rPr>
        <w:t>Одновременные прыжки в парах с одной скакалкой, вначале с правой, потом с левой ноги.</w:t>
      </w:r>
      <w:proofErr w:type="gramEnd"/>
    </w:p>
    <w:p w:rsidR="00B0624E" w:rsidRDefault="00B0624E" w:rsidP="00B0624E">
      <w:pPr>
        <w:pStyle w:val="ad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 xml:space="preserve">И.п.- скакалка </w:t>
      </w:r>
      <w:proofErr w:type="spellStart"/>
      <w:r>
        <w:rPr>
          <w:b w:val="0"/>
          <w:bCs w:val="0"/>
        </w:rPr>
        <w:t>справа-впереди</w:t>
      </w:r>
      <w:proofErr w:type="spellEnd"/>
      <w:r>
        <w:rPr>
          <w:b w:val="0"/>
          <w:bCs w:val="0"/>
        </w:rPr>
        <w:t>, руки соединены. 1-4- вращение скакалки справа; 1-4- перевести скакалку на вращение слева.</w:t>
      </w:r>
    </w:p>
    <w:p w:rsidR="00B0624E" w:rsidRDefault="00B0624E" w:rsidP="00B0624E">
      <w:pPr>
        <w:pStyle w:val="ad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И.п.- то же. Вращение скакалки слева и справа на каждый счет.</w:t>
      </w:r>
    </w:p>
    <w:p w:rsidR="00B0624E" w:rsidRDefault="00B0624E" w:rsidP="00B0624E">
      <w:pPr>
        <w:pStyle w:val="ad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И.п.- то же, что упр. 6-7, но вращение скакалки назад на каждый счет.</w:t>
      </w:r>
    </w:p>
    <w:p w:rsidR="00B0624E" w:rsidRDefault="00B0624E" w:rsidP="00B0624E">
      <w:pPr>
        <w:pStyle w:val="ad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И.п.- скакалка, сложенная вдвое, в правой руке. Вращение скакалки слева с подскоками.</w:t>
      </w:r>
    </w:p>
    <w:p w:rsidR="00B0624E" w:rsidRDefault="00B0624E" w:rsidP="00B0624E">
      <w:pPr>
        <w:pStyle w:val="ad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И.п.- то же, что упр.9, но скакалка в левой руке.</w:t>
      </w:r>
    </w:p>
    <w:p w:rsidR="00B0624E" w:rsidRDefault="00B0624E" w:rsidP="00B0624E">
      <w:pPr>
        <w:pStyle w:val="ad"/>
        <w:ind w:left="360"/>
        <w:rPr>
          <w:b w:val="0"/>
          <w:bCs w:val="0"/>
        </w:rPr>
      </w:pPr>
    </w:p>
    <w:p w:rsidR="00B0624E" w:rsidRDefault="00B0624E" w:rsidP="00B0624E">
      <w:pPr>
        <w:pStyle w:val="ad"/>
        <w:ind w:left="360"/>
        <w:rPr>
          <w:b w:val="0"/>
          <w:bCs w:val="0"/>
        </w:rPr>
      </w:pPr>
      <w:r>
        <w:rPr>
          <w:b w:val="0"/>
          <w:bCs w:val="0"/>
        </w:rPr>
        <w:t xml:space="preserve">    Учитель сообщает, что сегодня ребята будут повторять изученные ранее, уже известные танцевальные шаги. Лучше всего начать с популярного у детей танца, например с «Танца утят». Началом ему служит такой речитатив: «Есть хороший танец. Любят его все дети на свете. Этот танец для утят и для наших ребят.</w:t>
      </w:r>
    </w:p>
    <w:p w:rsidR="00B0624E" w:rsidRDefault="00B0624E" w:rsidP="00B0624E">
      <w:pPr>
        <w:pStyle w:val="ad"/>
        <w:ind w:left="360"/>
        <w:rPr>
          <w:b w:val="0"/>
          <w:bCs w:val="0"/>
        </w:rPr>
      </w:pPr>
      <w:r>
        <w:rPr>
          <w:b w:val="0"/>
          <w:bCs w:val="0"/>
        </w:rPr>
        <w:t xml:space="preserve">     «Танец утят». Учитель, напомнив классу первое движение данного танца, обращается к детям со словами</w:t>
      </w:r>
      <w:proofErr w:type="gramStart"/>
      <w:r>
        <w:rPr>
          <w:b w:val="0"/>
          <w:bCs w:val="0"/>
        </w:rPr>
        <w:t xml:space="preserve"> :</w:t>
      </w:r>
      <w:proofErr w:type="gramEnd"/>
      <w:r>
        <w:rPr>
          <w:b w:val="0"/>
          <w:bCs w:val="0"/>
        </w:rPr>
        <w:t xml:space="preserve"> «Вспомним мы, дети, танец утя</w:t>
      </w:r>
      <w:proofErr w:type="gramStart"/>
      <w:r>
        <w:rPr>
          <w:b w:val="0"/>
          <w:bCs w:val="0"/>
        </w:rPr>
        <w:t>т-</w:t>
      </w:r>
      <w:proofErr w:type="gramEnd"/>
      <w:r>
        <w:rPr>
          <w:b w:val="0"/>
          <w:bCs w:val="0"/>
        </w:rPr>
        <w:t xml:space="preserve"> руки согнули, кисти висят. Всем вам знакомы эти движения, отвечают</w:t>
      </w:r>
      <w:proofErr w:type="gramStart"/>
      <w:r>
        <w:rPr>
          <w:b w:val="0"/>
          <w:bCs w:val="0"/>
        </w:rPr>
        <w:t xml:space="preserve"> :</w:t>
      </w:r>
      <w:proofErr w:type="gramEnd"/>
      <w:r>
        <w:rPr>
          <w:b w:val="0"/>
          <w:bCs w:val="0"/>
        </w:rPr>
        <w:t xml:space="preserve"> </w:t>
      </w:r>
    </w:p>
    <w:p w:rsidR="00B0624E" w:rsidRDefault="00B0624E" w:rsidP="00B0624E">
      <w:pPr>
        <w:pStyle w:val="ad"/>
        <w:ind w:left="360"/>
        <w:rPr>
          <w:b w:val="0"/>
          <w:bCs w:val="0"/>
        </w:rPr>
      </w:pPr>
      <w:r>
        <w:rPr>
          <w:b w:val="0"/>
          <w:bCs w:val="0"/>
        </w:rPr>
        <w:t>«Танец хороший, танец чудесный! Каждому школьнику он интересный». Под музыкальное сопровождение класс танцует «Танец утят»,</w:t>
      </w:r>
    </w:p>
    <w:p w:rsidR="00B0624E" w:rsidRDefault="00B0624E" w:rsidP="00B0624E">
      <w:pPr>
        <w:pStyle w:val="ad"/>
        <w:ind w:left="360"/>
        <w:rPr>
          <w:b w:val="0"/>
          <w:bCs w:val="0"/>
        </w:rPr>
      </w:pPr>
      <w:r>
        <w:rPr>
          <w:b w:val="0"/>
          <w:bCs w:val="0"/>
        </w:rPr>
        <w:t xml:space="preserve">    «</w:t>
      </w:r>
      <w:proofErr w:type="spellStart"/>
      <w:r>
        <w:rPr>
          <w:b w:val="0"/>
          <w:bCs w:val="0"/>
        </w:rPr>
        <w:t>Летка-енка</w:t>
      </w:r>
      <w:proofErr w:type="spellEnd"/>
      <w:r>
        <w:rPr>
          <w:b w:val="0"/>
          <w:bCs w:val="0"/>
        </w:rPr>
        <w:t>». Для исполнения этого танца дети строятся в колонну по четыре на расстоянии 1-</w:t>
      </w:r>
      <w:smartTag w:uri="urn:schemas-microsoft-com:office:smarttags" w:element="metricconverter">
        <w:smartTagPr>
          <w:attr w:name="ProductID" w:val="1,5 м"/>
        </w:smartTagPr>
        <w:r>
          <w:rPr>
            <w:b w:val="0"/>
            <w:bCs w:val="0"/>
          </w:rPr>
          <w:t>1,5 м</w:t>
        </w:r>
      </w:smartTag>
      <w:r>
        <w:rPr>
          <w:b w:val="0"/>
          <w:bCs w:val="0"/>
        </w:rPr>
        <w:t xml:space="preserve"> друг от друга. И.п.- руки на поясе впереди стоящего. 1-2-е такты – два прыжка на левой ноге с одновременным взмахом правой ногой вперед-назад; 3-4-повторить 1-2-е такты, но на правой ноге; 5-6-небольшой прыжок вперед-назад на обеих ногах и три прыжка вперед; 7-8- повторить 5-6-е такты, но с продвижением в конце их влево вправо.</w:t>
      </w:r>
    </w:p>
    <w:p w:rsidR="00B0624E" w:rsidRDefault="00B0624E" w:rsidP="00B0624E">
      <w:pPr>
        <w:pStyle w:val="ad"/>
        <w:ind w:left="360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Последующие танцевальные движения начинают в той же последовательности, только меняя направление передвижения </w:t>
      </w:r>
      <w:proofErr w:type="gramStart"/>
      <w:r>
        <w:rPr>
          <w:b w:val="0"/>
          <w:bCs w:val="0"/>
        </w:rPr>
        <w:t xml:space="preserve">( </w:t>
      </w:r>
      <w:proofErr w:type="gramEnd"/>
      <w:r>
        <w:rPr>
          <w:b w:val="0"/>
          <w:bCs w:val="0"/>
        </w:rPr>
        <w:t>можно образовать круг).</w:t>
      </w:r>
    </w:p>
    <w:p w:rsidR="00B0624E" w:rsidRDefault="00B0624E" w:rsidP="00B0624E">
      <w:pPr>
        <w:pStyle w:val="ad"/>
        <w:ind w:left="360"/>
        <w:rPr>
          <w:b w:val="0"/>
          <w:bCs w:val="0"/>
        </w:rPr>
      </w:pPr>
      <w:r>
        <w:rPr>
          <w:b w:val="0"/>
          <w:bCs w:val="0"/>
        </w:rPr>
        <w:t xml:space="preserve">    «Танец конькобежцев». Он состоит из двух фигур, каждую выполняют на 8 тактов, Музыкальный размер ¼</w:t>
      </w:r>
      <w:proofErr w:type="gramStart"/>
      <w:r>
        <w:rPr>
          <w:b w:val="0"/>
          <w:bCs w:val="0"/>
        </w:rPr>
        <w:t xml:space="preserve"> ,</w:t>
      </w:r>
      <w:proofErr w:type="gramEnd"/>
      <w:r>
        <w:rPr>
          <w:b w:val="0"/>
          <w:bCs w:val="0"/>
        </w:rPr>
        <w:t xml:space="preserve"> темп умеренно быстрый.</w:t>
      </w:r>
    </w:p>
    <w:p w:rsidR="00B0624E" w:rsidRDefault="00B0624E" w:rsidP="00B0624E">
      <w:pPr>
        <w:pStyle w:val="ad"/>
        <w:ind w:left="360"/>
        <w:rPr>
          <w:b w:val="0"/>
          <w:bCs w:val="0"/>
        </w:rPr>
      </w:pPr>
      <w:r>
        <w:rPr>
          <w:b w:val="0"/>
          <w:bCs w:val="0"/>
        </w:rPr>
        <w:t xml:space="preserve">     Учащиеся строятся парами по кругу, лицом против часовой стрелки (девочки с правой стороны), руки соединены </w:t>
      </w:r>
      <w:proofErr w:type="spellStart"/>
      <w:r>
        <w:rPr>
          <w:b w:val="0"/>
          <w:bCs w:val="0"/>
        </w:rPr>
        <w:t>скрестно</w:t>
      </w:r>
      <w:proofErr w:type="spellEnd"/>
      <w:r>
        <w:rPr>
          <w:b w:val="0"/>
          <w:bCs w:val="0"/>
        </w:rPr>
        <w:t xml:space="preserve">, левая рука девочки сверху, ноги в </w:t>
      </w:r>
      <w:r>
        <w:rPr>
          <w:b w:val="0"/>
          <w:bCs w:val="0"/>
          <w:lang w:val="en-US"/>
        </w:rPr>
        <w:t>III</w:t>
      </w:r>
      <w:r>
        <w:rPr>
          <w:b w:val="0"/>
          <w:bCs w:val="0"/>
        </w:rPr>
        <w:t xml:space="preserve"> позиции, права</w:t>
      </w:r>
      <w:proofErr w:type="gramStart"/>
      <w:r>
        <w:rPr>
          <w:b w:val="0"/>
          <w:bCs w:val="0"/>
        </w:rPr>
        <w:t>я-</w:t>
      </w:r>
      <w:proofErr w:type="gramEnd"/>
      <w:r>
        <w:rPr>
          <w:b w:val="0"/>
          <w:bCs w:val="0"/>
        </w:rPr>
        <w:t xml:space="preserve"> впереди.</w:t>
      </w:r>
    </w:p>
    <w:p w:rsidR="00B0624E" w:rsidRDefault="00B0624E" w:rsidP="00B0624E">
      <w:pPr>
        <w:pStyle w:val="ad"/>
        <w:ind w:left="360"/>
        <w:rPr>
          <w:b w:val="0"/>
          <w:bCs w:val="0"/>
        </w:rPr>
      </w:pPr>
      <w:r>
        <w:rPr>
          <w:b w:val="0"/>
          <w:bCs w:val="0"/>
        </w:rPr>
        <w:t xml:space="preserve">     </w:t>
      </w:r>
      <w:proofErr w:type="gramStart"/>
      <w:r>
        <w:rPr>
          <w:b w:val="0"/>
          <w:bCs w:val="0"/>
          <w:lang w:val="en-US"/>
        </w:rPr>
        <w:t>I</w:t>
      </w:r>
      <w:r>
        <w:rPr>
          <w:b w:val="0"/>
          <w:bCs w:val="0"/>
        </w:rPr>
        <w:t xml:space="preserve"> фигура.</w:t>
      </w:r>
      <w:proofErr w:type="gramEnd"/>
      <w:r>
        <w:rPr>
          <w:b w:val="0"/>
          <w:bCs w:val="0"/>
        </w:rPr>
        <w:t xml:space="preserve"> 1-2-е такт</w:t>
      </w:r>
      <w:proofErr w:type="gramStart"/>
      <w:r>
        <w:rPr>
          <w:b w:val="0"/>
          <w:bCs w:val="0"/>
        </w:rPr>
        <w:t>ы-</w:t>
      </w:r>
      <w:proofErr w:type="gramEnd"/>
      <w:r>
        <w:rPr>
          <w:b w:val="0"/>
          <w:bCs w:val="0"/>
        </w:rPr>
        <w:t xml:space="preserve"> вперед двойным скользящим шагом с правой, 3-4- в том же направлении 4 простых танцевальных шага, 5-8 –повторить 1-4 такта, в конце 8-го пары разъединяют руки внизу, поворачиваются друг другу лицом (мальчики в центре круга) вместо 4-го шага принимают третью позицию.</w:t>
      </w:r>
    </w:p>
    <w:p w:rsidR="00B0624E" w:rsidRDefault="00B0624E" w:rsidP="00B0624E">
      <w:pPr>
        <w:pStyle w:val="ad"/>
        <w:ind w:left="360"/>
        <w:rPr>
          <w:b w:val="0"/>
          <w:bCs w:val="0"/>
        </w:rPr>
      </w:pPr>
      <w:r>
        <w:rPr>
          <w:b w:val="0"/>
          <w:bCs w:val="0"/>
        </w:rPr>
        <w:t xml:space="preserve">   </w:t>
      </w:r>
      <w:proofErr w:type="gramStart"/>
      <w:r>
        <w:rPr>
          <w:b w:val="0"/>
          <w:bCs w:val="0"/>
          <w:lang w:val="en-US"/>
        </w:rPr>
        <w:t>II</w:t>
      </w:r>
      <w:r>
        <w:rPr>
          <w:b w:val="0"/>
          <w:bCs w:val="0"/>
        </w:rPr>
        <w:t xml:space="preserve"> фигура.</w:t>
      </w:r>
      <w:proofErr w:type="gramEnd"/>
      <w:r>
        <w:rPr>
          <w:b w:val="0"/>
          <w:bCs w:val="0"/>
        </w:rPr>
        <w:t xml:space="preserve"> 9-й так</w:t>
      </w:r>
      <w:proofErr w:type="gramStart"/>
      <w:r>
        <w:rPr>
          <w:b w:val="0"/>
          <w:bCs w:val="0"/>
        </w:rPr>
        <w:t>т-</w:t>
      </w:r>
      <w:proofErr w:type="gramEnd"/>
      <w:r>
        <w:rPr>
          <w:b w:val="0"/>
          <w:bCs w:val="0"/>
        </w:rPr>
        <w:t xml:space="preserve"> слегка повернув туловище вправо двойной скользящий шаг, 10- развернувшись слегка влево скользящий двойной шаг, 11-12-простые танцевальные шаги пары меняются местами ( проходят возле партнера боком). 13-14- повторить 9-10-е такты. 15-16- повторить 11-12-е такты. Заканчивая фигуру, учащиеся возвращаются на свои места, занимают и.п. и начинают сначала.</w:t>
      </w:r>
    </w:p>
    <w:p w:rsidR="00B0624E" w:rsidRDefault="00B0624E" w:rsidP="00B0624E">
      <w:pPr>
        <w:pStyle w:val="ad"/>
        <w:ind w:left="360"/>
        <w:rPr>
          <w:b w:val="0"/>
          <w:bCs w:val="0"/>
        </w:rPr>
      </w:pPr>
      <w:r>
        <w:rPr>
          <w:b w:val="0"/>
          <w:bCs w:val="0"/>
        </w:rPr>
        <w:t xml:space="preserve"> Д/</w:t>
      </w:r>
      <w:proofErr w:type="spellStart"/>
      <w:r>
        <w:rPr>
          <w:b w:val="0"/>
          <w:bCs w:val="0"/>
        </w:rPr>
        <w:t>з</w:t>
      </w:r>
      <w:proofErr w:type="spellEnd"/>
      <w:r>
        <w:rPr>
          <w:b w:val="0"/>
          <w:bCs w:val="0"/>
        </w:rPr>
        <w:t>: Повторить танцевальные шаги.</w:t>
      </w:r>
    </w:p>
    <w:p w:rsidR="00B0624E" w:rsidRDefault="00B0624E" w:rsidP="00B0624E">
      <w:pPr>
        <w:pStyle w:val="ad"/>
        <w:ind w:left="360"/>
        <w:rPr>
          <w:b w:val="0"/>
          <w:bCs w:val="0"/>
        </w:rPr>
      </w:pPr>
    </w:p>
    <w:p w:rsidR="00B0624E" w:rsidRDefault="00B0624E" w:rsidP="00B0624E">
      <w:pPr>
        <w:pStyle w:val="ad"/>
        <w:ind w:left="360"/>
        <w:rPr>
          <w:b w:val="0"/>
          <w:bCs w:val="0"/>
        </w:rPr>
      </w:pPr>
    </w:p>
    <w:p w:rsidR="00B0624E" w:rsidRDefault="00B0624E" w:rsidP="00B0624E">
      <w:pPr>
        <w:pStyle w:val="ad"/>
        <w:ind w:left="360"/>
        <w:rPr>
          <w:b w:val="0"/>
          <w:bCs w:val="0"/>
        </w:rPr>
      </w:pPr>
    </w:p>
    <w:p w:rsidR="00B0624E" w:rsidRDefault="00B0624E" w:rsidP="00B0624E">
      <w:pPr>
        <w:pStyle w:val="ad"/>
        <w:ind w:left="360"/>
        <w:rPr>
          <w:b w:val="0"/>
          <w:bCs w:val="0"/>
        </w:rPr>
      </w:pPr>
    </w:p>
    <w:p w:rsidR="00B0624E" w:rsidRDefault="00B0624E" w:rsidP="00B0624E">
      <w:pPr>
        <w:pStyle w:val="ad"/>
        <w:ind w:left="360"/>
        <w:rPr>
          <w:b w:val="0"/>
          <w:bCs w:val="0"/>
        </w:rPr>
      </w:pPr>
    </w:p>
    <w:p w:rsidR="00B0624E" w:rsidRDefault="00B0624E" w:rsidP="00B0624E">
      <w:pPr>
        <w:pStyle w:val="ad"/>
        <w:ind w:left="360"/>
        <w:rPr>
          <w:b w:val="0"/>
          <w:bCs w:val="0"/>
        </w:rPr>
      </w:pPr>
    </w:p>
    <w:p w:rsidR="00B0624E" w:rsidRDefault="00B0624E" w:rsidP="00B0624E">
      <w:pPr>
        <w:pStyle w:val="ad"/>
        <w:ind w:left="360"/>
        <w:rPr>
          <w:b w:val="0"/>
          <w:bCs w:val="0"/>
        </w:rPr>
      </w:pPr>
    </w:p>
    <w:p w:rsidR="00B0624E" w:rsidRDefault="00B0624E" w:rsidP="00B0624E">
      <w:pPr>
        <w:pStyle w:val="ad"/>
        <w:ind w:left="360"/>
        <w:rPr>
          <w:b w:val="0"/>
          <w:bCs w:val="0"/>
        </w:rPr>
      </w:pPr>
    </w:p>
    <w:p w:rsidR="00B0624E" w:rsidRDefault="00B0624E" w:rsidP="00B0624E">
      <w:pPr>
        <w:pStyle w:val="ad"/>
        <w:ind w:left="360"/>
        <w:rPr>
          <w:b w:val="0"/>
          <w:bCs w:val="0"/>
        </w:rPr>
      </w:pPr>
    </w:p>
    <w:p w:rsidR="00B0624E" w:rsidRDefault="00B0624E" w:rsidP="00B0624E">
      <w:pPr>
        <w:pStyle w:val="ad"/>
        <w:ind w:left="360"/>
        <w:rPr>
          <w:b w:val="0"/>
          <w:bCs w:val="0"/>
        </w:rPr>
      </w:pPr>
    </w:p>
    <w:p w:rsidR="00B0624E" w:rsidRDefault="00B0624E" w:rsidP="00B0624E">
      <w:pPr>
        <w:pStyle w:val="ad"/>
        <w:ind w:left="360"/>
        <w:rPr>
          <w:b w:val="0"/>
          <w:bCs w:val="0"/>
        </w:rPr>
      </w:pPr>
    </w:p>
    <w:p w:rsidR="00B0624E" w:rsidRDefault="00B0624E" w:rsidP="00B0624E">
      <w:pPr>
        <w:pStyle w:val="ad"/>
        <w:ind w:left="360"/>
        <w:rPr>
          <w:b w:val="0"/>
          <w:bCs w:val="0"/>
        </w:rPr>
      </w:pPr>
    </w:p>
    <w:p w:rsidR="00B0624E" w:rsidRDefault="00B0624E" w:rsidP="00B0624E">
      <w:pPr>
        <w:pStyle w:val="ad"/>
        <w:ind w:left="360"/>
        <w:rPr>
          <w:b w:val="0"/>
          <w:bCs w:val="0"/>
        </w:rPr>
      </w:pPr>
    </w:p>
    <w:p w:rsidR="00B0624E" w:rsidRDefault="00B0624E" w:rsidP="00B0624E">
      <w:pPr>
        <w:pStyle w:val="ad"/>
        <w:ind w:left="360"/>
        <w:rPr>
          <w:b w:val="0"/>
          <w:bCs w:val="0"/>
        </w:rPr>
      </w:pPr>
    </w:p>
    <w:p w:rsidR="00B0624E" w:rsidRDefault="00B0624E" w:rsidP="00B0624E">
      <w:pPr>
        <w:pStyle w:val="ad"/>
        <w:ind w:left="360"/>
        <w:rPr>
          <w:b w:val="0"/>
          <w:bCs w:val="0"/>
        </w:rPr>
      </w:pPr>
    </w:p>
    <w:p w:rsidR="00B0624E" w:rsidRDefault="00B0624E" w:rsidP="00B0624E">
      <w:pPr>
        <w:pStyle w:val="ad"/>
        <w:ind w:left="360"/>
        <w:rPr>
          <w:b w:val="0"/>
          <w:bCs w:val="0"/>
        </w:rPr>
      </w:pPr>
    </w:p>
    <w:p w:rsidR="00B0624E" w:rsidRDefault="00B0624E" w:rsidP="00B0624E">
      <w:pPr>
        <w:pStyle w:val="ad"/>
        <w:ind w:left="360"/>
        <w:rPr>
          <w:b w:val="0"/>
          <w:bCs w:val="0"/>
        </w:rPr>
      </w:pPr>
    </w:p>
    <w:p w:rsidR="00B0624E" w:rsidRDefault="00B0624E" w:rsidP="00B0624E">
      <w:pPr>
        <w:pStyle w:val="ad"/>
        <w:ind w:left="360"/>
        <w:rPr>
          <w:b w:val="0"/>
          <w:bCs w:val="0"/>
        </w:rPr>
      </w:pPr>
    </w:p>
    <w:p w:rsidR="00B0624E" w:rsidRDefault="00B0624E" w:rsidP="00B0624E">
      <w:pPr>
        <w:pStyle w:val="ad"/>
        <w:ind w:left="360"/>
        <w:rPr>
          <w:b w:val="0"/>
          <w:bCs w:val="0"/>
        </w:rPr>
      </w:pPr>
    </w:p>
    <w:p w:rsidR="00B0624E" w:rsidRDefault="00B0624E" w:rsidP="00B0624E">
      <w:pPr>
        <w:pStyle w:val="ad"/>
        <w:ind w:left="360"/>
        <w:rPr>
          <w:b w:val="0"/>
          <w:bCs w:val="0"/>
        </w:rPr>
      </w:pPr>
    </w:p>
    <w:p w:rsidR="00B0624E" w:rsidRDefault="00B0624E" w:rsidP="00B0624E">
      <w:pPr>
        <w:pStyle w:val="ad"/>
        <w:ind w:left="360"/>
        <w:rPr>
          <w:b w:val="0"/>
          <w:bCs w:val="0"/>
        </w:rPr>
      </w:pPr>
    </w:p>
    <w:p w:rsidR="00B0624E" w:rsidRDefault="00B0624E" w:rsidP="00B0624E">
      <w:pPr>
        <w:pStyle w:val="ad"/>
        <w:ind w:left="360"/>
        <w:rPr>
          <w:b w:val="0"/>
          <w:bCs w:val="0"/>
        </w:rPr>
      </w:pPr>
    </w:p>
    <w:p w:rsidR="00B0624E" w:rsidRDefault="00B0624E" w:rsidP="00B0624E">
      <w:pPr>
        <w:pStyle w:val="ad"/>
        <w:ind w:left="360"/>
        <w:rPr>
          <w:b w:val="0"/>
          <w:bCs w:val="0"/>
        </w:rPr>
      </w:pPr>
    </w:p>
    <w:p w:rsidR="00B0624E" w:rsidRDefault="00B0624E" w:rsidP="00B0624E">
      <w:pPr>
        <w:pStyle w:val="ad"/>
        <w:ind w:left="360"/>
        <w:rPr>
          <w:b w:val="0"/>
          <w:bCs w:val="0"/>
        </w:rPr>
      </w:pPr>
    </w:p>
    <w:p w:rsidR="00136BFE" w:rsidRDefault="00136BFE"/>
    <w:sectPr w:rsidR="00136BFE" w:rsidSect="0055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444"/>
    <w:multiLevelType w:val="hybridMultilevel"/>
    <w:tmpl w:val="AE1E3F7A"/>
    <w:lvl w:ilvl="0" w:tplc="1B1A14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66E86"/>
    <w:multiLevelType w:val="hybridMultilevel"/>
    <w:tmpl w:val="7D500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13E1D"/>
    <w:multiLevelType w:val="hybridMultilevel"/>
    <w:tmpl w:val="C6BA7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B17B0"/>
    <w:multiLevelType w:val="hybridMultilevel"/>
    <w:tmpl w:val="2BBE7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DB1071"/>
    <w:multiLevelType w:val="hybridMultilevel"/>
    <w:tmpl w:val="91389C70"/>
    <w:lvl w:ilvl="0" w:tplc="E10E9A5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FBA"/>
    <w:rsid w:val="00136BFE"/>
    <w:rsid w:val="003742D0"/>
    <w:rsid w:val="003B50D0"/>
    <w:rsid w:val="00555E9F"/>
    <w:rsid w:val="00936FBA"/>
    <w:rsid w:val="00A079BB"/>
    <w:rsid w:val="00B0624E"/>
    <w:rsid w:val="00BF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F"/>
  </w:style>
  <w:style w:type="paragraph" w:styleId="1">
    <w:name w:val="heading 1"/>
    <w:basedOn w:val="a"/>
    <w:next w:val="a"/>
    <w:link w:val="10"/>
    <w:qFormat/>
    <w:rsid w:val="00B062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24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28"/>
      <w:sz w:val="24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FB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136BFE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136BFE"/>
    <w:rPr>
      <w:rFonts w:eastAsiaTheme="minorEastAsia"/>
    </w:rPr>
  </w:style>
  <w:style w:type="paragraph" w:styleId="a7">
    <w:name w:val="header"/>
    <w:basedOn w:val="a"/>
    <w:link w:val="a8"/>
    <w:uiPriority w:val="99"/>
    <w:semiHidden/>
    <w:unhideWhenUsed/>
    <w:rsid w:val="00136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6BFE"/>
  </w:style>
  <w:style w:type="paragraph" w:styleId="a9">
    <w:name w:val="footer"/>
    <w:basedOn w:val="a"/>
    <w:link w:val="aa"/>
    <w:uiPriority w:val="99"/>
    <w:semiHidden/>
    <w:unhideWhenUsed/>
    <w:rsid w:val="00136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6BFE"/>
  </w:style>
  <w:style w:type="table" w:styleId="ab">
    <w:name w:val="Table Grid"/>
    <w:basedOn w:val="a1"/>
    <w:uiPriority w:val="59"/>
    <w:rsid w:val="00136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unhideWhenUsed/>
    <w:qFormat/>
    <w:rsid w:val="00136BF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rsid w:val="00B06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624E"/>
    <w:rPr>
      <w:rFonts w:ascii="Times New Roman" w:eastAsia="Times New Roman" w:hAnsi="Times New Roman" w:cs="Times New Roman"/>
      <w:b/>
      <w:bCs/>
      <w:kern w:val="28"/>
      <w:sz w:val="24"/>
      <w:szCs w:val="36"/>
      <w:lang w:eastAsia="ru-RU"/>
    </w:rPr>
  </w:style>
  <w:style w:type="paragraph" w:styleId="ad">
    <w:name w:val="Body Text"/>
    <w:basedOn w:val="a"/>
    <w:link w:val="ae"/>
    <w:rsid w:val="00B0624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06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6267</Words>
  <Characters>35723</Characters>
  <Application>Microsoft Office Word</Application>
  <DocSecurity>0</DocSecurity>
  <Lines>297</Lines>
  <Paragraphs>83</Paragraphs>
  <ScaleCrop>false</ScaleCrop>
  <Company/>
  <LinksUpToDate>false</LinksUpToDate>
  <CharactersWithSpaces>41907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XP</cp:lastModifiedBy>
  <cp:revision>6</cp:revision>
  <dcterms:created xsi:type="dcterms:W3CDTF">2012-01-29T16:57:00Z</dcterms:created>
  <dcterms:modified xsi:type="dcterms:W3CDTF">2012-02-20T02:52:00Z</dcterms:modified>
</cp:coreProperties>
</file>