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62" w:rsidRDefault="00CC081F" w:rsidP="008C24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="00EC1480">
        <w:rPr>
          <w:rFonts w:ascii="Times New Roman" w:hAnsi="Times New Roman" w:cs="Times New Roman"/>
          <w:b/>
          <w:sz w:val="28"/>
          <w:szCs w:val="28"/>
        </w:rPr>
        <w:t xml:space="preserve">Мы - </w:t>
      </w:r>
      <w:r w:rsidR="003275EB" w:rsidRPr="001069F4">
        <w:rPr>
          <w:rFonts w:ascii="Times New Roman" w:hAnsi="Times New Roman" w:cs="Times New Roman"/>
          <w:b/>
          <w:sz w:val="28"/>
          <w:szCs w:val="28"/>
        </w:rPr>
        <w:t xml:space="preserve">юные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пожарные» </w:t>
      </w:r>
    </w:p>
    <w:p w:rsidR="003275EB" w:rsidRPr="001069F4" w:rsidRDefault="003275EB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A67" w:rsidRDefault="00B16A67" w:rsidP="003275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E13" w:rsidRDefault="00EC1480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</w:t>
      </w:r>
      <w:r w:rsidR="003275EB" w:rsidRPr="001069F4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3275EB" w:rsidRPr="001069F4">
        <w:rPr>
          <w:rFonts w:ascii="Times New Roman" w:hAnsi="Times New Roman" w:cs="Times New Roman"/>
          <w:sz w:val="28"/>
          <w:szCs w:val="28"/>
        </w:rPr>
        <w:t xml:space="preserve"> </w:t>
      </w:r>
      <w:r w:rsidR="002B0E13" w:rsidRPr="002B0E13">
        <w:rPr>
          <w:rFonts w:ascii="Times New Roman" w:hAnsi="Times New Roman" w:cs="Times New Roman"/>
          <w:sz w:val="28"/>
          <w:szCs w:val="28"/>
        </w:rPr>
        <w:t>информационно-практико-ориентированный</w:t>
      </w:r>
    </w:p>
    <w:p w:rsidR="008C2462" w:rsidRDefault="008C2462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75EB" w:rsidRPr="001069F4" w:rsidRDefault="002B0E13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0E13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2B0E13">
        <w:rPr>
          <w:rFonts w:ascii="Times New Roman" w:hAnsi="Times New Roman" w:cs="Times New Roman"/>
          <w:sz w:val="28"/>
          <w:szCs w:val="28"/>
        </w:rPr>
        <w:t>краткосрочный (1 неделя).</w:t>
      </w:r>
    </w:p>
    <w:p w:rsidR="008C2462" w:rsidRDefault="008C2462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275EB" w:rsidRPr="001069F4" w:rsidRDefault="002B0E13" w:rsidP="002B0E13">
      <w:pPr>
        <w:pStyle w:val="a3"/>
        <w:rPr>
          <w:rFonts w:ascii="Times New Roman" w:hAnsi="Times New Roman" w:cs="Times New Roman"/>
          <w:sz w:val="28"/>
          <w:szCs w:val="28"/>
        </w:rPr>
      </w:pPr>
      <w:r w:rsidRPr="002B0E13">
        <w:rPr>
          <w:rFonts w:ascii="Times New Roman" w:hAnsi="Times New Roman" w:cs="Times New Roman"/>
          <w:b/>
          <w:sz w:val="28"/>
          <w:szCs w:val="28"/>
        </w:rPr>
        <w:t xml:space="preserve">Предметно-содержательная область: </w:t>
      </w:r>
      <w:r w:rsidRPr="002B0E13">
        <w:rPr>
          <w:rFonts w:ascii="Times New Roman" w:hAnsi="Times New Roman" w:cs="Times New Roman"/>
          <w:sz w:val="28"/>
          <w:szCs w:val="28"/>
        </w:rPr>
        <w:t>повышение компетентности дошкольников по основам противопожарной безопасности.</w:t>
      </w:r>
    </w:p>
    <w:p w:rsidR="008C2462" w:rsidRDefault="008C2462" w:rsidP="003275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5EB" w:rsidRDefault="003275EB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69F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106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педагоги, дети</w:t>
      </w:r>
      <w:r w:rsidR="002B0E13"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группы</w:t>
      </w:r>
      <w:r w:rsidR="00EC1480">
        <w:rPr>
          <w:rFonts w:ascii="Times New Roman" w:hAnsi="Times New Roman" w:cs="Times New Roman"/>
          <w:sz w:val="28"/>
          <w:szCs w:val="28"/>
        </w:rPr>
        <w:t xml:space="preserve"> (компенсирующей направленности)</w:t>
      </w:r>
      <w:r>
        <w:rPr>
          <w:rFonts w:ascii="Times New Roman" w:hAnsi="Times New Roman" w:cs="Times New Roman"/>
          <w:sz w:val="28"/>
          <w:szCs w:val="28"/>
        </w:rPr>
        <w:t>, родители</w:t>
      </w:r>
      <w:r w:rsidR="00EC1480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8C2462" w:rsidRDefault="008C2462" w:rsidP="003275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E13" w:rsidRDefault="002B0E13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0E13">
        <w:rPr>
          <w:rFonts w:ascii="Times New Roman" w:hAnsi="Times New Roman" w:cs="Times New Roman"/>
          <w:b/>
          <w:sz w:val="28"/>
          <w:szCs w:val="28"/>
        </w:rPr>
        <w:t>Форма представления:</w:t>
      </w:r>
      <w:r w:rsidRPr="002B0E13">
        <w:rPr>
          <w:rFonts w:ascii="Times New Roman" w:hAnsi="Times New Roman" w:cs="Times New Roman"/>
          <w:sz w:val="28"/>
          <w:szCs w:val="28"/>
        </w:rPr>
        <w:t xml:space="preserve"> презентация и защита проекта</w:t>
      </w:r>
    </w:p>
    <w:p w:rsidR="00EC1480" w:rsidRDefault="00EC1480" w:rsidP="003275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0E13" w:rsidRDefault="00EC1480" w:rsidP="000A16ED">
      <w:pPr>
        <w:pStyle w:val="a3"/>
        <w:jc w:val="both"/>
      </w:pPr>
      <w:r w:rsidRPr="00EC1480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319BF">
        <w:rPr>
          <w:rFonts w:ascii="Times New Roman" w:hAnsi="Times New Roman" w:cs="Times New Roman"/>
          <w:sz w:val="28"/>
          <w:szCs w:val="28"/>
        </w:rPr>
        <w:t>Отсутствие у детей</w:t>
      </w:r>
      <w:r w:rsidR="00F10F13" w:rsidRPr="007319BF">
        <w:rPr>
          <w:rFonts w:ascii="Times New Roman" w:hAnsi="Times New Roman" w:cs="Times New Roman"/>
          <w:sz w:val="28"/>
          <w:szCs w:val="28"/>
        </w:rPr>
        <w:t xml:space="preserve"> </w:t>
      </w:r>
      <w:r w:rsidR="00D552E7" w:rsidRPr="007319BF">
        <w:rPr>
          <w:rFonts w:ascii="Times New Roman" w:hAnsi="Times New Roman" w:cs="Times New Roman"/>
          <w:sz w:val="28"/>
          <w:szCs w:val="28"/>
        </w:rPr>
        <w:t>осознанного отношения к себе как субъекту противопожарной безопасности</w:t>
      </w:r>
      <w:r w:rsidR="009B2517">
        <w:rPr>
          <w:rFonts w:ascii="Times New Roman" w:hAnsi="Times New Roman" w:cs="Times New Roman"/>
          <w:sz w:val="28"/>
          <w:szCs w:val="28"/>
        </w:rPr>
        <w:t xml:space="preserve"> (умение предвидеть опасность, по возможности избегать ее, при необходимости – действовать)</w:t>
      </w:r>
      <w:r w:rsidR="00D552E7" w:rsidRPr="007319BF">
        <w:rPr>
          <w:rFonts w:ascii="Times New Roman" w:hAnsi="Times New Roman" w:cs="Times New Roman"/>
          <w:sz w:val="28"/>
          <w:szCs w:val="28"/>
        </w:rPr>
        <w:t>.</w:t>
      </w:r>
      <w:r w:rsidR="000A16ED" w:rsidRPr="007319BF">
        <w:t xml:space="preserve"> </w:t>
      </w:r>
    </w:p>
    <w:p w:rsidR="002B0E13" w:rsidRDefault="002B0E13" w:rsidP="000A16ED">
      <w:pPr>
        <w:pStyle w:val="a3"/>
        <w:jc w:val="both"/>
      </w:pPr>
    </w:p>
    <w:p w:rsidR="000A16ED" w:rsidRDefault="002B0E13" w:rsidP="000A16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75E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проекта.</w:t>
      </w:r>
      <w:r w:rsidRPr="00094EF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B0E13">
        <w:rPr>
          <w:rFonts w:ascii="Times New Roman" w:hAnsi="Times New Roman" w:cs="Times New Roman"/>
          <w:sz w:val="28"/>
          <w:szCs w:val="28"/>
        </w:rPr>
        <w:t>Формирование у детей основ пожарной безопасности, навыков осознанного и ответственного отношения к выполнению правил пожарной безопасности, создание условий для усвоения и закрепления знаний детей о правилах пожарной безопасности в ДОУ и семье.</w:t>
      </w:r>
    </w:p>
    <w:p w:rsidR="002B0E13" w:rsidRDefault="002B0E13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0E13" w:rsidRDefault="002B0E13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275E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275E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2462" w:rsidRDefault="008C2462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0E13" w:rsidRDefault="002B0E13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Развивать</w:t>
      </w:r>
    </w:p>
    <w:p w:rsidR="002B0E13" w:rsidRPr="002B0E13" w:rsidRDefault="002B0E13" w:rsidP="002B0E13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умение реально оценивать возможную опасность</w:t>
      </w:r>
    </w:p>
    <w:p w:rsidR="002B0E13" w:rsidRPr="002B0E13" w:rsidRDefault="002B0E13" w:rsidP="002B0E13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познавательную активность</w:t>
      </w:r>
    </w:p>
    <w:p w:rsidR="002B0E13" w:rsidRPr="002B0E13" w:rsidRDefault="002B0E13" w:rsidP="002B0E13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творческие способности детей</w:t>
      </w:r>
    </w:p>
    <w:p w:rsidR="002B0E13" w:rsidRPr="002B0E13" w:rsidRDefault="002B0E13" w:rsidP="002B0E13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навыки самостоятельной работы</w:t>
      </w:r>
    </w:p>
    <w:p w:rsidR="002B0E13" w:rsidRPr="002B0E13" w:rsidRDefault="002B0E13" w:rsidP="002B0E13">
      <w:pPr>
        <w:numPr>
          <w:ilvl w:val="0"/>
          <w:numId w:val="18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навыки коммуникативного общения</w:t>
      </w:r>
    </w:p>
    <w:p w:rsidR="002B0E13" w:rsidRDefault="002B0E13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B0E13">
        <w:rPr>
          <w:rFonts w:ascii="Times New Roman" w:hAnsi="Times New Roman" w:cs="Times New Roman"/>
          <w:b/>
          <w:sz w:val="28"/>
          <w:szCs w:val="28"/>
        </w:rPr>
        <w:t>Научить</w:t>
      </w:r>
    </w:p>
    <w:p w:rsidR="002B0E13" w:rsidRPr="002B0E13" w:rsidRDefault="002B0E13" w:rsidP="002B0E13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 xml:space="preserve">навыкам безопасного поведения дошкольников в быту </w:t>
      </w:r>
    </w:p>
    <w:p w:rsidR="002B0E13" w:rsidRPr="002B0E13" w:rsidRDefault="002B0E13" w:rsidP="002B0E13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навыкам    общения с дежурным пожарной части в экстремальной ситуации, называя информацию о себе</w:t>
      </w:r>
    </w:p>
    <w:p w:rsidR="002B0E13" w:rsidRPr="002B0E13" w:rsidRDefault="002B0E13" w:rsidP="002B0E13">
      <w:pPr>
        <w:numPr>
          <w:ilvl w:val="0"/>
          <w:numId w:val="19"/>
        </w:numPr>
        <w:spacing w:after="0" w:line="240" w:lineRule="auto"/>
        <w:ind w:left="12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B0E13">
        <w:rPr>
          <w:rFonts w:ascii="Times New Roman" w:eastAsia="+mn-ea" w:hAnsi="Times New Roman"/>
          <w:color w:val="000000"/>
          <w:sz w:val="28"/>
          <w:szCs w:val="28"/>
          <w:lang w:eastAsia="ru-RU"/>
        </w:rPr>
        <w:t>практическим действиям в случае возникновения пожара</w:t>
      </w:r>
    </w:p>
    <w:p w:rsidR="002B0E13" w:rsidRDefault="002B0E13" w:rsidP="002B0E1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B0E13">
        <w:rPr>
          <w:rFonts w:ascii="Times New Roman" w:hAnsi="Times New Roman" w:cs="Times New Roman"/>
          <w:b/>
          <w:sz w:val="28"/>
          <w:szCs w:val="28"/>
        </w:rPr>
        <w:t>Воспитывать</w:t>
      </w:r>
    </w:p>
    <w:p w:rsidR="0066566F" w:rsidRPr="002B0E13" w:rsidRDefault="00121054" w:rsidP="002B0E13">
      <w:pPr>
        <w:pStyle w:val="a3"/>
        <w:numPr>
          <w:ilvl w:val="0"/>
          <w:numId w:val="21"/>
        </w:numPr>
        <w:ind w:hanging="229"/>
        <w:rPr>
          <w:rFonts w:ascii="Times New Roman" w:hAnsi="Times New Roman"/>
          <w:sz w:val="28"/>
          <w:szCs w:val="28"/>
        </w:rPr>
      </w:pPr>
      <w:r w:rsidRPr="002B0E13">
        <w:rPr>
          <w:rFonts w:ascii="Times New Roman" w:hAnsi="Times New Roman"/>
          <w:sz w:val="28"/>
          <w:szCs w:val="28"/>
        </w:rPr>
        <w:t>чувство осторожности и самосохранения</w:t>
      </w:r>
    </w:p>
    <w:p w:rsidR="0066566F" w:rsidRPr="002B0E13" w:rsidRDefault="00121054" w:rsidP="002B0E13">
      <w:pPr>
        <w:pStyle w:val="a3"/>
        <w:numPr>
          <w:ilvl w:val="0"/>
          <w:numId w:val="21"/>
        </w:numPr>
        <w:ind w:hanging="229"/>
        <w:rPr>
          <w:rFonts w:ascii="Times New Roman" w:hAnsi="Times New Roman"/>
          <w:sz w:val="28"/>
          <w:szCs w:val="28"/>
        </w:rPr>
      </w:pPr>
      <w:r w:rsidRPr="002B0E13">
        <w:rPr>
          <w:rFonts w:ascii="Times New Roman" w:hAnsi="Times New Roman"/>
          <w:sz w:val="28"/>
          <w:szCs w:val="28"/>
        </w:rPr>
        <w:t>ответственность за свои действия и поступки</w:t>
      </w:r>
    </w:p>
    <w:p w:rsidR="0066566F" w:rsidRPr="002B0E13" w:rsidRDefault="00121054" w:rsidP="002B0E13">
      <w:pPr>
        <w:pStyle w:val="a3"/>
        <w:numPr>
          <w:ilvl w:val="0"/>
          <w:numId w:val="21"/>
        </w:numPr>
        <w:ind w:hanging="229"/>
        <w:rPr>
          <w:rFonts w:ascii="Times New Roman" w:hAnsi="Times New Roman"/>
          <w:sz w:val="28"/>
          <w:szCs w:val="28"/>
        </w:rPr>
      </w:pPr>
      <w:r w:rsidRPr="002B0E13">
        <w:rPr>
          <w:rFonts w:ascii="Times New Roman" w:hAnsi="Times New Roman"/>
          <w:sz w:val="28"/>
          <w:szCs w:val="28"/>
        </w:rPr>
        <w:t>стремление прийти на помощь человеку в чрезвычайной ситуации</w:t>
      </w:r>
    </w:p>
    <w:p w:rsidR="0066566F" w:rsidRDefault="00121054" w:rsidP="002B0E13">
      <w:pPr>
        <w:pStyle w:val="a3"/>
        <w:numPr>
          <w:ilvl w:val="0"/>
          <w:numId w:val="21"/>
        </w:numPr>
        <w:ind w:hanging="229"/>
        <w:rPr>
          <w:rFonts w:ascii="Times New Roman" w:hAnsi="Times New Roman"/>
          <w:sz w:val="28"/>
          <w:szCs w:val="28"/>
        </w:rPr>
      </w:pPr>
      <w:r w:rsidRPr="002B0E13">
        <w:rPr>
          <w:rFonts w:ascii="Times New Roman" w:hAnsi="Times New Roman"/>
          <w:sz w:val="28"/>
          <w:szCs w:val="28"/>
        </w:rPr>
        <w:t>воспитывать уважение к труду пожарных</w:t>
      </w:r>
    </w:p>
    <w:p w:rsidR="008C2462" w:rsidRDefault="008C2462" w:rsidP="008C2462">
      <w:pPr>
        <w:pStyle w:val="a3"/>
        <w:rPr>
          <w:rFonts w:ascii="Times New Roman" w:hAnsi="Times New Roman"/>
          <w:sz w:val="28"/>
          <w:szCs w:val="28"/>
        </w:rPr>
      </w:pPr>
    </w:p>
    <w:p w:rsidR="008C2462" w:rsidRDefault="008C2462" w:rsidP="008C2462">
      <w:pPr>
        <w:pStyle w:val="a3"/>
        <w:rPr>
          <w:rFonts w:ascii="Times New Roman" w:hAnsi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/>
          <w:sz w:val="28"/>
          <w:szCs w:val="28"/>
        </w:rPr>
      </w:pPr>
    </w:p>
    <w:p w:rsidR="00085026" w:rsidRDefault="00085026" w:rsidP="00C36ECE">
      <w:pPr>
        <w:pStyle w:val="a3"/>
        <w:rPr>
          <w:rFonts w:ascii="Times New Roman" w:hAnsi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/>
          <w:b/>
          <w:sz w:val="28"/>
          <w:szCs w:val="28"/>
        </w:rPr>
      </w:pPr>
      <w:r w:rsidRPr="00C36ECE">
        <w:rPr>
          <w:rFonts w:ascii="Times New Roman" w:hAnsi="Times New Roman"/>
          <w:b/>
          <w:sz w:val="28"/>
          <w:szCs w:val="28"/>
        </w:rPr>
        <w:lastRenderedPageBreak/>
        <w:t>Формы и методы организации проекта</w:t>
      </w:r>
    </w:p>
    <w:p w:rsidR="008C2462" w:rsidRPr="00C36ECE" w:rsidRDefault="008C2462" w:rsidP="00C36ECE">
      <w:pPr>
        <w:pStyle w:val="a3"/>
        <w:rPr>
          <w:rFonts w:ascii="Times New Roman" w:hAnsi="Times New Roman"/>
          <w:b/>
          <w:sz w:val="28"/>
          <w:szCs w:val="28"/>
        </w:rPr>
      </w:pPr>
    </w:p>
    <w:p w:rsidR="00C36ECE" w:rsidRDefault="00C36ECE" w:rsidP="00C36ECE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36ECE">
        <w:rPr>
          <w:rFonts w:ascii="Times New Roman" w:hAnsi="Times New Roman" w:cs="Times New Roman"/>
          <w:sz w:val="28"/>
          <w:szCs w:val="28"/>
        </w:rPr>
        <w:t>детьми</w:t>
      </w:r>
      <w:r>
        <w:t>: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Игры с правилами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Игровые упражнения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Подвижные игры с правилами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Сюжетные игры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Мастерская по изготовлению продуктов детского творчества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Речевая ситуация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Отгадывание загадок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Практикум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Экскурсия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Решение проблемных ситуаций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Чтение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Обсуждение </w:t>
      </w:r>
    </w:p>
    <w:p w:rsidR="00C36ECE" w:rsidRPr="00C36ECE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Разучивание</w:t>
      </w:r>
    </w:p>
    <w:p w:rsidR="002B0E13" w:rsidRDefault="00C36ECE" w:rsidP="00C36EC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Викторина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родителями: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P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Консультация «Расскажите детям о пожарной безопасности»</w:t>
      </w:r>
    </w:p>
    <w:p w:rsidR="00C36ECE" w:rsidRP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Анкетирование по пожарной безопасности</w:t>
      </w:r>
    </w:p>
    <w:p w:rsidR="00C36ECE" w:rsidRP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Информация на стенде «Помогите детям запомнить правила пожарной безопасности»</w:t>
      </w:r>
    </w:p>
    <w:p w:rsidR="00C36ECE" w:rsidRP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Встреча с инструктором по пожарной безопасности</w:t>
      </w:r>
    </w:p>
    <w:p w:rsidR="00C36ECE" w:rsidRP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Изготовление макетов для игр детей, атрибутов для сюжетно – ролевой игры</w:t>
      </w:r>
    </w:p>
    <w:p w:rsidR="00C36ECE" w:rsidRDefault="00C36ECE" w:rsidP="00C36EC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Оформление мини-центра по ППБ «Будь осторожен с огнем!»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Ожидаемые результаты проекта</w:t>
      </w: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6ECE" w:rsidRPr="00C36ECE" w:rsidRDefault="00C36ECE" w:rsidP="00C36EC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Повышение компетентности участников педагогического процесса по вопросам пожарной безопасности. </w:t>
      </w:r>
    </w:p>
    <w:p w:rsidR="00C36ECE" w:rsidRPr="00C36ECE" w:rsidRDefault="00C36ECE" w:rsidP="00C36EC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Изменение отношения детей к своей безопасности и здоровью.</w:t>
      </w:r>
    </w:p>
    <w:p w:rsidR="00C36ECE" w:rsidRPr="00C36ECE" w:rsidRDefault="00C36ECE" w:rsidP="00C36EC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Систематизирование и углубление знаний детей о причинах возникновения пожара, профессии пожарный, о правилах поведения при пожаре, формирование привычки их соблюдения; овладение навыками правильных действий в случае пожара. </w:t>
      </w:r>
    </w:p>
    <w:p w:rsidR="00C36ECE" w:rsidRDefault="00C36ECE" w:rsidP="00C36EC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Повышение родительской активности и заинтересованности данной проблемой в процессе реализа</w:t>
      </w:r>
      <w:r>
        <w:rPr>
          <w:rFonts w:ascii="Times New Roman" w:hAnsi="Times New Roman" w:cs="Times New Roman"/>
          <w:sz w:val="28"/>
          <w:szCs w:val="28"/>
        </w:rPr>
        <w:t>ции проекта.</w:t>
      </w:r>
    </w:p>
    <w:p w:rsidR="00C36ECE" w:rsidRPr="00C36ECE" w:rsidRDefault="00C36ECE" w:rsidP="00C36ECE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Создание в группе необходимых условий по ознакомлению детей с правилами пожарной безопасности (ППБ); пополнение наглядно-дидактического материала по ознакомлению детей старшего дошкольного возраста с ППБ</w:t>
      </w:r>
      <w:r w:rsidRPr="00C36ECE">
        <w:rPr>
          <w:rFonts w:ascii="Times New Roman" w:hAnsi="Times New Roman" w:cs="Times New Roman"/>
          <w:b/>
          <w:sz w:val="28"/>
          <w:szCs w:val="28"/>
        </w:rPr>
        <w:t>.</w:t>
      </w:r>
    </w:p>
    <w:p w:rsidR="00C36ECE" w:rsidRPr="00C36ECE" w:rsidRDefault="00C36ECE" w:rsidP="00C36EC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lastRenderedPageBreak/>
        <w:t>Ресурсы:</w:t>
      </w: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 xml:space="preserve">Информационные: </w:t>
      </w:r>
      <w:r w:rsidRPr="00C36ECE">
        <w:rPr>
          <w:rFonts w:ascii="Times New Roman" w:hAnsi="Times New Roman" w:cs="Times New Roman"/>
          <w:sz w:val="28"/>
          <w:szCs w:val="28"/>
        </w:rPr>
        <w:t>интернет-источники, фото - видео материалы;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 xml:space="preserve">Научно- методические: </w:t>
      </w:r>
      <w:r w:rsidRPr="00C36ECE">
        <w:rPr>
          <w:rFonts w:ascii="Times New Roman" w:hAnsi="Times New Roman" w:cs="Times New Roman"/>
          <w:sz w:val="28"/>
          <w:szCs w:val="28"/>
        </w:rPr>
        <w:t>учебно- методические пособия для работы с детьми и родителями, справочная и энциклопедическая литература;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Дидактические обеспечения:</w:t>
      </w:r>
      <w:r w:rsidRPr="00C36ECE">
        <w:rPr>
          <w:rFonts w:ascii="Times New Roman" w:hAnsi="Times New Roman" w:cs="Times New Roman"/>
          <w:sz w:val="28"/>
          <w:szCs w:val="28"/>
        </w:rPr>
        <w:t xml:space="preserve"> иллюстративный материал по теме проекта, предметные и сюжетные картинки, фотографии, плакаты; демонстрационный материал «Не играй с огнем!», игровой дидактический материал по ОБЖ «Как избежать неприятность», карточки для занятий в детском саду и дома «Расскажите детям о специальных машинах», наглядно-дидактическое пособие «Профессии» (рассказы по картинкам); мини-центр по ППБ «Будь осторожен с огнем!»;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Технологические:</w:t>
      </w:r>
      <w:r w:rsidRPr="00C36ECE">
        <w:rPr>
          <w:rFonts w:ascii="Times New Roman" w:hAnsi="Times New Roman" w:cs="Times New Roman"/>
          <w:sz w:val="28"/>
          <w:szCs w:val="28"/>
        </w:rPr>
        <w:t xml:space="preserve"> ноутбук, фотоаппарат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Программно-методическое сопровождение:</w:t>
      </w:r>
      <w:r w:rsidRPr="00C36ECE">
        <w:rPr>
          <w:rFonts w:ascii="Times New Roman" w:hAnsi="Times New Roman" w:cs="Times New Roman"/>
          <w:sz w:val="28"/>
          <w:szCs w:val="28"/>
        </w:rPr>
        <w:t xml:space="preserve"> план реализации проекта с детьми на неделю, конспекты: НООД, викторины, сценарий физкультурного досуга и т. п.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6ECE" w:rsidRP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Участились стихийные бедствия, в том числе и пожары.</w:t>
      </w:r>
    </w:p>
    <w:p w:rsidR="00C36ECE" w:rsidRP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Увеличилось количество пожаров из-за шалости детей с огнем, что приводит к их гибели и потери здоровья. </w:t>
      </w:r>
    </w:p>
    <w:p w:rsidR="00C36ECE" w:rsidRP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Ослабление надлежащего контроля со стороны взрослых за поведением детей.</w:t>
      </w:r>
    </w:p>
    <w:p w:rsidR="00C36ECE" w:rsidRP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Отсутствие у детей защитной психологической реакция на экстремальные ситуации, не сформированы элементарные навыки самосохранения.</w:t>
      </w:r>
    </w:p>
    <w:p w:rsidR="00C36ECE" w:rsidRP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Отсутствие целенаправленной, спланированной работы по данному вопросу между дошкольным учреждением и семьей.</w:t>
      </w:r>
    </w:p>
    <w:p w:rsidR="00C36ECE" w:rsidRDefault="00C36ECE" w:rsidP="00C36ECE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Сохранение жизни и здоровья детей.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6ECE">
        <w:rPr>
          <w:rFonts w:ascii="Times New Roman" w:hAnsi="Times New Roman" w:cs="Times New Roman"/>
          <w:b/>
          <w:sz w:val="28"/>
          <w:szCs w:val="28"/>
        </w:rPr>
        <w:t>Аннотация проекта</w:t>
      </w: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6ECE" w:rsidRPr="00C36ECE" w:rsidRDefault="00C36ECE" w:rsidP="00C36E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 xml:space="preserve">Сколько лет огонь угрожает людям, почти столько же они пытаются найти от него защиту. </w:t>
      </w:r>
    </w:p>
    <w:p w:rsidR="00C36ECE" w:rsidRP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ab/>
        <w:t xml:space="preserve">Современная жизнь полна неожиданностей, порой неприятных и зачастую опасных, в одиночку с ними практически не справиться. </w:t>
      </w:r>
    </w:p>
    <w:p w:rsidR="00C36ECE" w:rsidRP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ab/>
        <w:t xml:space="preserve">Пожар – это экстремальная ситуация, в которой не только у детей возникает чувство страха. В современный период огромное значение имеет психологическая готовность, как взрослых, так и детей. </w:t>
      </w:r>
    </w:p>
    <w:p w:rsidR="00C36ECE" w:rsidRP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ab/>
        <w:t>Ребёнку необходимо не только сказать, что «так делать нельзя, это опасно», но важнее объяснить «почему нельзя и рассказать, как нужно действовать».</w:t>
      </w:r>
    </w:p>
    <w:p w:rsidR="00C36ECE" w:rsidRP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ab/>
        <w:t>Проект направлен на активное:</w:t>
      </w:r>
    </w:p>
    <w:p w:rsidR="00C36ECE" w:rsidRPr="00C36ECE" w:rsidRDefault="00C36ECE" w:rsidP="00C36ECE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приобретение детьми навыков безопасного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6ECE" w:rsidRPr="00C36ECE" w:rsidRDefault="00C36ECE" w:rsidP="00C36ECE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t>знакомство детей с правилами поведения в случае пожара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6ECE" w:rsidRDefault="00C36ECE" w:rsidP="00C36ECE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C36ECE">
        <w:rPr>
          <w:rFonts w:ascii="Times New Roman" w:hAnsi="Times New Roman" w:cs="Times New Roman"/>
          <w:sz w:val="28"/>
          <w:szCs w:val="28"/>
        </w:rPr>
        <w:lastRenderedPageBreak/>
        <w:t>предупреждение пожаров, которые возникают от опасных игр и шалостей с огнём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ECE" w:rsidRDefault="00C36ECE" w:rsidP="00C36E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2462">
        <w:rPr>
          <w:rFonts w:ascii="Times New Roman" w:hAnsi="Times New Roman" w:cs="Times New Roman"/>
          <w:b/>
          <w:sz w:val="28"/>
          <w:szCs w:val="28"/>
        </w:rPr>
        <w:t>Противоречия</w:t>
      </w:r>
    </w:p>
    <w:p w:rsidR="008C2462" w:rsidRDefault="008C2462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2462" w:rsidRPr="008C2462" w:rsidRDefault="008C2462" w:rsidP="008C24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Между желанием родителей оградить своих детей от опасности и стремлением детей к самостоятельности.</w:t>
      </w:r>
    </w:p>
    <w:p w:rsidR="008C2462" w:rsidRPr="008C2462" w:rsidRDefault="008C2462" w:rsidP="008C246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Между необходимыми для жизни ребенка потребностями в накоплении опыта безопасного поведения и недостаточным уровнем взаимодействия между детским садом и семьей по данной проблеме.</w:t>
      </w:r>
    </w:p>
    <w:p w:rsid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2462" w:rsidRDefault="008C2462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2462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8C2462" w:rsidRDefault="008C2462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2462" w:rsidRDefault="008C2462" w:rsidP="008C246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Прочные навыки по соблюдению правил пожарной безопасности у детей сформируются только при регулярной, непрерывной разъяснительной и практической работе с дошкольниками, а также при четкой организации взаимодействия родителей, воспитателей и специалистов ДОУ.</w:t>
      </w:r>
    </w:p>
    <w:p w:rsidR="008C2462" w:rsidRPr="008C2462" w:rsidRDefault="008C2462" w:rsidP="008C2462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C2462" w:rsidRDefault="008C2462" w:rsidP="008C2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2462">
        <w:rPr>
          <w:rFonts w:ascii="Times New Roman" w:hAnsi="Times New Roman" w:cs="Times New Roman"/>
          <w:b/>
          <w:sz w:val="28"/>
          <w:szCs w:val="28"/>
        </w:rPr>
        <w:t>Этапы проведения проекта</w:t>
      </w:r>
    </w:p>
    <w:p w:rsidR="008C2462" w:rsidRPr="008C2462" w:rsidRDefault="008C2462" w:rsidP="008C246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C2462">
        <w:rPr>
          <w:rFonts w:ascii="Times New Roman" w:hAnsi="Times New Roman" w:cs="Times New Roman"/>
          <w:sz w:val="28"/>
          <w:szCs w:val="28"/>
        </w:rPr>
        <w:br/>
      </w:r>
      <w:r w:rsidRPr="008C2462">
        <w:rPr>
          <w:rFonts w:ascii="Times New Roman" w:hAnsi="Times New Roman" w:cs="Times New Roman"/>
          <w:sz w:val="28"/>
          <w:szCs w:val="28"/>
          <w:u w:val="single"/>
        </w:rPr>
        <w:t>I этап. Организационный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Разработка идеи проекта;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Постановка цели и задач;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Планирование основных этапов и структуры проекта;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 xml:space="preserve">Предварительное формулирование проблемы; 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Сбор информации и необходимого материала для реализации проекта;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Подбор методической, научно-популярной и художественной литературы, наглядного и дидактического материала;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Изготовление дидактических игр, подготовка атрибутов для игровой деятельности;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Вовлечение детей и родителей в процессе решения поставленных задач;</w:t>
      </w:r>
    </w:p>
    <w:p w:rsidR="008C2462" w:rsidRPr="008C2462" w:rsidRDefault="008C2462" w:rsidP="008C246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Проведение опроса и оценки уровня знаний детей по тематике проекта.</w:t>
      </w:r>
    </w:p>
    <w:p w:rsidR="00C36ECE" w:rsidRPr="00C36ECE" w:rsidRDefault="00C36ECE" w:rsidP="00C36E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0E13" w:rsidRDefault="008C2462" w:rsidP="008C2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  <w:u w:val="single"/>
        </w:rPr>
        <w:t>II этап. Продуктивный</w:t>
      </w:r>
      <w:r w:rsidRPr="008C2462">
        <w:rPr>
          <w:rFonts w:ascii="Times New Roman" w:hAnsi="Times New Roman" w:cs="Times New Roman"/>
          <w:sz w:val="28"/>
          <w:szCs w:val="28"/>
        </w:rPr>
        <w:t xml:space="preserve"> </w:t>
      </w:r>
      <w:r w:rsidRPr="008C2462">
        <w:rPr>
          <w:rFonts w:ascii="Times New Roman" w:hAnsi="Times New Roman" w:cs="Times New Roman"/>
          <w:sz w:val="28"/>
          <w:szCs w:val="28"/>
        </w:rPr>
        <w:br/>
        <w:t>Реализация проекта в совместной деятельности детей и взрослых по решению проблемы и задач проекта:</w:t>
      </w:r>
    </w:p>
    <w:p w:rsidR="008C2462" w:rsidRPr="008C2462" w:rsidRDefault="008C2462" w:rsidP="008C24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введение в проблему ("вживание" в "сюжетную" ситуацию);</w:t>
      </w:r>
    </w:p>
    <w:p w:rsidR="008C2462" w:rsidRPr="008C2462" w:rsidRDefault="008C2462" w:rsidP="008C24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формулирование проблемы;</w:t>
      </w:r>
    </w:p>
    <w:p w:rsidR="008C2462" w:rsidRPr="008C2462" w:rsidRDefault="008C2462" w:rsidP="008C24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 xml:space="preserve">совместное планирование и обсуждение предстоящей совместной или индивидуальной деятельности; </w:t>
      </w:r>
    </w:p>
    <w:p w:rsidR="002B0E13" w:rsidRDefault="008C2462" w:rsidP="008C24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непосредственное поэтапное решение проблемы в соответствии с установленным планом.</w:t>
      </w:r>
    </w:p>
    <w:p w:rsidR="008C2462" w:rsidRDefault="008C2462" w:rsidP="008C24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0E13" w:rsidRDefault="008C2462" w:rsidP="008C2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  <w:u w:val="single"/>
        </w:rPr>
        <w:t xml:space="preserve">III этап. </w:t>
      </w:r>
      <w:proofErr w:type="spellStart"/>
      <w:r w:rsidRPr="008C2462">
        <w:rPr>
          <w:rFonts w:ascii="Times New Roman" w:hAnsi="Times New Roman" w:cs="Times New Roman"/>
          <w:sz w:val="28"/>
          <w:szCs w:val="28"/>
          <w:u w:val="single"/>
        </w:rPr>
        <w:t>Презентативный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П</w:t>
      </w:r>
      <w:r w:rsidRPr="008C2462">
        <w:rPr>
          <w:rFonts w:ascii="Times New Roman" w:hAnsi="Times New Roman" w:cs="Times New Roman"/>
          <w:sz w:val="28"/>
          <w:szCs w:val="28"/>
        </w:rPr>
        <w:t>одготовка и представление результатов деятельности.</w:t>
      </w:r>
    </w:p>
    <w:p w:rsidR="008C2462" w:rsidRPr="008C2462" w:rsidRDefault="008C2462" w:rsidP="008C246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Проведение литературной викторины «Загадки из спичечного коробка»</w:t>
      </w:r>
    </w:p>
    <w:p w:rsidR="008C2462" w:rsidRPr="008C2462" w:rsidRDefault="008C2462" w:rsidP="008C246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lastRenderedPageBreak/>
        <w:t>Подготовка альбома пословиц, поговорок и стихов по теме.</w:t>
      </w:r>
    </w:p>
    <w:p w:rsidR="008C2462" w:rsidRPr="008C2462" w:rsidRDefault="008C2462" w:rsidP="008C246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Выставка поделок по пожарной безопасности (совместная деятельность детей и родителей)</w:t>
      </w:r>
    </w:p>
    <w:p w:rsidR="008C2462" w:rsidRDefault="008C2462" w:rsidP="008C246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Презентация проекта «Мы – юные пожарные»</w:t>
      </w:r>
    </w:p>
    <w:p w:rsidR="008C2462" w:rsidRDefault="008C2462" w:rsidP="008C24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462" w:rsidRDefault="008C2462" w:rsidP="008C2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  <w:u w:val="single"/>
        </w:rPr>
        <w:t>IV этап. Итоговый: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</w:t>
      </w:r>
      <w:r w:rsidRPr="008C2462">
        <w:rPr>
          <w:rFonts w:ascii="Times New Roman" w:hAnsi="Times New Roman" w:cs="Times New Roman"/>
          <w:sz w:val="28"/>
          <w:szCs w:val="28"/>
        </w:rPr>
        <w:t>овместное обсуждение хода и результатов проекта, постановка новой проблемы.</w:t>
      </w:r>
    </w:p>
    <w:p w:rsidR="008C2462" w:rsidRPr="008C2462" w:rsidRDefault="008C2462" w:rsidP="008C246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Анализ поставленной цели; обобщение результатов работы, формулировка выводов; составление рекомендаций</w:t>
      </w:r>
    </w:p>
    <w:p w:rsidR="008C2462" w:rsidRPr="008C2462" w:rsidRDefault="008C2462" w:rsidP="008C246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Тестирование детей по противопожарной безопасности.</w:t>
      </w:r>
    </w:p>
    <w:p w:rsidR="008C2462" w:rsidRDefault="008C2462" w:rsidP="008C246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C2462">
        <w:rPr>
          <w:rFonts w:ascii="Times New Roman" w:hAnsi="Times New Roman" w:cs="Times New Roman"/>
          <w:sz w:val="28"/>
          <w:szCs w:val="28"/>
        </w:rPr>
        <w:t>Защита презентации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2462" w:rsidRDefault="008C2462" w:rsidP="00085026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</w:p>
    <w:p w:rsidR="008C2462" w:rsidRPr="008C2462" w:rsidRDefault="008C2462" w:rsidP="008C2462">
      <w:pPr>
        <w:pStyle w:val="a3"/>
        <w:rPr>
          <w:rFonts w:ascii="Times New Roman" w:hAnsi="Times New Roman"/>
          <w:b/>
          <w:sz w:val="28"/>
          <w:szCs w:val="28"/>
        </w:rPr>
      </w:pPr>
      <w:r w:rsidRPr="008C2462">
        <w:rPr>
          <w:rFonts w:ascii="Times New Roman" w:hAnsi="Times New Roman"/>
          <w:b/>
          <w:sz w:val="28"/>
          <w:szCs w:val="28"/>
        </w:rPr>
        <w:t xml:space="preserve">                         План реализации проекта</w:t>
      </w:r>
    </w:p>
    <w:p w:rsidR="008C2462" w:rsidRPr="008C2462" w:rsidRDefault="008C2462" w:rsidP="008C2462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W w:w="10728" w:type="dxa"/>
        <w:tblInd w:w="-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3119"/>
        <w:gridCol w:w="5499"/>
      </w:tblGrid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  <w:p w:rsidR="008C2462" w:rsidRPr="008C2462" w:rsidRDefault="008C2462" w:rsidP="0008502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5499" w:type="dxa"/>
          </w:tcPr>
          <w:p w:rsidR="008C2462" w:rsidRPr="008C2462" w:rsidRDefault="008C2462" w:rsidP="0008502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</w:rPr>
              <w:t>Содержание и формы работы</w:t>
            </w:r>
          </w:p>
        </w:tc>
      </w:tr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Понедельник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2462">
              <w:rPr>
                <w:rFonts w:ascii="Times New Roman" w:hAnsi="Times New Roman"/>
                <w:i/>
                <w:sz w:val="28"/>
                <w:szCs w:val="28"/>
              </w:rPr>
              <w:t>«Осторожно, огонь!»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Разобрать с детьми ситуации возникновения пожара, углубить и систематизировать знания детей о причинах возникновения пожара.</w:t>
            </w:r>
          </w:p>
        </w:tc>
        <w:tc>
          <w:tcPr>
            <w:tcW w:w="5499" w:type="dxa"/>
          </w:tcPr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Рассматривание сюжетных картинок «С огнём играть нельзя!», плаката «Противопожарная безопасность»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Беседа «Эта спичка-невеличка»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Игровые ситуации «Если в доме что-то загорелось», «Опасно-неопасно»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Дидактические игры: «Горит – не горит»; «Не играй с огнем!»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Чтение и обсуждение рассказа Л.Н. Толстого «Пожар»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НООД «Огонь – наш друг или враг».</w:t>
            </w:r>
          </w:p>
          <w:p w:rsidR="008C2462" w:rsidRPr="008C2462" w:rsidRDefault="008C2462" w:rsidP="00085026">
            <w:pPr>
              <w:pStyle w:val="a3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презентации по пожарной безопасности «Будь осторожен</w:t>
            </w:r>
            <w:r w:rsidRPr="008C2462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с огнём!»</w:t>
            </w:r>
          </w:p>
        </w:tc>
      </w:tr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Вторник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2462">
              <w:rPr>
                <w:rFonts w:ascii="Times New Roman" w:hAnsi="Times New Roman"/>
                <w:i/>
                <w:sz w:val="28"/>
                <w:szCs w:val="28"/>
              </w:rPr>
              <w:t>«Пожарный герой – он с огнём вступает в бой»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Познакомить детей с профессией пожарного, развивать понимание того, что соблюдение правил пожарной безопасности обязательно всегда и везде. Прививать уважение к труду пожарных.</w:t>
            </w:r>
          </w:p>
        </w:tc>
        <w:tc>
          <w:tcPr>
            <w:tcW w:w="5499" w:type="dxa"/>
          </w:tcPr>
          <w:p w:rsidR="00946F20" w:rsidRPr="00946F20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Беседа о труде пожарных.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Рассматривание картины «Пожарная машина спешит на помощь»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 xml:space="preserve">Разучивание стихотворения «Мы - пожарные» 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 xml:space="preserve">Дидактические игры и упражнения: «Подбери слова-признаки к слову пожарный», «Что нужно пожарному для работы», развивающая игра </w:t>
            </w:r>
            <w:r w:rsidR="00121054" w:rsidRPr="00946F20">
              <w:rPr>
                <w:rFonts w:ascii="Times New Roman" w:hAnsi="Times New Roman"/>
                <w:sz w:val="28"/>
                <w:szCs w:val="28"/>
              </w:rPr>
              <w:t>- «</w:t>
            </w:r>
            <w:proofErr w:type="spellStart"/>
            <w:r w:rsidRPr="00946F20">
              <w:rPr>
                <w:rFonts w:ascii="Times New Roman" w:hAnsi="Times New Roman"/>
                <w:sz w:val="28"/>
                <w:szCs w:val="28"/>
              </w:rPr>
              <w:t>Бродилка</w:t>
            </w:r>
            <w:proofErr w:type="spellEnd"/>
            <w:r w:rsidRPr="00946F20">
              <w:rPr>
                <w:rFonts w:ascii="Times New Roman" w:hAnsi="Times New Roman"/>
                <w:sz w:val="28"/>
                <w:szCs w:val="28"/>
              </w:rPr>
              <w:t xml:space="preserve">» (составление распространенных предложений с предлогами) </w:t>
            </w:r>
          </w:p>
          <w:p w:rsidR="00121054" w:rsidRPr="00946F20" w:rsidRDefault="00946F20" w:rsidP="00121054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Подвижная игра «Пожарные на учениях»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lastRenderedPageBreak/>
              <w:t>Обсуждение отрывка С.Я. Маршака «Рассказ о неизвестном герое»</w:t>
            </w:r>
          </w:p>
          <w:p w:rsidR="008C2462" w:rsidRPr="008C2462" w:rsidRDefault="00946F20" w:rsidP="00085026">
            <w:pPr>
              <w:pStyle w:val="a3"/>
              <w:numPr>
                <w:ilvl w:val="0"/>
                <w:numId w:val="10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eastAsia="Calibri" w:hAnsi="Times New Roman" w:cs="Times New Roman"/>
                <w:sz w:val="28"/>
                <w:szCs w:val="28"/>
              </w:rPr>
              <w:t>НООД «Чтение рассказа Л.Н. Толстого «Пожарные собаки»</w:t>
            </w:r>
          </w:p>
        </w:tc>
      </w:tr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Среда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2462">
              <w:rPr>
                <w:rFonts w:ascii="Times New Roman" w:hAnsi="Times New Roman"/>
                <w:i/>
                <w:sz w:val="28"/>
                <w:szCs w:val="28"/>
              </w:rPr>
              <w:t>«Детские шалости с огнём и их последствия»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Сформировать представление детей о предметах, которыми пользоваться категорически запрещено: спички, газовая плита и т.д. Познакомить с правилами пожарной безопасности.</w:t>
            </w:r>
          </w:p>
        </w:tc>
        <w:tc>
          <w:tcPr>
            <w:tcW w:w="5499" w:type="dxa"/>
          </w:tcPr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Общение «Эти предметы таят опасность»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Проблемная ситуация «Что делать если…»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Правила пожарной безопасности в стихах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 xml:space="preserve">Чтение «Сказка о спичке и добром огне» 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 xml:space="preserve">Дидактические игры: «Пожароопасные предметы», «Не играй с огнём» (причины пожаров), «Средства тушения пожара» (ствол, ведро, лопата, топор, багор, огнетушитель, одеяло) 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Игровое упражнение с красным мячом «Закончи фазу»</w:t>
            </w:r>
          </w:p>
          <w:p w:rsidR="008C2462" w:rsidRPr="008C2462" w:rsidRDefault="00946F20" w:rsidP="00085026">
            <w:pPr>
              <w:pStyle w:val="a3"/>
              <w:numPr>
                <w:ilvl w:val="0"/>
                <w:numId w:val="11"/>
              </w:numPr>
              <w:ind w:left="0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46F20">
              <w:rPr>
                <w:rFonts w:ascii="Times New Roman" w:eastAsia="Calibri" w:hAnsi="Times New Roman" w:cs="Times New Roman"/>
                <w:sz w:val="28"/>
                <w:szCs w:val="28"/>
              </w:rPr>
              <w:t>НООД «Чтобы не было беды, лучше правила учи».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Четверг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2462">
              <w:rPr>
                <w:rFonts w:ascii="Times New Roman" w:hAnsi="Times New Roman"/>
                <w:i/>
                <w:sz w:val="28"/>
                <w:szCs w:val="28"/>
              </w:rPr>
              <w:t>«Знает каждый гражданин, этот номер - 01»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Познакомить детей с основными правилами пожарной безопасности, с первыми действиями при обнаружении пожара. Учить правильно сообщать о пожаре по телефону.</w:t>
            </w:r>
          </w:p>
        </w:tc>
        <w:tc>
          <w:tcPr>
            <w:tcW w:w="5499" w:type="dxa"/>
          </w:tcPr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Беседа «Знает каждый гражданин, этот номер 01»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Экскурсия по детскому саду знакомство с уголком противопожарной безопасности, системой оповещения, эвакуационными путями.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Практикум «Правила поведения при пожаре»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Дидактические игры: «Как избежать неприятностей», «Собери картинку» (номер пожарной охраны, средства тушения пожара и др.)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Игровое упражнение «Это я, это я, это все мои друзья!»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 xml:space="preserve">Разгадывание кроссворда «Что может вызвать пожар» </w:t>
            </w:r>
          </w:p>
          <w:p w:rsidR="008C2462" w:rsidRPr="008C2462" w:rsidRDefault="00946F20" w:rsidP="00085026">
            <w:pPr>
              <w:pStyle w:val="a3"/>
              <w:numPr>
                <w:ilvl w:val="0"/>
                <w:numId w:val="13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eastAsia="Calibri" w:hAnsi="Times New Roman" w:cs="Times New Roman"/>
                <w:sz w:val="28"/>
                <w:szCs w:val="28"/>
              </w:rPr>
              <w:t>НООД по рисованию «Пожарная машина спешит на помощь» 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2462" w:rsidRPr="008C2462" w:rsidTr="00124AA2">
        <w:tc>
          <w:tcPr>
            <w:tcW w:w="2110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C24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Пятница</w:t>
            </w: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8C2462">
              <w:rPr>
                <w:rFonts w:ascii="Times New Roman" w:hAnsi="Times New Roman"/>
                <w:i/>
                <w:sz w:val="28"/>
                <w:szCs w:val="28"/>
              </w:rPr>
              <w:t>Блиц – турнир «Юные пожарные»</w:t>
            </w:r>
          </w:p>
        </w:tc>
        <w:tc>
          <w:tcPr>
            <w:tcW w:w="3119" w:type="dxa"/>
          </w:tcPr>
          <w:p w:rsidR="008C2462" w:rsidRPr="008C2462" w:rsidRDefault="008C2462" w:rsidP="0008502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C2462">
              <w:rPr>
                <w:rFonts w:ascii="Times New Roman" w:hAnsi="Times New Roman"/>
                <w:sz w:val="28"/>
                <w:szCs w:val="28"/>
              </w:rPr>
              <w:t>Закрепить знания детей о правилах пожарной безопасности, умение найти выход в случае опасности.</w:t>
            </w:r>
          </w:p>
        </w:tc>
        <w:tc>
          <w:tcPr>
            <w:tcW w:w="5499" w:type="dxa"/>
          </w:tcPr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Литературная викторина «Загадки из спичечного коробка»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Словесные игры: «Можно или нельзя», «Подскажи словечко»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Чтение Г. Остер «Вредные советы»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Разгадывание кроссворда «Мы - юные пожарные» (загадки по теме)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Сюжетно-ролевая игра «Пожарные спешат на помощь»</w:t>
            </w:r>
          </w:p>
          <w:p w:rsidR="00946F20" w:rsidRPr="00946F20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hAnsi="Times New Roman"/>
                <w:sz w:val="28"/>
                <w:szCs w:val="28"/>
              </w:rPr>
              <w:t>Физкультурный досуг «Юные пожарные»</w:t>
            </w:r>
          </w:p>
          <w:p w:rsidR="008C2462" w:rsidRPr="008C2462" w:rsidRDefault="00946F20" w:rsidP="00085026">
            <w:pPr>
              <w:pStyle w:val="a3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46F20">
              <w:rPr>
                <w:rFonts w:ascii="Times New Roman" w:eastAsia="Calibri" w:hAnsi="Times New Roman" w:cs="Times New Roman"/>
                <w:sz w:val="28"/>
                <w:szCs w:val="28"/>
              </w:rPr>
              <w:t>Вручение значка «Юный пожарник»</w:t>
            </w:r>
          </w:p>
        </w:tc>
      </w:tr>
    </w:tbl>
    <w:p w:rsidR="008C2462" w:rsidRDefault="008C2462" w:rsidP="000850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0E13" w:rsidRDefault="002B0E13" w:rsidP="0008502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0E13" w:rsidRDefault="002B0E13" w:rsidP="000A16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F20" w:rsidRDefault="00946F20" w:rsidP="00946F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F20">
        <w:rPr>
          <w:rFonts w:ascii="Times New Roman" w:hAnsi="Times New Roman" w:cs="Times New Roman"/>
          <w:b/>
          <w:sz w:val="28"/>
          <w:szCs w:val="28"/>
        </w:rPr>
        <w:t>Итог работы</w:t>
      </w:r>
    </w:p>
    <w:p w:rsidR="00946F20" w:rsidRPr="00946F20" w:rsidRDefault="00946F20" w:rsidP="00946F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F20" w:rsidRPr="00946F20" w:rsidRDefault="00946F20" w:rsidP="00946F2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Работа над проектом позволила обогатить жизненный опыт детей, расширить словарь и умение детей участвовать в обсуждении предложенной ситуации.</w:t>
      </w:r>
    </w:p>
    <w:p w:rsidR="00946F20" w:rsidRPr="00946F20" w:rsidRDefault="00946F20" w:rsidP="00946F2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Работа в проекте на всех этапах позволила донести до каждого ребенка необходимость неукоснительного выполнения правил, как залога его здоровья и безопасности.</w:t>
      </w:r>
    </w:p>
    <w:p w:rsidR="00946F20" w:rsidRPr="00946F20" w:rsidRDefault="00946F20" w:rsidP="00946F2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Участие в проекте родителей и инструктора по пожарной безопасности повысило значимость проводимой работы, показала актуальность и необходимость взаимодействия взрослого и ребенка в решении задач безопасности.</w:t>
      </w:r>
    </w:p>
    <w:p w:rsidR="002B0E13" w:rsidRDefault="00946F20" w:rsidP="00946F20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Оформление альбома детских рисунков «Пожарная безопасность»</w:t>
      </w:r>
    </w:p>
    <w:p w:rsidR="00946F20" w:rsidRDefault="00946F2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F20" w:rsidRDefault="00946F20" w:rsidP="00946F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6F20">
        <w:rPr>
          <w:rFonts w:ascii="Times New Roman" w:hAnsi="Times New Roman" w:cs="Times New Roman"/>
          <w:b/>
          <w:sz w:val="28"/>
          <w:szCs w:val="28"/>
        </w:rPr>
        <w:t>Перспектива работы</w:t>
      </w:r>
    </w:p>
    <w:p w:rsidR="00946F20" w:rsidRPr="00946F20" w:rsidRDefault="00946F20" w:rsidP="00946F2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F20" w:rsidRPr="00946F20" w:rsidRDefault="00946F20" w:rsidP="00946F20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Продолжить работу по созданию новых проектов по «Основам безопасности детей дошкольного возраста».</w:t>
      </w:r>
    </w:p>
    <w:p w:rsidR="00946F20" w:rsidRPr="00946F20" w:rsidRDefault="00946F20" w:rsidP="00946F20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Коллегам использовать опыт работы по данной теме.</w:t>
      </w:r>
    </w:p>
    <w:p w:rsidR="00946F20" w:rsidRDefault="00946F20" w:rsidP="00946F20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Продолжить работу по закреплению навыков безопасного поведения при проведении практической тренировки по пожарной эвакуации.</w:t>
      </w:r>
    </w:p>
    <w:p w:rsidR="00946F20" w:rsidRDefault="00946F2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F20" w:rsidRDefault="00946F20" w:rsidP="00946F2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6F20">
        <w:rPr>
          <w:rFonts w:ascii="Times New Roman" w:hAnsi="Times New Roman" w:cs="Times New Roman"/>
          <w:b/>
          <w:sz w:val="28"/>
          <w:szCs w:val="28"/>
        </w:rPr>
        <w:lastRenderedPageBreak/>
        <w:t>Приложение: фотоматериалы</w:t>
      </w:r>
    </w:p>
    <w:p w:rsidR="00946F20" w:rsidRDefault="00946F20" w:rsidP="00946F20">
      <w:pPr>
        <w:pStyle w:val="a3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br/>
        <w:t>Мини-центр по ППБ «Будь осторожен с огнем!»</w:t>
      </w:r>
    </w:p>
    <w:p w:rsidR="00B848F0" w:rsidRDefault="00B848F0" w:rsidP="00946F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F20" w:rsidRDefault="00121054" w:rsidP="00946F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75E705" wp14:editId="7F2C64A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924175" cy="39171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4175" cy="39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1054" w:rsidRDefault="00121054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F20" w:rsidRPr="00946F20" w:rsidRDefault="00946F2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 xml:space="preserve">НООД по рисованию </w:t>
      </w:r>
    </w:p>
    <w:p w:rsidR="002B0E13" w:rsidRDefault="00946F20" w:rsidP="00946F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6F20">
        <w:rPr>
          <w:rFonts w:ascii="Times New Roman" w:hAnsi="Times New Roman" w:cs="Times New Roman"/>
          <w:sz w:val="28"/>
          <w:szCs w:val="28"/>
        </w:rPr>
        <w:t>«Пожарная машина спешит на помощь»</w:t>
      </w:r>
    </w:p>
    <w:p w:rsidR="008C2462" w:rsidRDefault="008C2462" w:rsidP="000A16ED">
      <w:pPr>
        <w:pStyle w:val="a3"/>
        <w:jc w:val="both"/>
      </w:pPr>
    </w:p>
    <w:p w:rsidR="008C2462" w:rsidRDefault="00121054" w:rsidP="000A16ED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15FB34" wp14:editId="0C52F23B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992755" cy="4003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00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8C2462" w:rsidRDefault="008C2462" w:rsidP="000A16ED">
      <w:pPr>
        <w:pStyle w:val="a3"/>
        <w:jc w:val="both"/>
      </w:pPr>
    </w:p>
    <w:p w:rsidR="000A16ED" w:rsidRDefault="000A16ED" w:rsidP="00B848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1054" w:rsidRDefault="00121054" w:rsidP="00B848F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  <w:r w:rsidRPr="00B848F0">
        <w:rPr>
          <w:rFonts w:ascii="Times New Roman" w:hAnsi="Times New Roman" w:cs="Times New Roman"/>
          <w:sz w:val="28"/>
          <w:szCs w:val="28"/>
        </w:rPr>
        <w:t xml:space="preserve">Выставка рисунков на тему: </w:t>
      </w:r>
      <w:r w:rsidRPr="00B848F0">
        <w:rPr>
          <w:rFonts w:ascii="Times New Roman" w:hAnsi="Times New Roman" w:cs="Times New Roman"/>
          <w:sz w:val="28"/>
          <w:szCs w:val="28"/>
        </w:rPr>
        <w:br/>
        <w:t>«Пожарная машина спешит на помощь»</w:t>
      </w: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Pr="00B848F0" w:rsidRDefault="00121054" w:rsidP="00B848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BD98CE1" wp14:editId="63FE9703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07018" cy="402082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8" cy="40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  <w:r w:rsidRPr="00B848F0">
        <w:rPr>
          <w:rFonts w:ascii="Times New Roman" w:hAnsi="Times New Roman" w:cs="Times New Roman"/>
          <w:sz w:val="28"/>
          <w:szCs w:val="28"/>
        </w:rPr>
        <w:t xml:space="preserve">Организация встречи с инструктором </w:t>
      </w:r>
      <w:r w:rsidRPr="00B848F0">
        <w:rPr>
          <w:rFonts w:ascii="Times New Roman" w:hAnsi="Times New Roman" w:cs="Times New Roman"/>
          <w:sz w:val="28"/>
          <w:szCs w:val="28"/>
        </w:rPr>
        <w:br/>
        <w:t>по пожарной безопасности (папой воспитанницы)</w:t>
      </w: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Default="002F3DF6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18EBBD" wp14:editId="19187194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3095588" cy="415212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88" cy="4152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8F0" w:rsidRPr="00B848F0" w:rsidRDefault="00B848F0" w:rsidP="00B848F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8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Совместная деятельность воспитателя с детьми </w:t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8F0">
        <w:rPr>
          <w:rFonts w:ascii="Times New Roman" w:hAnsi="Times New Roman" w:cs="Times New Roman"/>
          <w:noProof/>
          <w:sz w:val="28"/>
          <w:szCs w:val="28"/>
          <w:lang w:eastAsia="ru-RU"/>
        </w:rPr>
        <w:t>Игровое упражнение с красным мячом «Закончи фазу»</w:t>
      </w:r>
    </w:p>
    <w:p w:rsidR="00B848F0" w:rsidRDefault="002F3DF6" w:rsidP="00202ED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6BFCF70" wp14:editId="37860435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3056777" cy="3771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77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  <w:r w:rsidRPr="00B848F0">
        <w:rPr>
          <w:rFonts w:ascii="Times New Roman" w:hAnsi="Times New Roman" w:cs="Times New Roman"/>
          <w:sz w:val="28"/>
          <w:szCs w:val="28"/>
        </w:rPr>
        <w:t xml:space="preserve">Разгадывание кроссворда </w:t>
      </w:r>
      <w:r w:rsidRPr="00B848F0">
        <w:rPr>
          <w:rFonts w:ascii="Times New Roman" w:hAnsi="Times New Roman" w:cs="Times New Roman"/>
          <w:sz w:val="28"/>
          <w:szCs w:val="28"/>
        </w:rPr>
        <w:br/>
        <w:t>«Мы - юные пожарные» (отгадывание загадок по теме)</w:t>
      </w:r>
    </w:p>
    <w:p w:rsid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8F0" w:rsidRPr="00B848F0" w:rsidRDefault="00B848F0" w:rsidP="00B848F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D9125F5" wp14:editId="0469EDB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50503" cy="394961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03" cy="394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605DEB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5DEB">
        <w:rPr>
          <w:rFonts w:ascii="Times New Roman" w:hAnsi="Times New Roman" w:cs="Times New Roman"/>
          <w:sz w:val="28"/>
          <w:szCs w:val="28"/>
        </w:rPr>
        <w:lastRenderedPageBreak/>
        <w:t>Практикум «Правила поведения при пожаре»</w:t>
      </w: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5DEB" w:rsidRPr="00605DEB" w:rsidRDefault="002F3DF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AEAF2BF" wp14:editId="326F6DF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895574" cy="389255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4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D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E76A95" wp14:editId="5EF09BE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52750" cy="396588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6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8F0" w:rsidRPr="00605DEB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535CD6" wp14:editId="3A1D339E">
            <wp:simplePos x="0" y="0"/>
            <wp:positionH relativeFrom="column">
              <wp:posOffset>3746500</wp:posOffset>
            </wp:positionH>
            <wp:positionV relativeFrom="paragraph">
              <wp:posOffset>10160</wp:posOffset>
            </wp:positionV>
            <wp:extent cx="1990725" cy="580166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80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DEB" w:rsidRPr="00605DEB">
        <w:rPr>
          <w:rFonts w:ascii="Times New Roman" w:hAnsi="Times New Roman" w:cs="Times New Roman"/>
          <w:sz w:val="28"/>
          <w:szCs w:val="28"/>
        </w:rPr>
        <w:t>Самостоятельная деятельность детей</w:t>
      </w:r>
    </w:p>
    <w:p w:rsidR="00B848F0" w:rsidRDefault="00B848F0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1A42910" wp14:editId="21C81BF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62275" cy="3963035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605DEB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5DEB">
        <w:rPr>
          <w:rFonts w:ascii="Times New Roman" w:hAnsi="Times New Roman" w:cs="Times New Roman"/>
          <w:sz w:val="28"/>
          <w:szCs w:val="28"/>
        </w:rPr>
        <w:t xml:space="preserve">Дидактические игра «Собери картинку» </w:t>
      </w:r>
    </w:p>
    <w:p w:rsidR="00427EC5" w:rsidRDefault="00605DEB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5DEB">
        <w:rPr>
          <w:rFonts w:ascii="Times New Roman" w:hAnsi="Times New Roman" w:cs="Times New Roman"/>
          <w:sz w:val="28"/>
          <w:szCs w:val="28"/>
        </w:rPr>
        <w:t xml:space="preserve">(пожарный, средства тушения пожара, </w:t>
      </w:r>
    </w:p>
    <w:p w:rsidR="00427EC5" w:rsidRDefault="00605DEB" w:rsidP="00427E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5DEB">
        <w:rPr>
          <w:rFonts w:ascii="Times New Roman" w:hAnsi="Times New Roman" w:cs="Times New Roman"/>
          <w:sz w:val="28"/>
          <w:szCs w:val="28"/>
        </w:rPr>
        <w:t>номер пожарной охраны и др.)</w:t>
      </w:r>
      <w:r w:rsidRPr="00605D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27EC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27EC5" w:rsidRPr="00427EC5">
        <w:rPr>
          <w:rFonts w:ascii="Times New Roman" w:hAnsi="Times New Roman" w:cs="Times New Roman"/>
          <w:sz w:val="28"/>
          <w:szCs w:val="28"/>
        </w:rPr>
        <w:t xml:space="preserve">Игровая ситуация </w:t>
      </w:r>
    </w:p>
    <w:p w:rsidR="00427EC5" w:rsidRDefault="00427EC5" w:rsidP="00427EC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27EC5">
        <w:rPr>
          <w:rFonts w:ascii="Times New Roman" w:hAnsi="Times New Roman" w:cs="Times New Roman"/>
          <w:sz w:val="28"/>
          <w:szCs w:val="28"/>
        </w:rPr>
        <w:t xml:space="preserve">«Если в доме что-то загорелось» </w:t>
      </w:r>
    </w:p>
    <w:p w:rsidR="00427EC5" w:rsidRPr="00085026" w:rsidRDefault="00427EC5" w:rsidP="000850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427EC5">
        <w:rPr>
          <w:rFonts w:ascii="Times New Roman" w:hAnsi="Times New Roman" w:cs="Times New Roman"/>
          <w:sz w:val="28"/>
          <w:szCs w:val="28"/>
        </w:rPr>
        <w:t>(диалог по телефону)</w:t>
      </w:r>
    </w:p>
    <w:p w:rsidR="00605DEB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7EC5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970D6E6" wp14:editId="68F1000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14546" cy="404948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46" cy="404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7EC5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5026" w:rsidRDefault="00427EC5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7EC5">
        <w:rPr>
          <w:rFonts w:ascii="Times New Roman" w:hAnsi="Times New Roman" w:cs="Times New Roman"/>
          <w:sz w:val="28"/>
          <w:szCs w:val="28"/>
        </w:rPr>
        <w:t>Развивающая игра - «</w:t>
      </w:r>
      <w:proofErr w:type="spellStart"/>
      <w:r w:rsidRPr="00427EC5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Pr="00427EC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27EC5" w:rsidRDefault="00085026" w:rsidP="00202E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</w:t>
      </w:r>
      <w:r w:rsidRPr="00085026">
        <w:rPr>
          <w:rFonts w:ascii="Times New Roman" w:hAnsi="Times New Roman" w:cs="Times New Roman"/>
          <w:sz w:val="28"/>
          <w:szCs w:val="28"/>
        </w:rPr>
        <w:t>оставление распространенных предложений с предлогами)</w:t>
      </w:r>
    </w:p>
    <w:p w:rsidR="00085026" w:rsidRDefault="00085026" w:rsidP="000850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Физкультурный досуг </w:t>
      </w:r>
      <w:r w:rsidRPr="00085026">
        <w:rPr>
          <w:rFonts w:ascii="Times New Roman" w:hAnsi="Times New Roman" w:cs="Times New Roman"/>
          <w:sz w:val="28"/>
          <w:szCs w:val="28"/>
        </w:rPr>
        <w:br/>
        <w:t>«Юные пожарные»</w:t>
      </w: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085026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B70CFEA" wp14:editId="61E52B69">
            <wp:simplePos x="0" y="0"/>
            <wp:positionH relativeFrom="column">
              <wp:posOffset>3289935</wp:posOffset>
            </wp:positionH>
            <wp:positionV relativeFrom="paragraph">
              <wp:posOffset>9525</wp:posOffset>
            </wp:positionV>
            <wp:extent cx="2890785" cy="3866325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85" cy="386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FBF367C" wp14:editId="5599F6A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98652" cy="388220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52" cy="388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Pr="00085026" w:rsidRDefault="00085026" w:rsidP="000850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 xml:space="preserve">Вручение значка </w:t>
      </w:r>
      <w:r w:rsidRPr="00085026">
        <w:rPr>
          <w:rFonts w:ascii="Times New Roman" w:hAnsi="Times New Roman" w:cs="Times New Roman"/>
          <w:sz w:val="28"/>
          <w:szCs w:val="28"/>
        </w:rPr>
        <w:br/>
        <w:t>«Юный пожарник»</w:t>
      </w: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2678A1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CA7A71C" wp14:editId="66C2A9F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058223" cy="4090813"/>
            <wp:effectExtent l="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23" cy="409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DEB" w:rsidRDefault="00605DEB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026" w:rsidRDefault="00085026" w:rsidP="00202E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2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085026" w:rsidRPr="00085026" w:rsidRDefault="00085026" w:rsidP="0008502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 xml:space="preserve">Авдеева Н.Н., Князева Н.Л., </w:t>
      </w:r>
      <w:proofErr w:type="spellStart"/>
      <w:r w:rsidRPr="00085026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085026">
        <w:rPr>
          <w:rFonts w:ascii="Times New Roman" w:hAnsi="Times New Roman" w:cs="Times New Roman"/>
          <w:sz w:val="28"/>
          <w:szCs w:val="28"/>
        </w:rPr>
        <w:t xml:space="preserve"> Р.Б. Безопасность. Учебно-методическое пособие по основам безопасности жизнедеятельности детей старшего дошкольного </w:t>
      </w:r>
      <w:r w:rsidR="00121054" w:rsidRPr="00085026">
        <w:rPr>
          <w:rFonts w:ascii="Times New Roman" w:hAnsi="Times New Roman" w:cs="Times New Roman"/>
          <w:sz w:val="28"/>
          <w:szCs w:val="28"/>
        </w:rPr>
        <w:t>возраста.</w:t>
      </w:r>
      <w:r w:rsidRPr="00085026">
        <w:rPr>
          <w:rFonts w:ascii="Times New Roman" w:hAnsi="Times New Roman" w:cs="Times New Roman"/>
          <w:sz w:val="28"/>
          <w:szCs w:val="28"/>
        </w:rPr>
        <w:t xml:space="preserve"> СПБ: Детство - Пресс, 2008</w:t>
      </w:r>
    </w:p>
    <w:p w:rsidR="00085026" w:rsidRPr="00085026" w:rsidRDefault="00085026" w:rsidP="0008502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 xml:space="preserve">ОБЖ. Подготовительная группа. Разработки занятий. Первая </w:t>
      </w:r>
      <w:r w:rsidR="00121054" w:rsidRPr="00085026">
        <w:rPr>
          <w:rFonts w:ascii="Times New Roman" w:hAnsi="Times New Roman" w:cs="Times New Roman"/>
          <w:sz w:val="28"/>
          <w:szCs w:val="28"/>
        </w:rPr>
        <w:t>часть. /</w:t>
      </w:r>
      <w:r w:rsidRPr="00085026">
        <w:rPr>
          <w:rFonts w:ascii="Times New Roman" w:hAnsi="Times New Roman" w:cs="Times New Roman"/>
          <w:sz w:val="28"/>
          <w:szCs w:val="28"/>
        </w:rPr>
        <w:t xml:space="preserve"> Сост. Фисенко М.А. – Волгоград: ИТД «Корифей», 2007</w:t>
      </w:r>
    </w:p>
    <w:p w:rsidR="00085026" w:rsidRPr="00085026" w:rsidRDefault="00085026" w:rsidP="0008502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 xml:space="preserve">Петухова Е.Н. Неделя пожарной безопасности в ДОУ. // Дошкольная педагогика. - 2009 - №1        </w:t>
      </w:r>
    </w:p>
    <w:p w:rsidR="00085026" w:rsidRPr="00085026" w:rsidRDefault="00085026" w:rsidP="0008502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5026">
        <w:rPr>
          <w:rFonts w:ascii="Times New Roman" w:hAnsi="Times New Roman" w:cs="Times New Roman"/>
          <w:sz w:val="28"/>
          <w:szCs w:val="28"/>
        </w:rPr>
        <w:t>Пикулева</w:t>
      </w:r>
      <w:proofErr w:type="spellEnd"/>
      <w:r w:rsidRPr="00085026">
        <w:rPr>
          <w:rFonts w:ascii="Times New Roman" w:hAnsi="Times New Roman" w:cs="Times New Roman"/>
          <w:sz w:val="28"/>
          <w:szCs w:val="28"/>
        </w:rPr>
        <w:t xml:space="preserve"> Н. Пожарная </w:t>
      </w:r>
      <w:r w:rsidR="00121054" w:rsidRPr="00085026">
        <w:rPr>
          <w:rFonts w:ascii="Times New Roman" w:hAnsi="Times New Roman" w:cs="Times New Roman"/>
          <w:sz w:val="28"/>
          <w:szCs w:val="28"/>
        </w:rPr>
        <w:t>безопасность. /</w:t>
      </w:r>
      <w:r w:rsidRPr="00085026">
        <w:rPr>
          <w:rFonts w:ascii="Times New Roman" w:hAnsi="Times New Roman" w:cs="Times New Roman"/>
          <w:sz w:val="28"/>
          <w:szCs w:val="28"/>
        </w:rPr>
        <w:t>/ Дошкольное воспитание. – 2007 - №4</w:t>
      </w:r>
    </w:p>
    <w:p w:rsidR="00085026" w:rsidRPr="00085026" w:rsidRDefault="00085026" w:rsidP="0008502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 xml:space="preserve">Тихомирова Л.Ф. Упражнения на каждый день: Уроки здоровья для детей 5-8 </w:t>
      </w:r>
      <w:r w:rsidR="00121054" w:rsidRPr="00085026">
        <w:rPr>
          <w:rFonts w:ascii="Times New Roman" w:hAnsi="Times New Roman" w:cs="Times New Roman"/>
          <w:sz w:val="28"/>
          <w:szCs w:val="28"/>
        </w:rPr>
        <w:t>лет. -</w:t>
      </w:r>
      <w:r w:rsidRPr="00085026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2003.</w:t>
      </w:r>
    </w:p>
    <w:p w:rsidR="00121054" w:rsidRDefault="00085026" w:rsidP="00121054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5026">
        <w:rPr>
          <w:rFonts w:ascii="Times New Roman" w:hAnsi="Times New Roman" w:cs="Times New Roman"/>
          <w:sz w:val="28"/>
          <w:szCs w:val="28"/>
        </w:rPr>
        <w:t>Шорыгина Т.А. Основы безопасности для дете</w:t>
      </w:r>
      <w:r w:rsidR="00121054">
        <w:rPr>
          <w:rFonts w:ascii="Times New Roman" w:hAnsi="Times New Roman" w:cs="Times New Roman"/>
          <w:sz w:val="28"/>
          <w:szCs w:val="28"/>
        </w:rPr>
        <w:t>й 5-8 лет. – М.: ТЦ Сфера, 2007</w:t>
      </w:r>
    </w:p>
    <w:p w:rsidR="00085026" w:rsidRPr="00121054" w:rsidRDefault="00085026" w:rsidP="00202EDA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1054">
        <w:rPr>
          <w:rFonts w:ascii="Times New Roman" w:hAnsi="Times New Roman" w:cs="Times New Roman"/>
          <w:sz w:val="28"/>
          <w:szCs w:val="28"/>
        </w:rPr>
        <w:t xml:space="preserve">Шорыгина Т.А.  Правила пожарной </w:t>
      </w:r>
      <w:r w:rsidR="00121054" w:rsidRPr="00121054">
        <w:rPr>
          <w:rFonts w:ascii="Times New Roman" w:hAnsi="Times New Roman" w:cs="Times New Roman"/>
          <w:sz w:val="28"/>
          <w:szCs w:val="28"/>
        </w:rPr>
        <w:t>безопасности для</w:t>
      </w:r>
      <w:r w:rsidRPr="00121054">
        <w:rPr>
          <w:rFonts w:ascii="Times New Roman" w:hAnsi="Times New Roman" w:cs="Times New Roman"/>
          <w:sz w:val="28"/>
          <w:szCs w:val="28"/>
        </w:rPr>
        <w:t xml:space="preserve"> детей 5-8 лет. – М.: ТЦ Сфера, 2006</w:t>
      </w:r>
    </w:p>
    <w:sectPr w:rsidR="00085026" w:rsidRPr="00121054" w:rsidSect="00085026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606"/>
    <w:multiLevelType w:val="hybridMultilevel"/>
    <w:tmpl w:val="9AEE413A"/>
    <w:lvl w:ilvl="0" w:tplc="A8AA3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B2C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E23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1A7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6E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7C2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44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F88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E2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0116F4"/>
    <w:multiLevelType w:val="hybridMultilevel"/>
    <w:tmpl w:val="A120D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875EB"/>
    <w:multiLevelType w:val="hybridMultilevel"/>
    <w:tmpl w:val="188E4D2A"/>
    <w:lvl w:ilvl="0" w:tplc="AF24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C8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D6D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CA3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FAF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6AD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18D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22C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A5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2AB7FAA"/>
    <w:multiLevelType w:val="hybridMultilevel"/>
    <w:tmpl w:val="C9E4A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B20A11"/>
    <w:multiLevelType w:val="hybridMultilevel"/>
    <w:tmpl w:val="AE404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D07BF"/>
    <w:multiLevelType w:val="hybridMultilevel"/>
    <w:tmpl w:val="CB8422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A41A06"/>
    <w:multiLevelType w:val="hybridMultilevel"/>
    <w:tmpl w:val="175EF110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446162"/>
    <w:multiLevelType w:val="hybridMultilevel"/>
    <w:tmpl w:val="D2524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535C40"/>
    <w:multiLevelType w:val="hybridMultilevel"/>
    <w:tmpl w:val="BA32846E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C2B4D"/>
    <w:multiLevelType w:val="multilevel"/>
    <w:tmpl w:val="B2C85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BE6FF4"/>
    <w:multiLevelType w:val="hybridMultilevel"/>
    <w:tmpl w:val="65D89CBA"/>
    <w:lvl w:ilvl="0" w:tplc="498A902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180218E"/>
    <w:multiLevelType w:val="hybridMultilevel"/>
    <w:tmpl w:val="19CE4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4A3057"/>
    <w:multiLevelType w:val="hybridMultilevel"/>
    <w:tmpl w:val="541287D4"/>
    <w:lvl w:ilvl="0" w:tplc="498A9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8F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E3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CA7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2B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FCD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2E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47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7E2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C981B0C"/>
    <w:multiLevelType w:val="hybridMultilevel"/>
    <w:tmpl w:val="8D5A3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91674"/>
    <w:multiLevelType w:val="hybridMultilevel"/>
    <w:tmpl w:val="3FB2F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277FA7"/>
    <w:multiLevelType w:val="hybridMultilevel"/>
    <w:tmpl w:val="EAF8F2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A415F"/>
    <w:multiLevelType w:val="hybridMultilevel"/>
    <w:tmpl w:val="812281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C7F3CDF"/>
    <w:multiLevelType w:val="hybridMultilevel"/>
    <w:tmpl w:val="D2524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C2A27"/>
    <w:multiLevelType w:val="hybridMultilevel"/>
    <w:tmpl w:val="A0E87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87969"/>
    <w:multiLevelType w:val="hybridMultilevel"/>
    <w:tmpl w:val="2A6AB3A2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04923"/>
    <w:multiLevelType w:val="hybridMultilevel"/>
    <w:tmpl w:val="FED00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825C2"/>
    <w:multiLevelType w:val="hybridMultilevel"/>
    <w:tmpl w:val="62467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F5E5D"/>
    <w:multiLevelType w:val="hybridMultilevel"/>
    <w:tmpl w:val="9C2A7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842ACD"/>
    <w:multiLevelType w:val="hybridMultilevel"/>
    <w:tmpl w:val="451EFB4A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4A663A"/>
    <w:multiLevelType w:val="hybridMultilevel"/>
    <w:tmpl w:val="F4701CE0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990053"/>
    <w:multiLevelType w:val="hybridMultilevel"/>
    <w:tmpl w:val="55586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3164C"/>
    <w:multiLevelType w:val="hybridMultilevel"/>
    <w:tmpl w:val="286AAF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6C11FB"/>
    <w:multiLevelType w:val="hybridMultilevel"/>
    <w:tmpl w:val="14B0F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7E09A2"/>
    <w:multiLevelType w:val="hybridMultilevel"/>
    <w:tmpl w:val="7AD85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6109BD"/>
    <w:multiLevelType w:val="hybridMultilevel"/>
    <w:tmpl w:val="4134C41E"/>
    <w:lvl w:ilvl="0" w:tplc="6F8E123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AE6526"/>
    <w:multiLevelType w:val="hybridMultilevel"/>
    <w:tmpl w:val="834C89A6"/>
    <w:lvl w:ilvl="0" w:tplc="1BBA0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44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5EF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86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0AD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0A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903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3CC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32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3FD3647"/>
    <w:multiLevelType w:val="hybridMultilevel"/>
    <w:tmpl w:val="1F2A1684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7807EB"/>
    <w:multiLevelType w:val="hybridMultilevel"/>
    <w:tmpl w:val="CDF60D0C"/>
    <w:lvl w:ilvl="0" w:tplc="498A902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2850DE"/>
    <w:multiLevelType w:val="hybridMultilevel"/>
    <w:tmpl w:val="45506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0C21A6"/>
    <w:multiLevelType w:val="hybridMultilevel"/>
    <w:tmpl w:val="24182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21"/>
  </w:num>
  <w:num w:numId="4">
    <w:abstractNumId w:val="11"/>
  </w:num>
  <w:num w:numId="5">
    <w:abstractNumId w:val="29"/>
  </w:num>
  <w:num w:numId="6">
    <w:abstractNumId w:val="12"/>
  </w:num>
  <w:num w:numId="7">
    <w:abstractNumId w:val="9"/>
  </w:num>
  <w:num w:numId="8">
    <w:abstractNumId w:val="28"/>
  </w:num>
  <w:num w:numId="9">
    <w:abstractNumId w:val="18"/>
  </w:num>
  <w:num w:numId="10">
    <w:abstractNumId w:val="4"/>
  </w:num>
  <w:num w:numId="11">
    <w:abstractNumId w:val="34"/>
  </w:num>
  <w:num w:numId="12">
    <w:abstractNumId w:val="14"/>
  </w:num>
  <w:num w:numId="13">
    <w:abstractNumId w:val="20"/>
  </w:num>
  <w:num w:numId="14">
    <w:abstractNumId w:val="13"/>
  </w:num>
  <w:num w:numId="15">
    <w:abstractNumId w:val="16"/>
  </w:num>
  <w:num w:numId="16">
    <w:abstractNumId w:val="17"/>
  </w:num>
  <w:num w:numId="17">
    <w:abstractNumId w:val="7"/>
  </w:num>
  <w:num w:numId="18">
    <w:abstractNumId w:val="0"/>
  </w:num>
  <w:num w:numId="19">
    <w:abstractNumId w:val="2"/>
  </w:num>
  <w:num w:numId="20">
    <w:abstractNumId w:val="30"/>
  </w:num>
  <w:num w:numId="21">
    <w:abstractNumId w:val="10"/>
  </w:num>
  <w:num w:numId="22">
    <w:abstractNumId w:val="6"/>
  </w:num>
  <w:num w:numId="23">
    <w:abstractNumId w:val="24"/>
  </w:num>
  <w:num w:numId="24">
    <w:abstractNumId w:val="25"/>
  </w:num>
  <w:num w:numId="25">
    <w:abstractNumId w:val="3"/>
  </w:num>
  <w:num w:numId="26">
    <w:abstractNumId w:val="26"/>
  </w:num>
  <w:num w:numId="27">
    <w:abstractNumId w:val="32"/>
  </w:num>
  <w:num w:numId="28">
    <w:abstractNumId w:val="5"/>
  </w:num>
  <w:num w:numId="29">
    <w:abstractNumId w:val="19"/>
  </w:num>
  <w:num w:numId="30">
    <w:abstractNumId w:val="8"/>
  </w:num>
  <w:num w:numId="31">
    <w:abstractNumId w:val="31"/>
  </w:num>
  <w:num w:numId="32">
    <w:abstractNumId w:val="23"/>
  </w:num>
  <w:num w:numId="33">
    <w:abstractNumId w:val="1"/>
  </w:num>
  <w:num w:numId="34">
    <w:abstractNumId w:val="27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EB"/>
    <w:rsid w:val="0002621C"/>
    <w:rsid w:val="00085026"/>
    <w:rsid w:val="00093511"/>
    <w:rsid w:val="00094EF3"/>
    <w:rsid w:val="000A16ED"/>
    <w:rsid w:val="000A712E"/>
    <w:rsid w:val="00121054"/>
    <w:rsid w:val="00131C9C"/>
    <w:rsid w:val="0013224E"/>
    <w:rsid w:val="00135D11"/>
    <w:rsid w:val="0016233E"/>
    <w:rsid w:val="0017375B"/>
    <w:rsid w:val="001F4302"/>
    <w:rsid w:val="00202EDA"/>
    <w:rsid w:val="0021548C"/>
    <w:rsid w:val="00250156"/>
    <w:rsid w:val="002678A1"/>
    <w:rsid w:val="002B0E13"/>
    <w:rsid w:val="002E3DC3"/>
    <w:rsid w:val="002F0285"/>
    <w:rsid w:val="002F3DF6"/>
    <w:rsid w:val="00301175"/>
    <w:rsid w:val="00316A08"/>
    <w:rsid w:val="003275EB"/>
    <w:rsid w:val="003522C2"/>
    <w:rsid w:val="00427EC5"/>
    <w:rsid w:val="00447D77"/>
    <w:rsid w:val="004C1049"/>
    <w:rsid w:val="004F52FF"/>
    <w:rsid w:val="0051729F"/>
    <w:rsid w:val="0054739E"/>
    <w:rsid w:val="00550A31"/>
    <w:rsid w:val="00587F93"/>
    <w:rsid w:val="00605DEB"/>
    <w:rsid w:val="00636346"/>
    <w:rsid w:val="0066566F"/>
    <w:rsid w:val="00692EE1"/>
    <w:rsid w:val="006D7D2F"/>
    <w:rsid w:val="00722196"/>
    <w:rsid w:val="007319BF"/>
    <w:rsid w:val="00746AA4"/>
    <w:rsid w:val="00781858"/>
    <w:rsid w:val="007B56F7"/>
    <w:rsid w:val="00815532"/>
    <w:rsid w:val="00832172"/>
    <w:rsid w:val="00832F70"/>
    <w:rsid w:val="00866A2D"/>
    <w:rsid w:val="008920CD"/>
    <w:rsid w:val="008B682E"/>
    <w:rsid w:val="008C2462"/>
    <w:rsid w:val="008E14E8"/>
    <w:rsid w:val="00941923"/>
    <w:rsid w:val="00946F20"/>
    <w:rsid w:val="009479F7"/>
    <w:rsid w:val="009B2517"/>
    <w:rsid w:val="00A03115"/>
    <w:rsid w:val="00A36FE8"/>
    <w:rsid w:val="00A45F01"/>
    <w:rsid w:val="00A56AF0"/>
    <w:rsid w:val="00A65080"/>
    <w:rsid w:val="00A831CA"/>
    <w:rsid w:val="00AA5446"/>
    <w:rsid w:val="00AB1930"/>
    <w:rsid w:val="00AC28F5"/>
    <w:rsid w:val="00AE5825"/>
    <w:rsid w:val="00B16A67"/>
    <w:rsid w:val="00B340C7"/>
    <w:rsid w:val="00B848F0"/>
    <w:rsid w:val="00B9040C"/>
    <w:rsid w:val="00BC02F5"/>
    <w:rsid w:val="00C01C2E"/>
    <w:rsid w:val="00C36ECE"/>
    <w:rsid w:val="00C42D14"/>
    <w:rsid w:val="00C70660"/>
    <w:rsid w:val="00C972ED"/>
    <w:rsid w:val="00CA4D06"/>
    <w:rsid w:val="00CC081F"/>
    <w:rsid w:val="00D05FB5"/>
    <w:rsid w:val="00D0633E"/>
    <w:rsid w:val="00D552E7"/>
    <w:rsid w:val="00DA23B3"/>
    <w:rsid w:val="00E00438"/>
    <w:rsid w:val="00E0751A"/>
    <w:rsid w:val="00E824E3"/>
    <w:rsid w:val="00E83F89"/>
    <w:rsid w:val="00E8563B"/>
    <w:rsid w:val="00EB5BF5"/>
    <w:rsid w:val="00EC1480"/>
    <w:rsid w:val="00ED6F4D"/>
    <w:rsid w:val="00F10F13"/>
    <w:rsid w:val="00F55CB5"/>
    <w:rsid w:val="00F63CB6"/>
    <w:rsid w:val="00F654D6"/>
    <w:rsid w:val="00F678F0"/>
    <w:rsid w:val="00F82829"/>
    <w:rsid w:val="00FB51C4"/>
    <w:rsid w:val="00FC01A4"/>
    <w:rsid w:val="00FC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F0DDC-715D-4713-A3B5-571E9183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E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75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3217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16A67"/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A831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7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3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4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5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8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9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80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11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fessleder.ru@mail.ru</dc:creator>
  <cp:keywords/>
  <dc:description/>
  <cp:lastModifiedBy>fessleder.ru@mail.ru</cp:lastModifiedBy>
  <cp:revision>21</cp:revision>
  <dcterms:created xsi:type="dcterms:W3CDTF">2014-12-04T18:32:00Z</dcterms:created>
  <dcterms:modified xsi:type="dcterms:W3CDTF">2015-02-19T20:05:00Z</dcterms:modified>
</cp:coreProperties>
</file>