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35" w:rsidRPr="00337166" w:rsidRDefault="00442260" w:rsidP="00D73763">
      <w:pPr>
        <w:rPr>
          <w:sz w:val="28"/>
          <w:szCs w:val="28"/>
        </w:rPr>
      </w:pPr>
      <w:r w:rsidRPr="00337166">
        <w:rPr>
          <w:sz w:val="28"/>
          <w:szCs w:val="28"/>
        </w:rPr>
        <w:t>«</w:t>
      </w:r>
      <w:r w:rsidR="00E12030" w:rsidRPr="00337166">
        <w:rPr>
          <w:sz w:val="28"/>
          <w:szCs w:val="28"/>
        </w:rPr>
        <w:t>Развитие наблюдательности на уроках математики в начальных классах</w:t>
      </w:r>
      <w:r w:rsidRPr="00337166">
        <w:rPr>
          <w:sz w:val="28"/>
          <w:szCs w:val="28"/>
        </w:rPr>
        <w:t>»</w:t>
      </w:r>
      <w:r w:rsidR="00E12030" w:rsidRPr="00337166">
        <w:rPr>
          <w:sz w:val="28"/>
          <w:szCs w:val="28"/>
        </w:rPr>
        <w:t>.</w:t>
      </w:r>
    </w:p>
    <w:p w:rsidR="00E12030" w:rsidRPr="00337166" w:rsidRDefault="00E12030" w:rsidP="00D73763">
      <w:pPr>
        <w:rPr>
          <w:sz w:val="28"/>
          <w:szCs w:val="28"/>
        </w:rPr>
      </w:pPr>
      <w:r w:rsidRPr="00337166">
        <w:rPr>
          <w:sz w:val="28"/>
          <w:szCs w:val="28"/>
        </w:rPr>
        <w:t>Габриэлян Ж.Г., учитель высшей квалификационной категории</w:t>
      </w:r>
    </w:p>
    <w:p w:rsidR="00E12030" w:rsidRPr="00337166" w:rsidRDefault="00E12030" w:rsidP="00D73763">
      <w:pPr>
        <w:rPr>
          <w:sz w:val="28"/>
          <w:szCs w:val="28"/>
        </w:rPr>
      </w:pPr>
      <w:r w:rsidRPr="00337166">
        <w:rPr>
          <w:sz w:val="28"/>
          <w:szCs w:val="28"/>
        </w:rPr>
        <w:t>ГОУ СОШ № 501 Г. Санкт-Петербурга</w:t>
      </w:r>
    </w:p>
    <w:p w:rsidR="00E12030" w:rsidRPr="00442260" w:rsidRDefault="00E12030" w:rsidP="00D73763"/>
    <w:p w:rsidR="00E12030" w:rsidRPr="00442260" w:rsidRDefault="00442260" w:rsidP="00D73763">
      <w:r w:rsidRPr="00442260">
        <w:t>Основная задача учителя начальных классов заключается в том, что в процессе обучения учащиеся должны овладеть учебной деятельность</w:t>
      </w:r>
      <w:r>
        <w:t>ю,</w:t>
      </w:r>
      <w:r w:rsidRPr="00442260">
        <w:t xml:space="preserve"> когда обучаемый будет стремиться осознать чему и как он учится, а не только получить конкретный практический результат. </w:t>
      </w:r>
      <w:r w:rsidR="00E12030" w:rsidRPr="00442260">
        <w:t>Формирование учебной деятельности происходит в ходе решения учебных задач.</w:t>
      </w:r>
    </w:p>
    <w:p w:rsidR="00E12030" w:rsidRPr="00442260" w:rsidRDefault="00E12030" w:rsidP="00D73763">
      <w:r w:rsidRPr="00442260">
        <w:t>На уроке математики учитель может более определенно и зримо показать важность анализа задания для правильного и рационального его выполнения, тем самым формировать у учащихся своеобразную зоркость и приучать их быть более внимательными к любому заданию.</w:t>
      </w:r>
    </w:p>
    <w:p w:rsidR="00E12030" w:rsidRPr="00442260" w:rsidRDefault="00DC2FFE" w:rsidP="00D73763">
      <w:r w:rsidRPr="00442260">
        <w:t>Для того чтобы ученики могли правильно и полно выполнить анализ любого задания, надо развивать у детей наблюдательность. К. Д. Ушинский писал: «Надо обязательно формировать у детей умение зорко наблюдать, правильно сводить наблюдения в одну мысль и верно выражать эту мысль словами».</w:t>
      </w:r>
    </w:p>
    <w:p w:rsidR="00DC2FFE" w:rsidRPr="00442260" w:rsidRDefault="00DC2FFE" w:rsidP="00D73763">
      <w:r w:rsidRPr="00442260">
        <w:t>С этой целью на уроках провожу различные упражнения:</w:t>
      </w:r>
    </w:p>
    <w:p w:rsidR="00DC2FFE" w:rsidRPr="00442260" w:rsidRDefault="00DC2FFE" w:rsidP="00D73763">
      <w:r w:rsidRPr="00442260">
        <w:t>1. Найдите закономерность и продолжите ряд чисел:</w:t>
      </w:r>
    </w:p>
    <w:p w:rsidR="00DC2FFE" w:rsidRPr="00442260" w:rsidRDefault="00DC2FFE" w:rsidP="00D73763">
      <w:r w:rsidRPr="00442260">
        <w:t>2 4 6 8                  50 45 40 35                   2 30 4 27 6 24</w:t>
      </w:r>
    </w:p>
    <w:p w:rsidR="00DC2FFE" w:rsidRPr="00442260" w:rsidRDefault="00DC2FFE" w:rsidP="00D73763">
      <w:r w:rsidRPr="00442260">
        <w:t>2. Что общего в записи чисел каждой строки:</w:t>
      </w:r>
    </w:p>
    <w:p w:rsidR="00DC2FFE" w:rsidRPr="00442260" w:rsidRDefault="00DC2FFE" w:rsidP="00D73763">
      <w:r w:rsidRPr="00442260">
        <w:t>37 530 31 137</w:t>
      </w:r>
    </w:p>
    <w:p w:rsidR="00D73763" w:rsidRPr="00442260" w:rsidRDefault="00DC2FFE" w:rsidP="00D73763">
      <w:r w:rsidRPr="00442260">
        <w:t>52 271 20 123</w:t>
      </w:r>
      <w:r w:rsidR="00D73763" w:rsidRPr="00442260">
        <w:t xml:space="preserve"> </w:t>
      </w:r>
    </w:p>
    <w:p w:rsidR="003C686C" w:rsidRPr="00442260" w:rsidRDefault="00D73763" w:rsidP="00D73763">
      <w:r w:rsidRPr="00442260">
        <w:t>3. Найдите лишнее число в каждой строке:</w:t>
      </w:r>
    </w:p>
    <w:p w:rsidR="00D73763" w:rsidRPr="00442260" w:rsidRDefault="00D73763" w:rsidP="00D73763">
      <w:r w:rsidRPr="00442260">
        <w:t xml:space="preserve"> 63 90 53 27 </w:t>
      </w:r>
    </w:p>
    <w:p w:rsidR="00D73763" w:rsidRPr="00442260" w:rsidRDefault="00D73763" w:rsidP="00D73763">
      <w:r w:rsidRPr="00442260">
        <w:t xml:space="preserve">52 84 74 41 </w:t>
      </w:r>
    </w:p>
    <w:p w:rsidR="00D73763" w:rsidRPr="00442260" w:rsidRDefault="00D73763" w:rsidP="00D73763">
      <w:r w:rsidRPr="00442260">
        <w:t>Варианты проведения устного счета с использованием заданий на развитие н</w:t>
      </w:r>
      <w:r w:rsidR="00442260" w:rsidRPr="00442260">
        <w:t>а</w:t>
      </w:r>
      <w:r w:rsidRPr="00442260">
        <w:t>блюдательности</w:t>
      </w:r>
      <w:r w:rsidR="003C686C" w:rsidRPr="00442260">
        <w:t>:</w:t>
      </w:r>
    </w:p>
    <w:p w:rsidR="00D73763" w:rsidRPr="00442260" w:rsidRDefault="00D73763" w:rsidP="00D73763">
      <w:r w:rsidRPr="00442260">
        <w:t>1. - Наименьшее двузначное число увеличить на</w:t>
      </w:r>
      <w:r w:rsidR="003C686C" w:rsidRPr="00442260">
        <w:t xml:space="preserve"> </w:t>
      </w:r>
      <w:r w:rsidRPr="00442260">
        <w:t xml:space="preserve">2; </w:t>
      </w:r>
    </w:p>
    <w:p w:rsidR="00D73763" w:rsidRPr="00442260" w:rsidRDefault="00D73763" w:rsidP="00D73763">
      <w:r w:rsidRPr="00442260">
        <w:t xml:space="preserve">- К 2 </w:t>
      </w:r>
      <w:r w:rsidR="00442260">
        <w:t xml:space="preserve"> п</w:t>
      </w:r>
      <w:r w:rsidR="00442260" w:rsidRPr="00442260">
        <w:t>р</w:t>
      </w:r>
      <w:r w:rsidRPr="00442260">
        <w:t>ибaви</w:t>
      </w:r>
      <w:r w:rsidR="00442260">
        <w:t>т</w:t>
      </w:r>
      <w:r w:rsidRPr="00442260">
        <w:t xml:space="preserve">ь 2 единицы; </w:t>
      </w:r>
    </w:p>
    <w:p w:rsidR="00D73763" w:rsidRPr="00442260" w:rsidRDefault="00D73763" w:rsidP="00D73763">
      <w:r w:rsidRPr="00442260">
        <w:t xml:space="preserve">- 40 уменьшить на 8; </w:t>
      </w:r>
    </w:p>
    <w:p w:rsidR="00D73763" w:rsidRPr="00442260" w:rsidRDefault="00D73763" w:rsidP="00D73763">
      <w:r w:rsidRPr="00442260">
        <w:t xml:space="preserve">- 30 увеличить на 12; </w:t>
      </w:r>
    </w:p>
    <w:p w:rsidR="00D73763" w:rsidRPr="00442260" w:rsidRDefault="00D73763" w:rsidP="00D73763">
      <w:r w:rsidRPr="00442260">
        <w:t>- Н</w:t>
      </w:r>
      <w:r w:rsidR="00442260" w:rsidRPr="00442260">
        <w:t>а</w:t>
      </w:r>
      <w:r w:rsidRPr="00442260">
        <w:t>йдит</w:t>
      </w:r>
      <w:r w:rsidR="00442260" w:rsidRPr="00442260">
        <w:t>е</w:t>
      </w:r>
      <w:r w:rsidRPr="00442260">
        <w:t xml:space="preserve"> сумму чисел 50 и 2. </w:t>
      </w:r>
    </w:p>
    <w:p w:rsidR="003C686C" w:rsidRPr="00442260" w:rsidRDefault="00D73763" w:rsidP="00D73763">
      <w:r w:rsidRPr="00442260">
        <w:lastRenderedPageBreak/>
        <w:t>У у</w:t>
      </w:r>
      <w:r w:rsidR="003C686C" w:rsidRPr="00442260">
        <w:t>чеников в тетради получается ряд</w:t>
      </w:r>
      <w:r w:rsidRPr="00442260">
        <w:t xml:space="preserve"> чисел:</w:t>
      </w:r>
    </w:p>
    <w:p w:rsidR="00D73763" w:rsidRPr="00442260" w:rsidRDefault="00D73763" w:rsidP="00D73763">
      <w:r w:rsidRPr="00442260">
        <w:t xml:space="preserve"> 12 22 32 42 52 </w:t>
      </w:r>
    </w:p>
    <w:p w:rsidR="003C686C" w:rsidRPr="00442260" w:rsidRDefault="00D73763" w:rsidP="00D73763">
      <w:r w:rsidRPr="00442260">
        <w:t>_ Найдите закономерность в числовом ряду и продолжите его, записав три числа</w:t>
      </w:r>
    </w:p>
    <w:p w:rsidR="00D73763" w:rsidRPr="00442260" w:rsidRDefault="00D73763" w:rsidP="00D73763">
      <w:r w:rsidRPr="00442260">
        <w:t xml:space="preserve"> 2 . У нас "в гостях" волшебный квадрат, давайте разгадаем его секрет.</w:t>
      </w:r>
    </w:p>
    <w:p w:rsidR="003C686C" w:rsidRPr="00442260" w:rsidRDefault="00D73763" w:rsidP="00D73763">
      <w:r w:rsidRPr="00442260">
        <w:t>Какое число пропущено? Докажи</w:t>
      </w:r>
      <w:r w:rsidR="003C686C" w:rsidRPr="00442260">
        <w:t>.</w:t>
      </w:r>
    </w:p>
    <w:p w:rsidR="003C686C" w:rsidRPr="00442260" w:rsidRDefault="003C686C" w:rsidP="00D73763">
      <w:r w:rsidRPr="00442260">
        <w:t xml:space="preserve"> К</w:t>
      </w:r>
      <w:r w:rsidR="00D73763" w:rsidRPr="00442260">
        <w:t>акие числа записаны в квадрате?</w:t>
      </w:r>
    </w:p>
    <w:p w:rsidR="00D73763" w:rsidRPr="00442260" w:rsidRDefault="00D73763" w:rsidP="00D73763">
      <w:r w:rsidRPr="00442260">
        <w:t xml:space="preserve"> Какого числа не хватает?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</w:tblGrid>
      <w:tr w:rsidR="003C686C" w:rsidRPr="00442260" w:rsidTr="003C686C">
        <w:tc>
          <w:tcPr>
            <w:tcW w:w="1809" w:type="dxa"/>
          </w:tcPr>
          <w:p w:rsidR="003C686C" w:rsidRPr="00442260" w:rsidRDefault="003C686C" w:rsidP="00D73763">
            <w:r w:rsidRPr="00442260">
              <w:t>40</w:t>
            </w:r>
          </w:p>
        </w:tc>
        <w:tc>
          <w:tcPr>
            <w:tcW w:w="1701" w:type="dxa"/>
          </w:tcPr>
          <w:p w:rsidR="003C686C" w:rsidRPr="00442260" w:rsidRDefault="003C686C" w:rsidP="00D73763">
            <w:r w:rsidRPr="00442260">
              <w:t>20</w:t>
            </w:r>
          </w:p>
        </w:tc>
        <w:tc>
          <w:tcPr>
            <w:tcW w:w="1701" w:type="dxa"/>
          </w:tcPr>
          <w:p w:rsidR="003C686C" w:rsidRPr="00442260" w:rsidRDefault="003C686C" w:rsidP="00D73763">
            <w:r w:rsidRPr="00442260">
              <w:t>60</w:t>
            </w:r>
          </w:p>
        </w:tc>
      </w:tr>
      <w:tr w:rsidR="003C686C" w:rsidRPr="00442260" w:rsidTr="003C686C">
        <w:tc>
          <w:tcPr>
            <w:tcW w:w="1809" w:type="dxa"/>
          </w:tcPr>
          <w:p w:rsidR="003C686C" w:rsidRPr="00442260" w:rsidRDefault="003C686C" w:rsidP="00D73763">
            <w:r w:rsidRPr="00442260">
              <w:t>10</w:t>
            </w:r>
          </w:p>
        </w:tc>
        <w:tc>
          <w:tcPr>
            <w:tcW w:w="1701" w:type="dxa"/>
          </w:tcPr>
          <w:p w:rsidR="003C686C" w:rsidRPr="00442260" w:rsidRDefault="003C686C" w:rsidP="00D73763">
            <w:r w:rsidRPr="00442260">
              <w:t>80</w:t>
            </w:r>
          </w:p>
        </w:tc>
        <w:tc>
          <w:tcPr>
            <w:tcW w:w="1701" w:type="dxa"/>
          </w:tcPr>
          <w:p w:rsidR="003C686C" w:rsidRPr="00442260" w:rsidRDefault="003C686C" w:rsidP="00D73763">
            <w:r w:rsidRPr="00442260">
              <w:t>90</w:t>
            </w:r>
          </w:p>
        </w:tc>
      </w:tr>
      <w:tr w:rsidR="003C686C" w:rsidRPr="00442260" w:rsidTr="003C686C">
        <w:tc>
          <w:tcPr>
            <w:tcW w:w="1809" w:type="dxa"/>
          </w:tcPr>
          <w:p w:rsidR="003C686C" w:rsidRPr="00442260" w:rsidRDefault="003C686C" w:rsidP="00D73763">
            <w:r w:rsidRPr="00442260">
              <w:t>70</w:t>
            </w:r>
          </w:p>
        </w:tc>
        <w:tc>
          <w:tcPr>
            <w:tcW w:w="1701" w:type="dxa"/>
          </w:tcPr>
          <w:p w:rsidR="003C686C" w:rsidRPr="00442260" w:rsidRDefault="003C686C" w:rsidP="00D73763">
            <w:r w:rsidRPr="00442260">
              <w:t>30</w:t>
            </w:r>
          </w:p>
        </w:tc>
        <w:tc>
          <w:tcPr>
            <w:tcW w:w="1701" w:type="dxa"/>
          </w:tcPr>
          <w:p w:rsidR="003C686C" w:rsidRPr="00442260" w:rsidRDefault="003C686C" w:rsidP="00D73763">
            <w:r w:rsidRPr="00442260">
              <w:t>?</w:t>
            </w:r>
          </w:p>
        </w:tc>
      </w:tr>
    </w:tbl>
    <w:p w:rsidR="00D73763" w:rsidRPr="00442260" w:rsidRDefault="00D73763" w:rsidP="00D73763">
      <w:r w:rsidRPr="00442260">
        <w:t xml:space="preserve"> </w:t>
      </w:r>
    </w:p>
    <w:p w:rsidR="00D73763" w:rsidRPr="00442260" w:rsidRDefault="00D73763" w:rsidP="00D73763">
      <w:r w:rsidRPr="00442260">
        <w:t xml:space="preserve">3. Запишите число, состоящее из 2 десятков и 5 единиц; 6 десятков и 4 единиц; </w:t>
      </w:r>
    </w:p>
    <w:p w:rsidR="00D73763" w:rsidRPr="00442260" w:rsidRDefault="00D73763" w:rsidP="00D73763">
      <w:r w:rsidRPr="00442260">
        <w:t xml:space="preserve">1 десятка и 6 единиц; </w:t>
      </w:r>
    </w:p>
    <w:p w:rsidR="00D73763" w:rsidRPr="00442260" w:rsidRDefault="003C686C" w:rsidP="00D73763">
      <w:r w:rsidRPr="00442260">
        <w:t>6 десятков и 1 единицы</w:t>
      </w:r>
      <w:r w:rsidR="00D73763" w:rsidRPr="00442260">
        <w:t xml:space="preserve"> </w:t>
      </w:r>
    </w:p>
    <w:p w:rsidR="003C686C" w:rsidRPr="00442260" w:rsidRDefault="003C686C" w:rsidP="00D73763">
      <w:r w:rsidRPr="00442260">
        <w:t>Получается ряд чисел</w:t>
      </w:r>
      <w:r w:rsidR="00D73763" w:rsidRPr="00442260">
        <w:t>:</w:t>
      </w:r>
    </w:p>
    <w:p w:rsidR="00D73763" w:rsidRPr="00442260" w:rsidRDefault="00D73763" w:rsidP="00D73763">
      <w:r w:rsidRPr="00442260">
        <w:t xml:space="preserve"> 25 64 16 61 </w:t>
      </w:r>
    </w:p>
    <w:p w:rsidR="00D73763" w:rsidRPr="00442260" w:rsidRDefault="00D73763" w:rsidP="00D73763">
      <w:r w:rsidRPr="00442260">
        <w:t xml:space="preserve">- Найдите лишнее число. </w:t>
      </w:r>
    </w:p>
    <w:p w:rsidR="00D73763" w:rsidRPr="00442260" w:rsidRDefault="00D73763" w:rsidP="00D73763">
      <w:r w:rsidRPr="00442260">
        <w:t>При выполнении этого задания важно, чтобы ребята нашли несколько в</w:t>
      </w:r>
      <w:r w:rsidR="00442260" w:rsidRPr="00442260">
        <w:t>ар</w:t>
      </w:r>
      <w:r w:rsidRPr="00442260">
        <w:t>и</w:t>
      </w:r>
      <w:r w:rsidR="00442260" w:rsidRPr="00442260">
        <w:t>а</w:t>
      </w:r>
      <w:r w:rsidRPr="00442260">
        <w:t>нт</w:t>
      </w:r>
      <w:r w:rsidR="00442260" w:rsidRPr="00442260">
        <w:t>о</w:t>
      </w:r>
      <w:r w:rsidRPr="00442260">
        <w:t xml:space="preserve">в решения и объяснили свой выбор, </w:t>
      </w:r>
    </w:p>
    <w:p w:rsidR="00D73763" w:rsidRPr="00442260" w:rsidRDefault="00442260" w:rsidP="00D73763">
      <w:r>
        <w:t>Дл</w:t>
      </w:r>
      <w:r w:rsidR="00D73763" w:rsidRPr="00442260">
        <w:t>я того, чтобы операции с числами учащиеся выполняли сознательно, я использую задания, в к</w:t>
      </w:r>
      <w:r w:rsidRPr="00442260">
        <w:t>о</w:t>
      </w:r>
      <w:r w:rsidR="00D73763" w:rsidRPr="00442260">
        <w:t>т</w:t>
      </w:r>
      <w:r w:rsidRPr="00442260">
        <w:t>ор</w:t>
      </w:r>
      <w:r w:rsidR="00D73763" w:rsidRPr="00442260">
        <w:t>ых нужно вычи</w:t>
      </w:r>
      <w:r w:rsidRPr="00442260">
        <w:t>с</w:t>
      </w:r>
      <w:r w:rsidR="00D73763" w:rsidRPr="00442260">
        <w:t>лить удобным способом</w:t>
      </w:r>
      <w:r w:rsidR="003C686C" w:rsidRPr="00442260">
        <w:t>, сравнить выражения</w:t>
      </w:r>
      <w:r w:rsidR="00D73763" w:rsidRPr="00442260">
        <w:t>, используя свойства арифмeтических действий; задания, в которых нужно объяснить, на основании каких свойств действий выполнены вычисления или доказать правильность вычислений.  Придумай примеры таких</w:t>
      </w:r>
      <w:r w:rsidR="003C686C" w:rsidRPr="00442260">
        <w:t xml:space="preserve"> упражнений:</w:t>
      </w:r>
    </w:p>
    <w:p w:rsidR="00D73763" w:rsidRPr="00442260" w:rsidRDefault="003C686C" w:rsidP="00D73763">
      <w:r w:rsidRPr="00442260">
        <w:t>1. Сравните выражения</w:t>
      </w:r>
      <w:r w:rsidR="00D73763" w:rsidRPr="00442260">
        <w:t xml:space="preserve">: </w:t>
      </w:r>
    </w:p>
    <w:p w:rsidR="00D73763" w:rsidRPr="00442260" w:rsidRDefault="00D73763" w:rsidP="00D73763"/>
    <w:p w:rsidR="00D73763" w:rsidRPr="00442260" w:rsidRDefault="00D73763" w:rsidP="00D73763">
      <w:r w:rsidRPr="00442260">
        <w:t xml:space="preserve">28 + 30 </w:t>
      </w:r>
      <w:r w:rsidR="003C686C" w:rsidRPr="00442260">
        <w:t xml:space="preserve">… </w:t>
      </w:r>
      <w:r w:rsidRPr="00442260">
        <w:t xml:space="preserve">42 + 16 </w:t>
      </w:r>
    </w:p>
    <w:p w:rsidR="00D73763" w:rsidRPr="00442260" w:rsidRDefault="00D73763" w:rsidP="00D73763">
      <w:r w:rsidRPr="00442260">
        <w:t xml:space="preserve">57 + 13 </w:t>
      </w:r>
      <w:r w:rsidR="002A38C7" w:rsidRPr="00442260">
        <w:t xml:space="preserve">… </w:t>
      </w:r>
      <w:r w:rsidRPr="00442260">
        <w:t xml:space="preserve">13 + 57 </w:t>
      </w:r>
    </w:p>
    <w:p w:rsidR="002A38C7" w:rsidRPr="00442260" w:rsidRDefault="002A38C7" w:rsidP="00D73763">
      <w:r w:rsidRPr="00442260">
        <w:t>68+14 .</w:t>
      </w:r>
      <w:r w:rsidR="00D73763" w:rsidRPr="00442260">
        <w:t xml:space="preserve">.. 68-14 </w:t>
      </w:r>
    </w:p>
    <w:p w:rsidR="00D73763" w:rsidRPr="00442260" w:rsidRDefault="00D73763" w:rsidP="00D73763">
      <w:r w:rsidRPr="00442260">
        <w:t xml:space="preserve">74 - 30 ... 74 - 20 </w:t>
      </w:r>
    </w:p>
    <w:p w:rsidR="00F81018" w:rsidRPr="00442260" w:rsidRDefault="00D73763" w:rsidP="00D73763">
      <w:r w:rsidRPr="00442260">
        <w:t>2. Вычислите значения выражений:</w:t>
      </w:r>
    </w:p>
    <w:p w:rsidR="002A38C7" w:rsidRPr="00442260" w:rsidRDefault="002A38C7" w:rsidP="00D73763">
      <w:r w:rsidRPr="00442260">
        <w:lastRenderedPageBreak/>
        <w:t>56 + 42                    35 + 23            49 – 30</w:t>
      </w:r>
    </w:p>
    <w:p w:rsidR="002A38C7" w:rsidRPr="00442260" w:rsidRDefault="002A38C7" w:rsidP="00D73763">
      <w:r w:rsidRPr="00442260">
        <w:t>42 + 56                    58 – 35            30 + 19</w:t>
      </w:r>
    </w:p>
    <w:p w:rsidR="002A38C7" w:rsidRPr="00442260" w:rsidRDefault="002A38C7" w:rsidP="002A38C7"/>
    <w:p w:rsidR="002A38C7" w:rsidRPr="00442260" w:rsidRDefault="002A38C7" w:rsidP="002A38C7">
      <w:r w:rsidRPr="00442260">
        <w:t xml:space="preserve">Особенность задания заключается в том, что значение во второй строке ученики могут найти в результате анализа выражений в первой строке, используя знания переместительного свойства сложения, и знания связей между результатами и компонентами арифметических действий. </w:t>
      </w:r>
      <w:r w:rsidR="00442260">
        <w:t>На</w:t>
      </w:r>
      <w:r w:rsidR="00442260" w:rsidRPr="00442260">
        <w:t xml:space="preserve">ряду с конкретными математическими заданиями целесообразно предлагать задания с обобщенными данными, в которых используются не конкретные числа, а специальные знаки их заменяющие. </w:t>
      </w:r>
    </w:p>
    <w:p w:rsidR="002A38C7" w:rsidRPr="00442260" w:rsidRDefault="002A38C7" w:rsidP="002A38C7">
      <w:r w:rsidRPr="00442260">
        <w:t xml:space="preserve">Аналогичную работу можно провести со "сказочными цифрами": </w:t>
      </w:r>
    </w:p>
    <w:p w:rsidR="002A38C7" w:rsidRPr="00442260" w:rsidRDefault="002A38C7" w:rsidP="002A38C7">
      <w:r w:rsidRPr="00442260">
        <w:t xml:space="preserve">$ +@ =Q        О +$=&amp;         v-ц=z </w:t>
      </w:r>
    </w:p>
    <w:p w:rsidR="002A38C7" w:rsidRPr="00442260" w:rsidRDefault="002A38C7" w:rsidP="002A38C7">
      <w:r w:rsidRPr="00442260">
        <w:t xml:space="preserve">@+$=             &amp; - 0=             v-z = </w:t>
      </w:r>
    </w:p>
    <w:p w:rsidR="002A38C7" w:rsidRPr="00442260" w:rsidRDefault="002A38C7" w:rsidP="002A38C7">
      <w:r w:rsidRPr="00442260">
        <w:t xml:space="preserve">В такие задания можно включить «ловушки», например: </w:t>
      </w:r>
    </w:p>
    <w:p w:rsidR="002A38C7" w:rsidRPr="00442260" w:rsidRDefault="002A38C7" w:rsidP="002A38C7">
      <w:r w:rsidRPr="00442260">
        <w:t xml:space="preserve"> Jl + О = </w:t>
      </w:r>
    </w:p>
    <w:p w:rsidR="002A38C7" w:rsidRPr="00442260" w:rsidRDefault="002A38C7" w:rsidP="002A38C7">
      <w:r w:rsidRPr="00442260">
        <w:t xml:space="preserve">4. Одна из любимых игр детей - « Найдите значение сказочного выражения»: </w:t>
      </w:r>
    </w:p>
    <w:p w:rsidR="002A38C7" w:rsidRPr="00442260" w:rsidRDefault="002A38C7" w:rsidP="002A38C7">
      <w:r w:rsidRPr="00442260">
        <w:t xml:space="preserve">(1:+'1')-1:= </w:t>
      </w:r>
      <w:r w:rsidR="00880173" w:rsidRPr="00442260">
        <w:t xml:space="preserve">                 </w:t>
      </w:r>
      <w:r w:rsidRPr="00442260">
        <w:t xml:space="preserve">(О + N)-N = </w:t>
      </w:r>
    </w:p>
    <w:p w:rsidR="002A38C7" w:rsidRPr="00442260" w:rsidRDefault="002A38C7" w:rsidP="002A38C7">
      <w:r w:rsidRPr="00442260">
        <w:t xml:space="preserve">Дети находят значение выражения, объясняют свой выбор. Составляют свои, но уже числовые, аналогичные «сказочным», и находят их значения. </w:t>
      </w:r>
    </w:p>
    <w:p w:rsidR="002A38C7" w:rsidRPr="00442260" w:rsidRDefault="002A38C7" w:rsidP="002A38C7">
      <w:r w:rsidRPr="00442260">
        <w:t xml:space="preserve">5. Решите «сказочное уравнение»: </w:t>
      </w:r>
    </w:p>
    <w:p w:rsidR="002A38C7" w:rsidRPr="00442260" w:rsidRDefault="002A38C7" w:rsidP="002A38C7">
      <w:r w:rsidRPr="00442260">
        <w:t xml:space="preserve">о+л = л </w:t>
      </w:r>
      <w:r w:rsidR="00880173" w:rsidRPr="00442260">
        <w:t xml:space="preserve">      </w:t>
      </w:r>
      <w:r w:rsidRPr="00442260">
        <w:t xml:space="preserve">о -л =0 </w:t>
      </w:r>
      <w:r w:rsidR="00880173" w:rsidRPr="00442260">
        <w:t xml:space="preserve">             </w:t>
      </w:r>
      <w:r w:rsidRPr="00442260">
        <w:t xml:space="preserve">о +'!!=Z+'Q </w:t>
      </w:r>
    </w:p>
    <w:p w:rsidR="002A38C7" w:rsidRPr="00442260" w:rsidRDefault="00880173" w:rsidP="002A38C7">
      <w:r w:rsidRPr="00442260">
        <w:t>Произвольность и</w:t>
      </w:r>
      <w:r w:rsidR="002A38C7" w:rsidRPr="00442260">
        <w:t xml:space="preserve"> условность обозначения цифры имеют важное значение для формирования у учащихся элементов отвлеченного мышления, логически прав ильных рассуждений и вместе с тем повышения осознанности и обобщенности, приобретенных детьми знаний. </w:t>
      </w:r>
    </w:p>
    <w:p w:rsidR="002A38C7" w:rsidRPr="00442260" w:rsidRDefault="00442260" w:rsidP="002A38C7">
      <w:r w:rsidRPr="00442260">
        <w:t>б.</w:t>
      </w:r>
      <w:r>
        <w:t xml:space="preserve"> </w:t>
      </w:r>
      <w:r w:rsidRPr="00442260">
        <w:t xml:space="preserve">Для развития логического мышления и математической зоркости в работе помогают структурные схемы выражений. </w:t>
      </w:r>
    </w:p>
    <w:p w:rsidR="002A38C7" w:rsidRPr="00442260" w:rsidRDefault="002A38C7" w:rsidP="002A38C7">
      <w:r w:rsidRPr="00442260">
        <w:t xml:space="preserve">На доске 2 схемы выражений: </w:t>
      </w:r>
    </w:p>
    <w:p w:rsidR="002A38C7" w:rsidRPr="00442260" w:rsidRDefault="00880173" w:rsidP="002A38C7">
      <w:r w:rsidRPr="00442260">
        <w:t xml:space="preserve">(О + О) – О         (О </w:t>
      </w:r>
      <w:r w:rsidR="002A38C7" w:rsidRPr="00442260">
        <w:t>+</w:t>
      </w:r>
      <w:r w:rsidRPr="00442260">
        <w:t xml:space="preserve"> О</w:t>
      </w:r>
      <w:r w:rsidR="002A38C7" w:rsidRPr="00442260">
        <w:t>)</w:t>
      </w:r>
      <w:r w:rsidRPr="00442260">
        <w:t xml:space="preserve"> </w:t>
      </w:r>
      <w:r w:rsidR="002A38C7" w:rsidRPr="00442260">
        <w:t>+</w:t>
      </w:r>
      <w:r w:rsidRPr="00442260">
        <w:t xml:space="preserve"> О</w:t>
      </w:r>
      <w:r w:rsidR="002A38C7" w:rsidRPr="00442260">
        <w:t xml:space="preserve"> </w:t>
      </w:r>
    </w:p>
    <w:p w:rsidR="002A38C7" w:rsidRPr="00442260" w:rsidRDefault="002A38C7" w:rsidP="002A38C7">
      <w:r w:rsidRPr="00442260">
        <w:t>Выберите схему выражения</w:t>
      </w:r>
      <w:r w:rsidR="00880173" w:rsidRPr="00442260">
        <w:t>, значение которого всегда можно вычи</w:t>
      </w:r>
      <w:r w:rsidR="00442260" w:rsidRPr="00442260">
        <w:t>с</w:t>
      </w:r>
      <w:r w:rsidR="00880173" w:rsidRPr="00442260">
        <w:t>лить разными способами</w:t>
      </w:r>
      <w:r w:rsidRPr="00442260">
        <w:t xml:space="preserve">. </w:t>
      </w:r>
    </w:p>
    <w:p w:rsidR="002A38C7" w:rsidRPr="00442260" w:rsidRDefault="00880173" w:rsidP="002A38C7">
      <w:r w:rsidRPr="00442260">
        <w:t>Вы</w:t>
      </w:r>
      <w:r w:rsidR="00117424" w:rsidRPr="00442260">
        <w:t>полняя это задние, учащиеся доказали</w:t>
      </w:r>
      <w:r w:rsidR="002A38C7" w:rsidRPr="00442260">
        <w:t>, почему в одном случае всегда можно выполнить вычисления разными способами, а в другом - н</w:t>
      </w:r>
      <w:r w:rsidR="00117424" w:rsidRPr="00442260">
        <w:t>ет. И объяснили, что это з</w:t>
      </w:r>
      <w:r w:rsidR="00442260" w:rsidRPr="00442260">
        <w:t>а</w:t>
      </w:r>
      <w:r w:rsidR="00117424" w:rsidRPr="00442260">
        <w:t>ви</w:t>
      </w:r>
      <w:r w:rsidR="00442260" w:rsidRPr="00442260">
        <w:t>с</w:t>
      </w:r>
      <w:r w:rsidR="00117424" w:rsidRPr="00442260">
        <w:t>ит от числового</w:t>
      </w:r>
      <w:r w:rsidR="002A38C7" w:rsidRPr="00442260">
        <w:t xml:space="preserve"> матер</w:t>
      </w:r>
      <w:r w:rsidR="00117424" w:rsidRPr="00442260">
        <w:t>иала</w:t>
      </w:r>
      <w:r w:rsidRPr="00442260">
        <w:t>. Ра</w:t>
      </w:r>
      <w:r w:rsidR="00117424" w:rsidRPr="00442260">
        <w:t>бота по анализу структурных схем выражений предшествовала более  сложной, в которой подчёркивается важная роль чисел, входящих в выражения</w:t>
      </w:r>
      <w:r w:rsidRPr="00442260">
        <w:t>.</w:t>
      </w:r>
    </w:p>
    <w:p w:rsidR="00880173" w:rsidRPr="00442260" w:rsidRDefault="002A38C7" w:rsidP="00880173">
      <w:r w:rsidRPr="00442260">
        <w:lastRenderedPageBreak/>
        <w:t>При изучении темы "Порядок дей</w:t>
      </w:r>
      <w:r w:rsidR="00880173" w:rsidRPr="00442260">
        <w:t>ствий", наглядно показываю д</w:t>
      </w:r>
      <w:r w:rsidR="00442260" w:rsidRPr="00442260">
        <w:t>е</w:t>
      </w:r>
      <w:r w:rsidR="00880173" w:rsidRPr="00442260">
        <w:t>тям, что при  изменении п</w:t>
      </w:r>
      <w:r w:rsidR="00442260" w:rsidRPr="00442260">
        <w:t>ор</w:t>
      </w:r>
      <w:r w:rsidR="00880173" w:rsidRPr="00442260">
        <w:t>ядк</w:t>
      </w:r>
      <w:r w:rsidR="00442260" w:rsidRPr="00442260">
        <w:t>а</w:t>
      </w:r>
      <w:r w:rsidR="00880173" w:rsidRPr="00442260">
        <w:t xml:space="preserve"> вып</w:t>
      </w:r>
      <w:r w:rsidRPr="00442260">
        <w:t>олнения действии с п</w:t>
      </w:r>
      <w:r w:rsidR="00880173" w:rsidRPr="00442260">
        <w:t>омощью положения скобок изменяют</w:t>
      </w:r>
      <w:r w:rsidR="00442260" w:rsidRPr="00442260">
        <w:t>с</w:t>
      </w:r>
      <w:r w:rsidRPr="00442260">
        <w:t xml:space="preserve">я </w:t>
      </w:r>
      <w:r w:rsidR="00880173" w:rsidRPr="00442260">
        <w:t>результаты действий. Но при: эт</w:t>
      </w:r>
      <w:r w:rsidRPr="00442260">
        <w:t xml:space="preserve">ом важно </w:t>
      </w:r>
      <w:r w:rsidR="00880173" w:rsidRPr="00442260">
        <w:t>обратить внимание учащихся на то, что не всегда, изменяя порядок</w:t>
      </w:r>
      <w:r w:rsidRPr="00442260">
        <w:t xml:space="preserve"> выполнения действий, будут изменяться и</w:t>
      </w:r>
      <w:r w:rsidR="00880173" w:rsidRPr="00442260">
        <w:t xml:space="preserve"> </w:t>
      </w:r>
      <w:r w:rsidR="0013568E" w:rsidRPr="00442260">
        <w:t>значения выражений. Э</w:t>
      </w:r>
      <w:r w:rsidR="00880173" w:rsidRPr="00442260">
        <w:t xml:space="preserve">то </w:t>
      </w:r>
      <w:r w:rsidR="0013568E" w:rsidRPr="00442260">
        <w:t>отн</w:t>
      </w:r>
      <w:r w:rsidR="00442260" w:rsidRPr="00442260">
        <w:t>ос</w:t>
      </w:r>
      <w:r w:rsidR="0013568E" w:rsidRPr="00442260">
        <w:t>ит</w:t>
      </w:r>
      <w:r w:rsidR="00442260" w:rsidRPr="00442260">
        <w:t>с</w:t>
      </w:r>
      <w:r w:rsidR="00880173" w:rsidRPr="00442260">
        <w:t xml:space="preserve">я к выражениям, вычислить значения которых можно на основе свой </w:t>
      </w:r>
      <w:r w:rsidR="0013568E" w:rsidRPr="00442260">
        <w:t>арифметических действий. Поэтому учащимся целесообразно предложить задание</w:t>
      </w:r>
      <w:r w:rsidR="00880173" w:rsidRPr="00442260">
        <w:t xml:space="preserve">: </w:t>
      </w:r>
    </w:p>
    <w:p w:rsidR="00880173" w:rsidRPr="00442260" w:rsidRDefault="0013568E" w:rsidP="00880173">
      <w:r w:rsidRPr="00442260">
        <w:t>7. Сравните выражения</w:t>
      </w:r>
      <w:r w:rsidR="00880173" w:rsidRPr="00442260">
        <w:t xml:space="preserve">: </w:t>
      </w:r>
    </w:p>
    <w:p w:rsidR="00880173" w:rsidRPr="00442260" w:rsidRDefault="00880173" w:rsidP="00880173">
      <w:r w:rsidRPr="00442260">
        <w:t xml:space="preserve">(59 + 38)-29 </w:t>
      </w:r>
      <w:r w:rsidR="0013568E" w:rsidRPr="00442260">
        <w:t xml:space="preserve">                  </w:t>
      </w:r>
      <w:r w:rsidRPr="00442260">
        <w:tab/>
        <w:t xml:space="preserve">59 + (38-29) </w:t>
      </w:r>
    </w:p>
    <w:p w:rsidR="0013568E" w:rsidRPr="00442260" w:rsidRDefault="00880173" w:rsidP="00880173">
      <w:r w:rsidRPr="00442260">
        <w:t>После выполнения задания можно провести беседу по следующим</w:t>
      </w:r>
      <w:r w:rsidR="0013568E" w:rsidRPr="00442260">
        <w:t xml:space="preserve"> </w:t>
      </w:r>
      <w:r w:rsidRPr="00442260">
        <w:t>вопросам:</w:t>
      </w:r>
    </w:p>
    <w:p w:rsidR="00880173" w:rsidRPr="00442260" w:rsidRDefault="0013568E" w:rsidP="00880173">
      <w:r w:rsidRPr="00442260">
        <w:t xml:space="preserve"> - Сравните эти</w:t>
      </w:r>
      <w:r w:rsidR="00880173" w:rsidRPr="00442260">
        <w:t xml:space="preserve"> два выражения: чем они похожи и чем отличаются? </w:t>
      </w:r>
    </w:p>
    <w:p w:rsidR="00880173" w:rsidRPr="00442260" w:rsidRDefault="00880173" w:rsidP="00880173">
      <w:r w:rsidRPr="00442260">
        <w:t>- Порядок действий у них различен, значит, должны были</w:t>
      </w:r>
      <w:r w:rsidR="0013568E" w:rsidRPr="00442260">
        <w:t xml:space="preserve"> получиться разные результаты, а у </w:t>
      </w:r>
      <w:r w:rsidRPr="00442260">
        <w:t xml:space="preserve">нас получились одинаковые. Почему? </w:t>
      </w:r>
    </w:p>
    <w:p w:rsidR="00880173" w:rsidRPr="00442260" w:rsidRDefault="00880173" w:rsidP="00880173">
      <w:r w:rsidRPr="00442260">
        <w:t xml:space="preserve">( Мы можем вычесть число из суммы разными способами, при этом значение выражения изменится) </w:t>
      </w:r>
    </w:p>
    <w:p w:rsidR="00880173" w:rsidRPr="00442260" w:rsidRDefault="00880173" w:rsidP="00880173">
      <w:r w:rsidRPr="00442260">
        <w:t>- запишите недостающий способ вычисления значения выражения и назовите более удобн</w:t>
      </w:r>
      <w:r w:rsidR="0013568E" w:rsidRPr="00442260">
        <w:t xml:space="preserve">ый </w:t>
      </w:r>
      <w:r w:rsidRPr="00442260">
        <w:t xml:space="preserve">способ вычисления </w:t>
      </w:r>
    </w:p>
    <w:p w:rsidR="00880173" w:rsidRPr="00442260" w:rsidRDefault="00880173" w:rsidP="00880173">
      <w:r w:rsidRPr="00442260">
        <w:t>В результате анализа ученики могут найти более рациональный с</w:t>
      </w:r>
      <w:r w:rsidR="0013568E" w:rsidRPr="00442260">
        <w:t>пособ выполнения зад</w:t>
      </w:r>
      <w:r w:rsidRPr="00442260">
        <w:t>ания</w:t>
      </w:r>
      <w:r w:rsidR="0013568E" w:rsidRPr="00442260">
        <w:t>.</w:t>
      </w:r>
      <w:r w:rsidRPr="00442260">
        <w:t xml:space="preserve"> Рациональн</w:t>
      </w:r>
      <w:r w:rsidR="0013568E" w:rsidRPr="00442260">
        <w:t>о</w:t>
      </w:r>
      <w:r w:rsidRPr="00442260">
        <w:t>с</w:t>
      </w:r>
      <w:r w:rsidR="0013568E" w:rsidRPr="00442260">
        <w:t>ть</w:t>
      </w:r>
      <w:r w:rsidRPr="00442260">
        <w:t xml:space="preserve"> проявляется тогда, когда</w:t>
      </w:r>
      <w:r w:rsidR="0013568E" w:rsidRPr="00442260">
        <w:t xml:space="preserve"> </w:t>
      </w:r>
      <w:r w:rsidRPr="00442260">
        <w:t>для данного случая существуют разн</w:t>
      </w:r>
      <w:r w:rsidR="0013568E" w:rsidRPr="00442260">
        <w:t>ые приемы или способы нахождения результата</w:t>
      </w:r>
    </w:p>
    <w:p w:rsidR="00880173" w:rsidRPr="00442260" w:rsidRDefault="00880173" w:rsidP="00880173">
      <w:r w:rsidRPr="00442260">
        <w:t>После изучения всех четырех арифметических действий можно в полном объеме провод работу по анализу структур выражений, которые мо</w:t>
      </w:r>
      <w:r w:rsidR="0013568E" w:rsidRPr="00442260">
        <w:t>жно преобразовать на основе знания</w:t>
      </w:r>
      <w:r w:rsidRPr="00442260">
        <w:t xml:space="preserve"> свойств арифметических действий. </w:t>
      </w:r>
    </w:p>
    <w:p w:rsidR="0013568E" w:rsidRPr="00442260" w:rsidRDefault="00880173" w:rsidP="00880173">
      <w:r w:rsidRPr="00442260">
        <w:t xml:space="preserve">Три основных типа структур числовых выражений по возможности их преобразования: </w:t>
      </w:r>
    </w:p>
    <w:p w:rsidR="00880173" w:rsidRPr="00442260" w:rsidRDefault="00880173" w:rsidP="00880173">
      <w:r w:rsidRPr="00442260">
        <w:t>1. Структура выражений, которые невозможно преобразовать на основе свой</w:t>
      </w:r>
      <w:r w:rsidR="0013568E" w:rsidRPr="00442260">
        <w:t>ств</w:t>
      </w:r>
      <w:r w:rsidRPr="00442260">
        <w:t xml:space="preserve"> арифметических действий: </w:t>
      </w:r>
    </w:p>
    <w:p w:rsidR="00880173" w:rsidRPr="00442260" w:rsidRDefault="0013568E" w:rsidP="00880173">
      <w:r w:rsidRPr="00442260">
        <w:t>О : (</w:t>
      </w:r>
      <w:r w:rsidR="00880173" w:rsidRPr="00442260">
        <w:t xml:space="preserve">О + О ), </w:t>
      </w:r>
      <w:r w:rsidRPr="00442260">
        <w:t xml:space="preserve">               О – О + О х О</w:t>
      </w:r>
      <w:r w:rsidR="00880173" w:rsidRPr="00442260">
        <w:t xml:space="preserve"> </w:t>
      </w:r>
    </w:p>
    <w:p w:rsidR="00880173" w:rsidRPr="00442260" w:rsidRDefault="00880173" w:rsidP="00880173">
      <w:r w:rsidRPr="00442260">
        <w:t>2.</w:t>
      </w:r>
      <w:r w:rsidRPr="00442260">
        <w:tab/>
        <w:t xml:space="preserve">Структуры выражений, которые всегда возможно преобразовать независимо числового материала: </w:t>
      </w:r>
    </w:p>
    <w:p w:rsidR="00880173" w:rsidRPr="00442260" w:rsidRDefault="0013568E" w:rsidP="00880173">
      <w:r w:rsidRPr="00442260">
        <w:t>О х</w:t>
      </w:r>
      <w:r w:rsidR="00880173" w:rsidRPr="00442260">
        <w:t xml:space="preserve"> (0</w:t>
      </w:r>
      <w:r w:rsidRPr="00442260">
        <w:t xml:space="preserve"> </w:t>
      </w:r>
      <w:r w:rsidR="00991333" w:rsidRPr="00442260">
        <w:t>х О</w:t>
      </w:r>
      <w:r w:rsidR="00880173" w:rsidRPr="00442260">
        <w:t xml:space="preserve">), </w:t>
      </w:r>
      <w:r w:rsidR="00991333" w:rsidRPr="00442260">
        <w:t xml:space="preserve">                        (О + О) х О             О – (О + О)</w:t>
      </w:r>
    </w:p>
    <w:p w:rsidR="00880173" w:rsidRPr="00442260" w:rsidRDefault="00880173" w:rsidP="00880173">
      <w:r w:rsidRPr="00442260">
        <w:t xml:space="preserve">  </w:t>
      </w:r>
    </w:p>
    <w:p w:rsidR="00880173" w:rsidRPr="00442260" w:rsidRDefault="00880173" w:rsidP="00880173">
      <w:r w:rsidRPr="00442260">
        <w:t>3. Структура выражений, возможность преобразования которых зависит от числов</w:t>
      </w:r>
      <w:r w:rsidR="00991333" w:rsidRPr="00442260">
        <w:t>ого</w:t>
      </w:r>
      <w:r w:rsidRPr="00442260">
        <w:t xml:space="preserve"> материала: </w:t>
      </w:r>
    </w:p>
    <w:p w:rsidR="00991333" w:rsidRPr="00442260" w:rsidRDefault="00991333" w:rsidP="00880173">
      <w:r w:rsidRPr="00442260">
        <w:t>(О + О) : О                 (О + О) – О</w:t>
      </w:r>
    </w:p>
    <w:p w:rsidR="00880173" w:rsidRPr="00442260" w:rsidRDefault="00880173" w:rsidP="00880173">
      <w:r w:rsidRPr="00442260">
        <w:t xml:space="preserve"> </w:t>
      </w:r>
    </w:p>
    <w:p w:rsidR="00991333" w:rsidRPr="00442260" w:rsidRDefault="00991333" w:rsidP="00991333">
      <w:r w:rsidRPr="00442260">
        <w:lastRenderedPageBreak/>
        <w:t xml:space="preserve">Для усвоения учащимися структур выражения, которые можно преобразовать, были использованы следующие задания: </w:t>
      </w:r>
    </w:p>
    <w:p w:rsidR="00991333" w:rsidRPr="00442260" w:rsidRDefault="00991333" w:rsidP="00991333">
      <w:r w:rsidRPr="00442260">
        <w:t xml:space="preserve">1 .. Выберите схемы выражений, значения КО1Орых всегда можно вычислить разными способами </w:t>
      </w:r>
    </w:p>
    <w:p w:rsidR="00991333" w:rsidRPr="00442260" w:rsidRDefault="00991333" w:rsidP="00991333">
      <w:r w:rsidRPr="00442260">
        <w:tab/>
        <w:t xml:space="preserve">0 - ( 0 + 0 ),      </w:t>
      </w:r>
      <w:r w:rsidRPr="00442260">
        <w:tab/>
        <w:t>( 0 + 0 ) + О     (О + О) - О</w:t>
      </w:r>
    </w:p>
    <w:p w:rsidR="00991333" w:rsidRPr="00442260" w:rsidRDefault="00991333" w:rsidP="00991333">
      <w:r w:rsidRPr="00442260">
        <w:t xml:space="preserve"> ( О х О) х О               ( 0 + 0 ) : 0             О х О + О х О</w:t>
      </w:r>
    </w:p>
    <w:p w:rsidR="00991333" w:rsidRPr="00442260" w:rsidRDefault="00991333" w:rsidP="00991333">
      <w:r w:rsidRPr="00442260">
        <w:t xml:space="preserve"> </w:t>
      </w:r>
    </w:p>
    <w:p w:rsidR="00991333" w:rsidRPr="00442260" w:rsidRDefault="00991333" w:rsidP="00991333">
      <w:r w:rsidRPr="00442260">
        <w:t xml:space="preserve">2. Вставьте в "окошки" такие числа, чтобы удобно было преобразовать выражения так: </w:t>
      </w:r>
    </w:p>
    <w:p w:rsidR="00991333" w:rsidRPr="00442260" w:rsidRDefault="00991333" w:rsidP="00991333">
      <w:r w:rsidRPr="00442260">
        <w:tab/>
        <w:t>50</w:t>
      </w:r>
      <w:r w:rsidR="00442260" w:rsidRPr="00442260">
        <w:t xml:space="preserve"> </w:t>
      </w:r>
      <w:r w:rsidRPr="00442260">
        <w:t>х</w:t>
      </w:r>
      <w:r w:rsidR="00442260" w:rsidRPr="00442260">
        <w:t xml:space="preserve"> (17 х</w:t>
      </w:r>
      <w:r w:rsidRPr="00442260">
        <w:t xml:space="preserve"> О ) </w:t>
      </w:r>
      <w:r w:rsidRPr="00442260">
        <w:tab/>
        <w:t>170 х</w:t>
      </w:r>
      <w:r w:rsidR="00442260" w:rsidRPr="00442260">
        <w:t xml:space="preserve"> 3 + О х</w:t>
      </w:r>
      <w:r w:rsidRPr="00442260">
        <w:t xml:space="preserve"> 3 </w:t>
      </w:r>
    </w:p>
    <w:p w:rsidR="00991333" w:rsidRPr="00442260" w:rsidRDefault="00991333" w:rsidP="00991333">
      <w:r w:rsidRPr="00442260">
        <w:tab/>
        <w:t xml:space="preserve">(О + 273) -187 </w:t>
      </w:r>
      <w:r w:rsidRPr="00442260">
        <w:tab/>
        <w:t xml:space="preserve">156: 3 + О : 3 </w:t>
      </w:r>
    </w:p>
    <w:p w:rsidR="00991333" w:rsidRPr="00442260" w:rsidRDefault="00442260" w:rsidP="00991333">
      <w:r w:rsidRPr="00442260">
        <w:t>Вып</w:t>
      </w:r>
      <w:r w:rsidR="00991333" w:rsidRPr="00442260">
        <w:t>олнение этого задания требует от учащихся</w:t>
      </w:r>
      <w:r w:rsidRPr="00442260">
        <w:t xml:space="preserve"> не только знания структур, кото</w:t>
      </w:r>
      <w:r w:rsidR="00991333" w:rsidRPr="00442260">
        <w:t>рые можно преобразовать на основе свойств арифметических дейст</w:t>
      </w:r>
      <w:r w:rsidRPr="00442260">
        <w:t>вий, но и анализа числового материала, кото</w:t>
      </w:r>
      <w:r w:rsidR="00991333" w:rsidRPr="00442260">
        <w:t xml:space="preserve">рый позволит выполнить вычисления в указанном порядке. </w:t>
      </w:r>
    </w:p>
    <w:p w:rsidR="00991333" w:rsidRPr="00442260" w:rsidRDefault="00991333" w:rsidP="00991333">
      <w:r w:rsidRPr="00442260">
        <w:t>3. Найдите и вычислите значения только тех выражений, знач</w:t>
      </w:r>
      <w:r w:rsidR="00442260" w:rsidRPr="00442260">
        <w:t xml:space="preserve">ения КО1Орых можно найти более </w:t>
      </w:r>
      <w:r w:rsidRPr="00442260">
        <w:t>удобным способ</w:t>
      </w:r>
      <w:r w:rsidR="00442260" w:rsidRPr="00442260">
        <w:t>о</w:t>
      </w:r>
      <w:r w:rsidRPr="00442260">
        <w:t xml:space="preserve">м </w:t>
      </w:r>
    </w:p>
    <w:p w:rsidR="00991333" w:rsidRPr="00442260" w:rsidRDefault="00442260" w:rsidP="00991333">
      <w:r w:rsidRPr="00442260">
        <w:tab/>
        <w:t>36 х</w:t>
      </w:r>
      <w:r w:rsidR="00991333" w:rsidRPr="00442260">
        <w:t xml:space="preserve"> (14</w:t>
      </w:r>
      <w:r w:rsidRPr="00442260">
        <w:t xml:space="preserve"> х </w:t>
      </w:r>
      <w:r w:rsidR="00991333" w:rsidRPr="00442260">
        <w:t xml:space="preserve">38) </w:t>
      </w:r>
      <w:r w:rsidRPr="00442260">
        <w:t xml:space="preserve">           </w:t>
      </w:r>
      <w:r w:rsidRPr="00442260">
        <w:tab/>
        <w:t xml:space="preserve">35 х 14 + 15 х </w:t>
      </w:r>
      <w:r w:rsidR="00991333" w:rsidRPr="00442260">
        <w:t xml:space="preserve">14 </w:t>
      </w:r>
    </w:p>
    <w:p w:rsidR="00991333" w:rsidRPr="00442260" w:rsidRDefault="00442260" w:rsidP="00991333">
      <w:r w:rsidRPr="00442260">
        <w:t xml:space="preserve">         </w:t>
      </w:r>
      <w:r w:rsidR="00991333" w:rsidRPr="00442260">
        <w:t xml:space="preserve">(360 + 24): 4 </w:t>
      </w:r>
      <w:r w:rsidRPr="00442260">
        <w:t xml:space="preserve">                     </w:t>
      </w:r>
      <w:r w:rsidR="00991333" w:rsidRPr="00442260">
        <w:t xml:space="preserve">767 + (256 + 198) </w:t>
      </w:r>
    </w:p>
    <w:p w:rsidR="00113261" w:rsidRDefault="00991333" w:rsidP="00991333">
      <w:r w:rsidRPr="00442260">
        <w:t>Умение наблюдать необходимо каждому человеку. Наблюдательность - важная черта личности, позволяющая понимать, усваивать новое и на этой основе проявлять творчество. Это помогает воспитывать самостоятельность мышления, интерес к учению, тем самым проводить систематическую работу по формированию учебной деятельности. В результате такой работы у учащихся возрос интерес к урокам математики, а средний балл успеваемости составил 4,0, что позволило многим из учащихся занять высокие места в Международной игре по математике «Кенгуру»</w:t>
      </w:r>
    </w:p>
    <w:p w:rsidR="00113261" w:rsidRDefault="00113261" w:rsidP="00991333"/>
    <w:p w:rsidR="00113261" w:rsidRDefault="00113261" w:rsidP="00991333"/>
    <w:p w:rsidR="00113261" w:rsidRDefault="00113261" w:rsidP="00991333"/>
    <w:p w:rsidR="00113261" w:rsidRDefault="00113261" w:rsidP="00991333"/>
    <w:p w:rsidR="00113261" w:rsidRDefault="00113261" w:rsidP="00991333"/>
    <w:p w:rsidR="00113261" w:rsidRDefault="00113261" w:rsidP="00991333"/>
    <w:p w:rsidR="00113261" w:rsidRDefault="00113261" w:rsidP="00991333"/>
    <w:p w:rsidR="00113261" w:rsidRDefault="00113261" w:rsidP="00991333"/>
    <w:p w:rsidR="00113261" w:rsidRDefault="00113261" w:rsidP="00991333"/>
    <w:p w:rsidR="00FE3A2E" w:rsidRPr="00442260" w:rsidRDefault="00FE3A2E" w:rsidP="00337166">
      <w:pPr>
        <w:ind w:left="-851"/>
      </w:pPr>
      <w:bookmarkStart w:id="0" w:name="_GoBack"/>
      <w:bookmarkEnd w:id="0"/>
    </w:p>
    <w:sectPr w:rsidR="00FE3A2E" w:rsidRPr="00442260" w:rsidSect="00F73A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B68"/>
    <w:multiLevelType w:val="singleLevel"/>
    <w:tmpl w:val="4EE4FB56"/>
    <w:lvl w:ilvl="0">
      <w:start w:val="6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3816E50"/>
    <w:multiLevelType w:val="singleLevel"/>
    <w:tmpl w:val="1800366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7193AAB"/>
    <w:multiLevelType w:val="singleLevel"/>
    <w:tmpl w:val="D690E220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763"/>
    <w:rsid w:val="00113261"/>
    <w:rsid w:val="00117424"/>
    <w:rsid w:val="0013568E"/>
    <w:rsid w:val="002A38C7"/>
    <w:rsid w:val="002C18BA"/>
    <w:rsid w:val="00337166"/>
    <w:rsid w:val="003C686C"/>
    <w:rsid w:val="003D6575"/>
    <w:rsid w:val="00442260"/>
    <w:rsid w:val="00495235"/>
    <w:rsid w:val="004D5B56"/>
    <w:rsid w:val="004E6A86"/>
    <w:rsid w:val="00610587"/>
    <w:rsid w:val="007F7F70"/>
    <w:rsid w:val="00880173"/>
    <w:rsid w:val="00991333"/>
    <w:rsid w:val="00994419"/>
    <w:rsid w:val="009A1CF3"/>
    <w:rsid w:val="00A547C3"/>
    <w:rsid w:val="00A64FA1"/>
    <w:rsid w:val="00D05126"/>
    <w:rsid w:val="00D73763"/>
    <w:rsid w:val="00DC2FFE"/>
    <w:rsid w:val="00E12030"/>
    <w:rsid w:val="00F44D41"/>
    <w:rsid w:val="00F6796B"/>
    <w:rsid w:val="00F73AD2"/>
    <w:rsid w:val="00F81018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113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6E4F45-FD06-43CF-9533-6BF9E27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11</cp:revision>
  <dcterms:created xsi:type="dcterms:W3CDTF">2013-08-31T18:24:00Z</dcterms:created>
  <dcterms:modified xsi:type="dcterms:W3CDTF">2013-09-10T11:02:00Z</dcterms:modified>
</cp:coreProperties>
</file>