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1B" w:rsidRPr="00F0417E" w:rsidRDefault="00A43F1B" w:rsidP="00A43F1B">
      <w:pPr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C</w:t>
      </w:r>
      <w:r>
        <w:rPr>
          <w:b/>
          <w:bCs/>
          <w:sz w:val="32"/>
          <w:szCs w:val="32"/>
        </w:rPr>
        <w:t>портивный травматизм,его особенности, виды. Методы  борьбы с спортивным травматизмом.</w:t>
      </w:r>
    </w:p>
    <w:p w:rsidR="00A43F1B" w:rsidRPr="00F0417E" w:rsidRDefault="00A43F1B" w:rsidP="00A43F1B">
      <w:pPr>
        <w:spacing w:before="120"/>
        <w:jc w:val="center"/>
        <w:rPr>
          <w:b/>
          <w:bCs/>
          <w:sz w:val="28"/>
          <w:szCs w:val="28"/>
        </w:rPr>
      </w:pP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В отечественной и зарубежной литературе достаточно широко освещены проблемы борьбы с различными видами травматизма и совершенно недостаточно – вопросы организ</w:t>
      </w:r>
      <w:r w:rsidRPr="00F0417E">
        <w:t>а</w:t>
      </w:r>
      <w:r w:rsidRPr="00F0417E">
        <w:t>ции травматолого-ортопедической помощи и профилактики травматизма в спорте.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С первых послевоенных лет в стране развернулась большая работа по борьбе с травм</w:t>
      </w:r>
      <w:r w:rsidRPr="00F0417E">
        <w:t>а</w:t>
      </w:r>
      <w:r w:rsidRPr="00F0417E">
        <w:t>тизмом. В свою очередь опыт, накопленный в период Великой Отечественной войны, а та</w:t>
      </w:r>
      <w:r w:rsidRPr="00F0417E">
        <w:t>к</w:t>
      </w:r>
      <w:r w:rsidRPr="00F0417E">
        <w:t>же достижения военно-полевой хирургии были использованы для дальнейшего совершенс</w:t>
      </w:r>
      <w:r w:rsidRPr="00F0417E">
        <w:t>т</w:t>
      </w:r>
      <w:r w:rsidRPr="00F0417E">
        <w:t>вования организации травматологической помощи. Значительную роль в ее развитии сыгр</w:t>
      </w:r>
      <w:r w:rsidRPr="00F0417E">
        <w:t>а</w:t>
      </w:r>
      <w:r w:rsidRPr="00F0417E">
        <w:t>ли систематически проводившиеся совещания и конференции травматологов-ортопедов, на которых ставились задачи ускорения темпов развертывания сети специализированных учр</w:t>
      </w:r>
      <w:r w:rsidRPr="00F0417E">
        <w:t>е</w:t>
      </w:r>
      <w:r w:rsidRPr="00F0417E">
        <w:t>ждений, восстановление ее довоенного уровня и дальнейшего увеличения.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Повреждением, или травмой, называют воздействие на организм человека внешнего фактора (механического, физического, химического, радиоактивного, рентгеновских лучей, электричества и др.), нарушающего строение и целостность тканей, и нормальное течение физиологических процессов.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В зависимости от характера травмируемой ткани различают кожные (ушибы, раны), подкожные (разрывы связок, переломы костей и пр.) и полостные (ушибы кровоизлияния, ранения груди, живота, суставов) повреждения.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Повреждения делятся на прямые и непрямые, в зависимости от точки приложения с</w:t>
      </w:r>
      <w:r w:rsidRPr="00F0417E">
        <w:t>и</w:t>
      </w:r>
      <w:r w:rsidRPr="00F0417E">
        <w:t>лы. Они могут быть одиночными (например, поперечный перелом бедренной кости), множ</w:t>
      </w:r>
      <w:r w:rsidRPr="00F0417E">
        <w:t>е</w:t>
      </w:r>
      <w:r w:rsidRPr="00F0417E">
        <w:t>ственными (множественный перелом ребер), сочетанными (перелом костей таза с разрывом мочевого пузыря) и комбинированными (перелом бедра и отморожение стопы и т.п.).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Действие механического фактора, вызывающего повреждения, проявляется в виде сж</w:t>
      </w:r>
      <w:r w:rsidRPr="00F0417E">
        <w:t>а</w:t>
      </w:r>
      <w:r w:rsidRPr="00F0417E">
        <w:t>тия, растяжения, разрыва, скручивания или противоудара, в результате которого травмируе</w:t>
      </w:r>
      <w:r w:rsidRPr="00F0417E">
        <w:t>т</w:t>
      </w:r>
      <w:r w:rsidRPr="00F0417E">
        <w:t>ся участок ткани, противоположный месту приложения силы.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Травмы бывают открытые, с нарушением целостности, и закрытые, когда изменение тканей и органов происходит при неповрежденной коже и слизистой оболочке.</w:t>
      </w:r>
    </w:p>
    <w:p w:rsidR="00A43F1B" w:rsidRPr="00F0417E" w:rsidRDefault="00A43F1B" w:rsidP="00A43F1B">
      <w:pPr>
        <w:spacing w:before="120"/>
        <w:jc w:val="center"/>
        <w:rPr>
          <w:b/>
          <w:bCs/>
          <w:sz w:val="28"/>
          <w:szCs w:val="28"/>
        </w:rPr>
      </w:pPr>
      <w:r w:rsidRPr="00F0417E">
        <w:rPr>
          <w:b/>
          <w:bCs/>
          <w:sz w:val="28"/>
          <w:szCs w:val="28"/>
        </w:rPr>
        <w:t>Виды травм.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По тяжести травмы делятся на тяжелые, средней степени тяжести и легкие.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Тяжелые травмы – это травмы, вызывающие резко выраженные нарушения здоровья и приводящей в потере учебной и спортивной трудоспособности сроком свыше 30 дней. П</w:t>
      </w:r>
      <w:r w:rsidRPr="00F0417E">
        <w:t>о</w:t>
      </w:r>
      <w:r w:rsidRPr="00F0417E">
        <w:t>страдавших госпитализируют или длительное время лечат у детских травматологов-ортопедов в специализированных отделениях или амбулаторно.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Травмы средней сложности тяжести – это травмы с выраженным изменением в орг</w:t>
      </w:r>
      <w:r w:rsidRPr="00F0417E">
        <w:t>а</w:t>
      </w:r>
      <w:r w:rsidRPr="00F0417E">
        <w:t>низме, приведшие к учебной и спортивной нетрудоспособности сроком от 10 до 30 дней. Д</w:t>
      </w:r>
      <w:r w:rsidRPr="00F0417E">
        <w:t>е</w:t>
      </w:r>
      <w:r w:rsidRPr="00F0417E">
        <w:t>ти со спортивными травмами средней тяжести также должны лечиться у детских травмат</w:t>
      </w:r>
      <w:r w:rsidRPr="00F0417E">
        <w:t>о</w:t>
      </w:r>
      <w:r w:rsidRPr="00F0417E">
        <w:t>логов-ортопедов.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Легкие травмы – это травмы, не вызывающие значительных нарушений в организме и потере общей и спортивной работоспособности. К ним относятся ссадины, потертости, п</w:t>
      </w:r>
      <w:r w:rsidRPr="00F0417E">
        <w:t>о</w:t>
      </w:r>
      <w:r w:rsidRPr="00F0417E">
        <w:t xml:space="preserve">верхностные раны, легкие ушибы, растяжение 1-й степени и др., при которых учащаяся </w:t>
      </w:r>
      <w:r w:rsidRPr="00F0417E">
        <w:lastRenderedPageBreak/>
        <w:t>ну</w:t>
      </w:r>
      <w:r w:rsidRPr="00F0417E">
        <w:t>ж</w:t>
      </w:r>
      <w:r w:rsidRPr="00F0417E">
        <w:t>даются в оказании первой врачебной помощи. Возможно сочетание назначенного врачом л</w:t>
      </w:r>
      <w:r w:rsidRPr="00F0417E">
        <w:t>е</w:t>
      </w:r>
      <w:r w:rsidRPr="00F0417E">
        <w:t>чения (сроком до 10 дней) с тренировками и занятиями пониженной интенсивности.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Кроме того, выделяют острые и хронические травмы.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Острые травмы возникают в результате внезапного воздействия того или иного тра</w:t>
      </w:r>
      <w:r w:rsidRPr="00F0417E">
        <w:t>в</w:t>
      </w:r>
      <w:r w:rsidRPr="00F0417E">
        <w:t xml:space="preserve">мирующего фактора. 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Хронические травмы являются результатом многократного действия одного и того же травмирующего фактора на определенную область тела.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Существует еще один вид травм – микротравмы. Это повреждения, получаемые кле</w:t>
      </w:r>
      <w:r w:rsidRPr="00F0417E">
        <w:t>т</w:t>
      </w:r>
      <w:r w:rsidRPr="00F0417E">
        <w:t>ками тканей в результате однократного (или часто повреждающегося) воздействия, незнач</w:t>
      </w:r>
      <w:r w:rsidRPr="00F0417E">
        <w:t>и</w:t>
      </w:r>
      <w:r w:rsidRPr="00F0417E">
        <w:t>тельно превышающего пределы физиологического сопротивления тканей и вызывающего нарушение их функций и структуры (длительные нагрузки на неокрепший организм детей и подростков).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Иногда выделяют очень легкие травмы (без потери спортивной трудоспособности) и очень тяжелые травмы (приводящие к спортивной инвалидности и смертельным исходам).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Среди видов спортивных повреждений ушибы наиболее часто встречаются в хоккее, футболе, боксе, спортивных играх, борьбе, конькобежном спорте. Повреждение мышц и с</w:t>
      </w:r>
      <w:r w:rsidRPr="00F0417E">
        <w:t>у</w:t>
      </w:r>
      <w:r w:rsidRPr="00F0417E">
        <w:t>хожилий часто наблюдаются при занятиях штангой, легкой атлетикой и гимнастикой. Раст</w:t>
      </w:r>
      <w:r w:rsidRPr="00F0417E">
        <w:t>я</w:t>
      </w:r>
      <w:r w:rsidRPr="00F0417E">
        <w:t>жение связок – преимущество при занятиях штангой, борьбой и легкой атлетикой и гимн</w:t>
      </w:r>
      <w:r w:rsidRPr="00F0417E">
        <w:t>а</w:t>
      </w:r>
      <w:r w:rsidRPr="00F0417E">
        <w:t>стикой, спортивными играми и боксом. Переломы костей относительно часто возникают у борцов, конькобежцев, велосипедистов, хоккеистов, боксеров, горнолыжников, футболистов. Раны, ссадины, потертости преобладают при занятиях велосипедным, лыжным, конькобе</w:t>
      </w:r>
      <w:r w:rsidRPr="00F0417E">
        <w:t>ж</w:t>
      </w:r>
      <w:r w:rsidRPr="00F0417E">
        <w:t>ным спортом, хоккеем, греблей. Сотрясение мозга наиболее часто встречаются у боксеров, велосипедистов, футболистов, представителей горнолыжного спорта.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По локализации повреждений у физкультурников и спортсменом чаще всего наблюд</w:t>
      </w:r>
      <w:r w:rsidRPr="00F0417E">
        <w:t>а</w:t>
      </w:r>
      <w:r w:rsidRPr="00F0417E">
        <w:t>ются травмы конечностей, среди них преобладают повреждения суставов, особенно коленн</w:t>
      </w:r>
      <w:r w:rsidRPr="00F0417E">
        <w:t>о</w:t>
      </w:r>
      <w:r w:rsidRPr="00F0417E">
        <w:t>го и голеностопного. При занятиях спортивной гимнастикой чаще возникают повреждения верхней конечности (70% всех травм). Для большинства видов спорта характерны поврежд</w:t>
      </w:r>
      <w:r w:rsidRPr="00F0417E">
        <w:t>е</w:t>
      </w:r>
      <w:r w:rsidRPr="00F0417E">
        <w:t>ния нижних конечностей, например в легкой атлетике и лыжном спорте (66%). Повреждения головы и лица характерны для боксеров (65%), пальцев кисти – для баскетболистов и воле</w:t>
      </w:r>
      <w:r w:rsidRPr="00F0417E">
        <w:t>й</w:t>
      </w:r>
      <w:r w:rsidRPr="00F0417E">
        <w:t>болистов (80%), локтевого сустава для теннисистов (70%), коленного сустава – для футбол</w:t>
      </w:r>
      <w:r w:rsidRPr="00F0417E">
        <w:t>и</w:t>
      </w:r>
      <w:r w:rsidRPr="00F0417E">
        <w:t>стов (48%) и т.п. Среди спортивных травм, как правило, высокий процент травм в средней тяжелой степени.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Травмы – это для ребенка тяжелое испытание и психологического, и физического пл</w:t>
      </w:r>
      <w:r w:rsidRPr="00F0417E">
        <w:t>а</w:t>
      </w:r>
      <w:r w:rsidRPr="00F0417E">
        <w:t>на. Даже при благоприятном исходе тяжелая травма у многих детей и подростков отбивает желание заниматься физической культурой и спортом. Кроме того, 8-10% тяжелых травм з</w:t>
      </w:r>
      <w:r w:rsidRPr="00F0417E">
        <w:t>а</w:t>
      </w:r>
      <w:r w:rsidRPr="00F0417E">
        <w:t>канчиваются потерей общей и спортивной трудоспособности, т.е. приводят к инвалидности.</w:t>
      </w:r>
    </w:p>
    <w:p w:rsidR="00A43F1B" w:rsidRPr="00F0417E" w:rsidRDefault="00A43F1B" w:rsidP="00A43F1B">
      <w:pPr>
        <w:spacing w:before="120"/>
        <w:jc w:val="center"/>
        <w:rPr>
          <w:b/>
          <w:bCs/>
          <w:sz w:val="28"/>
          <w:szCs w:val="28"/>
        </w:rPr>
      </w:pPr>
      <w:r w:rsidRPr="00F0417E">
        <w:rPr>
          <w:b/>
          <w:bCs/>
          <w:sz w:val="28"/>
          <w:szCs w:val="28"/>
        </w:rPr>
        <w:t>Неизбежны ли травмы при занятиях физкультурой и спортом?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Подробнейший анализ большого количества травм у школьников при занятиях фи</w:t>
      </w:r>
      <w:r w:rsidRPr="00F0417E">
        <w:t>з</w:t>
      </w:r>
      <w:r w:rsidRPr="00F0417E">
        <w:t>культурой и спортом в течение 20 лет показал, что спортивный травматизм – это в опред</w:t>
      </w:r>
      <w:r w:rsidRPr="00F0417E">
        <w:t>е</w:t>
      </w:r>
      <w:r w:rsidRPr="00F0417E">
        <w:t>ленной мере процесс управляемый. И при организации надлежащих мер профилактики спо</w:t>
      </w:r>
      <w:r w:rsidRPr="00F0417E">
        <w:t>р</w:t>
      </w:r>
      <w:r w:rsidRPr="00F0417E">
        <w:t>тивные травмы можно свести к минимуму, особенно повреждение средней тяжести и тяж</w:t>
      </w:r>
      <w:r w:rsidRPr="00F0417E">
        <w:t>е</w:t>
      </w:r>
      <w:r w:rsidRPr="00F0417E">
        <w:t>лые.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Предупреждение спортивного травматизма основано на принципах профилактики п</w:t>
      </w:r>
      <w:r w:rsidRPr="00F0417E">
        <w:t>о</w:t>
      </w:r>
      <w:r w:rsidRPr="00F0417E">
        <w:t xml:space="preserve">вреждений с учетом особенностей отдельных видов спорта. Кроме общих </w:t>
      </w:r>
      <w:r w:rsidRPr="00F0417E">
        <w:lastRenderedPageBreak/>
        <w:t>организационно-профилактических мер обеспечения безопасности на учебно-тренировочных занятиях и спортивных соревнованиях в отдельных видах спорта существуют меры профилактики спо</w:t>
      </w:r>
      <w:r w:rsidRPr="00F0417E">
        <w:t>р</w:t>
      </w:r>
      <w:r w:rsidRPr="00F0417E">
        <w:t>тивного травматизма, присущие только данному виду спорта.</w:t>
      </w:r>
    </w:p>
    <w:p w:rsidR="00A43F1B" w:rsidRPr="00F0417E" w:rsidRDefault="00A43F1B" w:rsidP="00A43F1B">
      <w:pPr>
        <w:spacing w:before="120"/>
        <w:jc w:val="center"/>
        <w:rPr>
          <w:b/>
          <w:bCs/>
          <w:sz w:val="28"/>
          <w:szCs w:val="28"/>
        </w:rPr>
      </w:pPr>
      <w:r w:rsidRPr="00F0417E">
        <w:rPr>
          <w:b/>
          <w:bCs/>
          <w:sz w:val="28"/>
          <w:szCs w:val="28"/>
        </w:rPr>
        <w:t>Профилактика спортивного травматизма и заболеваний.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 xml:space="preserve">Важными задачами предупреждения спортивного травматизма являются: 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 xml:space="preserve">знание причин возникновения телесных повреждений и их особенностей в различных видах физических упражнений; 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 xml:space="preserve">разработка мер по предупреждению спортивных травм. Причины спортивных травм: - неправильная организация занятий; 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 xml:space="preserve">недочеты и ошибки в методике проведения занятий; 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 xml:space="preserve">неудовлетворительное состояние мест занятий и спортивного оборудования; 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 xml:space="preserve">нарушение правил врачебного контроля; 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неблагоприятные санитарно-гигиенические и метеорологические условия при провед</w:t>
      </w:r>
      <w:r w:rsidRPr="00F0417E">
        <w:t>е</w:t>
      </w:r>
      <w:r w:rsidRPr="00F0417E">
        <w:t xml:space="preserve">нии занятий. 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нарушение правил врачебного контроля, который имеет большое значение в профила</w:t>
      </w:r>
      <w:r w:rsidRPr="00F0417E">
        <w:t>к</w:t>
      </w:r>
      <w:r w:rsidRPr="00F0417E">
        <w:t>тике травматизма.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Существуют внутренние факторы, вызывающие спортивные травмы -состояние уто</w:t>
      </w:r>
      <w:r w:rsidRPr="00F0417E">
        <w:t>м</w:t>
      </w:r>
      <w:r w:rsidRPr="00F0417E">
        <w:t>ления, переутомления, перетренировка, хронические очаги инфекций, индивидуальные ос</w:t>
      </w:r>
      <w:r w:rsidRPr="00F0417E">
        <w:t>о</w:t>
      </w:r>
      <w:r w:rsidRPr="00F0417E">
        <w:t>бенности организма, возможные перерывы в занятиях.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 xml:space="preserve">При занятиях физическими упражнениями и спортом возможны различные виды травм: 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ссадины, потертости, раны, ушибы, растяжения, разрывы мягких тканей, вывихи суст</w:t>
      </w:r>
      <w:r w:rsidRPr="00F0417E">
        <w:t>а</w:t>
      </w:r>
      <w:r w:rsidRPr="00F0417E">
        <w:t xml:space="preserve">вов, переломы костей и разрывы хрящей; 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 xml:space="preserve">ожоги, обморожения, тепловые и солнечные удары; 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обмороки, потеря сознания и т.п.</w:t>
      </w:r>
    </w:p>
    <w:p w:rsidR="00A43F1B" w:rsidRPr="00F0417E" w:rsidRDefault="00A43F1B" w:rsidP="00A43F1B">
      <w:pPr>
        <w:spacing w:before="120"/>
        <w:ind w:firstLine="567"/>
        <w:jc w:val="both"/>
      </w:pPr>
      <w:r w:rsidRPr="00F0417E">
        <w:t>В спортивном травматизме отмечается преимущественно поражение суставов - 38%, много ушибов - 31%, переломы - 9%, вывихи - 4%. В зимний период травм больше (до 51%), чем в летний период (21,8%), а в межсезонье (в закрытых помещениях) - 27,5%.</w:t>
      </w:r>
    </w:p>
    <w:p w:rsidR="00A43F1B" w:rsidRPr="00F0417E" w:rsidRDefault="00A43F1B" w:rsidP="00A43F1B">
      <w:pPr>
        <w:spacing w:before="120"/>
        <w:jc w:val="center"/>
        <w:rPr>
          <w:b/>
          <w:bCs/>
          <w:sz w:val="28"/>
          <w:szCs w:val="28"/>
        </w:rPr>
      </w:pPr>
      <w:r w:rsidRPr="00F0417E">
        <w:rPr>
          <w:b/>
          <w:bCs/>
          <w:sz w:val="28"/>
          <w:szCs w:val="28"/>
        </w:rPr>
        <w:t>Заключение.</w:t>
      </w:r>
    </w:p>
    <w:p w:rsidR="00A43F1B" w:rsidRPr="00F0417E" w:rsidRDefault="00A43F1B" w:rsidP="00A43F1B">
      <w:pPr>
        <w:jc w:val="both"/>
      </w:pPr>
      <w:r w:rsidRPr="00F0417E">
        <w:t>Анализируя приведенные данные, а также очередные обзоры и научные статьи о небл</w:t>
      </w:r>
      <w:r w:rsidRPr="00F0417E">
        <w:t>а</w:t>
      </w:r>
      <w:r w:rsidRPr="00F0417E">
        <w:t>гополучном состоянии здоровья наших спортсменов и факторах, способствующих этому, н</w:t>
      </w:r>
      <w:r w:rsidRPr="00F0417E">
        <w:t>е</w:t>
      </w:r>
      <w:r w:rsidRPr="00F0417E">
        <w:t>вольно задаешь себе вопрос: неужели травмы - это неизлечимая патология, наличие которой можно только констатировать. Если мы согласимся с этим, то постоянно говорить о наличии у подавляющего большинства спортсменов заболеваний, которые успешно поддаются леч</w:t>
      </w:r>
      <w:r w:rsidRPr="00F0417E">
        <w:t>е</w:t>
      </w:r>
      <w:r w:rsidRPr="00F0417E">
        <w:t>нию, - это, на наш взгляд, не оценка состояния их здоровья, а оценка состояния здоровья н</w:t>
      </w:r>
      <w:r w:rsidRPr="00F0417E">
        <w:t>а</w:t>
      </w:r>
      <w:r w:rsidRPr="00F0417E">
        <w:t xml:space="preserve">шей врачебно-физкультурной службы. </w:t>
      </w:r>
    </w:p>
    <w:p w:rsidR="00A43F1B" w:rsidRPr="00F0417E" w:rsidRDefault="00A43F1B" w:rsidP="00A43F1B">
      <w:pPr>
        <w:jc w:val="both"/>
      </w:pPr>
      <w:r w:rsidRPr="00F0417E">
        <w:t>И в заключение хотелось бы еще раз отметить следующее. Какие бы глобальные пр</w:t>
      </w:r>
      <w:r w:rsidRPr="00F0417E">
        <w:t>о</w:t>
      </w:r>
      <w:r w:rsidRPr="00F0417E">
        <w:t xml:space="preserve">блемы и вопросы мы ни пытались сегодня ставить, наверное, правильнее всего подходить к ним таким образом, чтобы сама постановка проблемы или вопроса была началом пути, а еще лучше - ключом к их решению. </w:t>
      </w:r>
    </w:p>
    <w:p w:rsidR="00A43F1B" w:rsidRPr="00F0417E" w:rsidRDefault="00A43F1B" w:rsidP="00A43F1B">
      <w:pPr>
        <w:spacing w:before="120"/>
        <w:jc w:val="center"/>
        <w:rPr>
          <w:b/>
          <w:bCs/>
          <w:sz w:val="28"/>
          <w:szCs w:val="28"/>
        </w:rPr>
      </w:pPr>
      <w:r w:rsidRPr="00F0417E">
        <w:rPr>
          <w:b/>
          <w:bCs/>
          <w:sz w:val="28"/>
          <w:szCs w:val="28"/>
        </w:rPr>
        <w:t>Список литературы</w:t>
      </w:r>
    </w:p>
    <w:p w:rsidR="00A43F1B" w:rsidRDefault="00A43F1B" w:rsidP="00A43F1B">
      <w:pPr>
        <w:spacing w:before="120"/>
        <w:ind w:firstLine="567"/>
        <w:jc w:val="both"/>
      </w:pPr>
      <w:r w:rsidRPr="00F0417E">
        <w:t>В.К. Велитченко «Физкультура без травм».</w:t>
      </w:r>
    </w:p>
    <w:p w:rsidR="00196432" w:rsidRDefault="00A43F1B" w:rsidP="00A43F1B">
      <w:pPr>
        <w:spacing w:before="120"/>
        <w:ind w:firstLine="567"/>
        <w:jc w:val="both"/>
      </w:pPr>
      <w:r w:rsidRPr="00F0417E">
        <w:t>В.В. Кузьменко, С.М. Журавлев «Травматологич</w:t>
      </w:r>
      <w:r>
        <w:t>еская и ортопедическая помощь».</w:t>
      </w:r>
    </w:p>
    <w:sectPr w:rsidR="00196432" w:rsidSect="0019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3F1B"/>
    <w:rsid w:val="00196432"/>
    <w:rsid w:val="00A4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1323</Words>
  <Characters>7542</Characters>
  <Application>Microsoft Office Word</Application>
  <DocSecurity>0</DocSecurity>
  <Lines>62</Lines>
  <Paragraphs>17</Paragraphs>
  <ScaleCrop>false</ScaleCrop>
  <Company>WolfishLair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2012-06-09T12:34:00Z</dcterms:created>
  <dcterms:modified xsi:type="dcterms:W3CDTF">2012-06-09T12:38:00Z</dcterms:modified>
</cp:coreProperties>
</file>