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AB" w:rsidRPr="00A412AB" w:rsidRDefault="00A412AB" w:rsidP="00A412AB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b/>
          <w:bCs/>
          <w:color w:val="483D8B"/>
          <w:sz w:val="28"/>
          <w:szCs w:val="28"/>
          <w:lang w:eastAsia="ru-RU"/>
        </w:rPr>
        <w:t>Примерный список книг для внеклассного чтения: 1 класс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>"Мужик и медведь»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>«Сестрица Аленушка и братец Иванушка»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>«Снегурочка»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>«У страха глаза велики»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>«Мороз, ветер и солнце»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>«Морозко»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>«Волшебное кольцо»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>«Про глупого змея и умного солдата», «Кашица из топора»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412AB">
        <w:rPr>
          <w:rFonts w:ascii="Arial" w:eastAsia="Times New Roman" w:hAnsi="Arial" w:cs="Arial"/>
          <w:sz w:val="20"/>
          <w:szCs w:val="20"/>
          <w:lang w:eastAsia="ru-RU"/>
        </w:rPr>
        <w:t>«Кот, петух и лиса»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Л.Толстой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Липунюшка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>» и др.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К.Д.Ушинский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Рассказы и сказки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В.Одоевский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«Мороз Иванович»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Д.Мамин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>-Сибиряк «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Алёнушкины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сказки»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А.Пушкин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«Сказка о рыбаке и рыбке», «Сказка о мертвой царевне» и др.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П.Ершов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«Конёк-горбунок»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Ш.Перро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«Кот в сапогах», «Спящая красавица», «Мальчик-с-пальчик»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>Братья Гримм «В стране небывалой», «Сказка о рыбаке и его жене», «Храбрый портной»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Г.Х.Андерсен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«Огниво»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С.Я.Маршак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Стихи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А.Л.Барто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Стихи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К.И.Чуковский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Сказки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Б.Заходер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«Кит и Кот», «Русачок» и др.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Т.Крюкова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«Озорные истории», «Кораблик», «Динозаврик ищет маму»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А.А.Усачев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«Школа снеговиков», стихи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А.Толстой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«Золотой ключик, или приключения Буратино»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В.Бианки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«Как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Муравьишка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домой спешил»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К.Паустовский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«Растрепанный воробей»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И.Акимушкин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«Природа чудесница»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Е.Чарушин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«Медвежата», «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Волчишко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>» и др.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В.А.Осеева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«Волшебное слово» и др.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В.Г.Сутеев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«Разные колёса», «Дядя Миша», «Под грибом», «Палочка-выручалочка»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Л.Пантелеев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«Честное слово»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Н.Носов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«Мишкина каша», «Заплатка», «Фантазёры», «Живая шляпа», «Приключения Незнайки»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В.Драгунский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«Что я люблю», «Что любит Мишка», «Заколдованная буква», «Сверху, вниз, наискосок»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О.Кургузов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«Рассказы маленького мальчика»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В.Катаев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«Цветик-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семицветик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>», «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Дудочкаи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кувшинчик»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Г.Корнилова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«Наш знакомый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Бумчик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Е.Чеповецкий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«Непоседа, Мякиш и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Нетак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Л.Муур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«Крошка Енот»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Д.Биссет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«Беседы с тигром»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О.Пройслер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«Маленькая Баба Яга», «Маленький Водяной»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Р.Киплинг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«Откуда у слона такая глотка», «Откуда взялись броненосцы», «Слонёнок», «Как было написано первое письмо» и др.</w:t>
      </w:r>
    </w:p>
    <w:p w:rsidR="00A412AB" w:rsidRPr="00A412AB" w:rsidRDefault="00A412AB" w:rsidP="00A41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Дж.Родари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«Сказки по телефону», «Приключения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Чиполлино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A412AB" w:rsidRPr="00A412AB" w:rsidRDefault="00A412AB" w:rsidP="00A41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b/>
          <w:bCs/>
          <w:color w:val="483D8B"/>
          <w:sz w:val="28"/>
          <w:szCs w:val="28"/>
          <w:lang w:eastAsia="ru-RU"/>
        </w:rPr>
        <w:t>       </w:t>
      </w:r>
    </w:p>
    <w:p w:rsidR="00A412AB" w:rsidRPr="00A412AB" w:rsidRDefault="00A412AB" w:rsidP="00A41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b/>
          <w:bCs/>
          <w:color w:val="483D8B"/>
          <w:sz w:val="28"/>
          <w:szCs w:val="28"/>
          <w:lang w:eastAsia="ru-RU"/>
        </w:rPr>
        <w:t>   Дополнительная литература</w:t>
      </w:r>
    </w:p>
    <w:p w:rsidR="00A412AB" w:rsidRPr="00A412AB" w:rsidRDefault="00A412AB" w:rsidP="00A412A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A412AB" w:rsidRPr="00A412AB" w:rsidRDefault="00A412AB" w:rsidP="00A41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bookmarkStart w:id="0" w:name="_GoBack"/>
      <w:bookmarkEnd w:id="0"/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   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Б.Житков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«Рассказы о животных»</w:t>
      </w:r>
    </w:p>
    <w:p w:rsidR="00A412AB" w:rsidRPr="00A412AB" w:rsidRDefault="00A412AB" w:rsidP="00A41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   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В.Чаплина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«Крылатый будильник», «Мушка»</w:t>
      </w:r>
    </w:p>
    <w:p w:rsidR="00A412AB" w:rsidRPr="00A412AB" w:rsidRDefault="00A412AB" w:rsidP="00A41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П.Бажов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Серебрянное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копытце»</w:t>
      </w:r>
    </w:p>
    <w:p w:rsidR="00A412AB" w:rsidRPr="00A412AB" w:rsidRDefault="00A412AB" w:rsidP="00A41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 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Э.Успенский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«Дядя Фёдор, Пёс и Кот»</w:t>
      </w:r>
    </w:p>
    <w:p w:rsidR="00A412AB" w:rsidRPr="00A412AB" w:rsidRDefault="00A412AB" w:rsidP="00A41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В.Губарев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«Королевство кривых зеркал»</w:t>
      </w:r>
    </w:p>
    <w:p w:rsidR="00A412AB" w:rsidRPr="00A412AB" w:rsidRDefault="00A412AB" w:rsidP="00A41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Times New Roman" w:eastAsia="Times New Roman" w:hAnsi="Times New Roman" w:cs="Times New Roman"/>
          <w:sz w:val="14"/>
          <w:szCs w:val="14"/>
          <w:lang w:eastAsia="ru-RU"/>
        </w:rPr>
        <w:t>    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Г.Остер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«Бабушка Удава»</w:t>
      </w:r>
    </w:p>
    <w:p w:rsidR="00A412AB" w:rsidRPr="00A412AB" w:rsidRDefault="00A412AB" w:rsidP="00A41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Л.Лагин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«Старик Хоттабыч»</w:t>
      </w:r>
    </w:p>
    <w:p w:rsidR="00A412AB" w:rsidRPr="00A412AB" w:rsidRDefault="00A412AB" w:rsidP="00A41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А.Линдгрен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«Малыш и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Карлсон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A412AB" w:rsidRPr="00A412AB" w:rsidRDefault="00A412AB" w:rsidP="00A412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А.Линдгрен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 xml:space="preserve"> «Приключения Эмиля из </w:t>
      </w:r>
      <w:proofErr w:type="spellStart"/>
      <w:r w:rsidRPr="00A412AB">
        <w:rPr>
          <w:rFonts w:ascii="Arial" w:eastAsia="Times New Roman" w:hAnsi="Arial" w:cs="Arial"/>
          <w:sz w:val="20"/>
          <w:szCs w:val="20"/>
          <w:lang w:eastAsia="ru-RU"/>
        </w:rPr>
        <w:t>Лённеберги</w:t>
      </w:r>
      <w:proofErr w:type="spellEnd"/>
      <w:r w:rsidRPr="00A412AB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3053FE" w:rsidRDefault="00A412AB" w:rsidP="00A412AB">
      <w:r w:rsidRPr="00A412A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sectPr w:rsidR="0030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4C64"/>
    <w:multiLevelType w:val="multilevel"/>
    <w:tmpl w:val="BBA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834EB"/>
    <w:multiLevelType w:val="multilevel"/>
    <w:tmpl w:val="9604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AB"/>
    <w:rsid w:val="003053FE"/>
    <w:rsid w:val="00A4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9317-1A7E-4755-9305-62CBD778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Ляпичева</dc:creator>
  <cp:keywords/>
  <dc:description/>
  <cp:lastModifiedBy>Анна И. Ляпичева</cp:lastModifiedBy>
  <cp:revision>1</cp:revision>
  <dcterms:created xsi:type="dcterms:W3CDTF">2014-12-11T13:43:00Z</dcterms:created>
  <dcterms:modified xsi:type="dcterms:W3CDTF">2014-12-11T13:43:00Z</dcterms:modified>
</cp:coreProperties>
</file>