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84483">
      <w:pPr>
        <w:jc w:val="center"/>
        <w:rPr>
          <w:sz w:val="32"/>
          <w:szCs w:val="32"/>
        </w:rPr>
      </w:pPr>
    </w:p>
    <w:p w:rsidR="00000000" w:rsidRDefault="00C84483">
      <w:pPr>
        <w:jc w:val="center"/>
        <w:rPr>
          <w:sz w:val="32"/>
          <w:szCs w:val="32"/>
        </w:rPr>
      </w:pPr>
    </w:p>
    <w:p w:rsidR="00000000" w:rsidRDefault="00C84483">
      <w:pPr>
        <w:jc w:val="center"/>
        <w:rPr>
          <w:sz w:val="32"/>
          <w:szCs w:val="32"/>
        </w:rPr>
      </w:pPr>
    </w:p>
    <w:p w:rsidR="00000000" w:rsidRDefault="00C84483">
      <w:pPr>
        <w:jc w:val="center"/>
        <w:rPr>
          <w:sz w:val="32"/>
          <w:szCs w:val="32"/>
        </w:rPr>
      </w:pPr>
    </w:p>
    <w:p w:rsidR="00000000" w:rsidRDefault="00C84483">
      <w:pPr>
        <w:jc w:val="center"/>
        <w:rPr>
          <w:sz w:val="32"/>
          <w:szCs w:val="32"/>
        </w:rPr>
      </w:pPr>
    </w:p>
    <w:p w:rsidR="00000000" w:rsidRDefault="00C84483">
      <w:pPr>
        <w:jc w:val="center"/>
        <w:rPr>
          <w:sz w:val="32"/>
          <w:szCs w:val="32"/>
        </w:rPr>
      </w:pPr>
    </w:p>
    <w:p w:rsidR="00000000" w:rsidRDefault="00C84483">
      <w:pPr>
        <w:jc w:val="center"/>
        <w:rPr>
          <w:sz w:val="32"/>
          <w:szCs w:val="32"/>
        </w:rPr>
      </w:pPr>
    </w:p>
    <w:p w:rsidR="00000000" w:rsidRDefault="00C84483">
      <w:pPr>
        <w:jc w:val="center"/>
        <w:rPr>
          <w:sz w:val="32"/>
          <w:szCs w:val="32"/>
        </w:rPr>
      </w:pPr>
    </w:p>
    <w:p w:rsidR="00000000" w:rsidRDefault="00C84483">
      <w:pPr>
        <w:jc w:val="center"/>
        <w:rPr>
          <w:sz w:val="32"/>
          <w:szCs w:val="32"/>
        </w:rPr>
      </w:pPr>
    </w:p>
    <w:p w:rsidR="00000000" w:rsidRDefault="00C84483">
      <w:pPr>
        <w:jc w:val="center"/>
        <w:rPr>
          <w:sz w:val="32"/>
          <w:szCs w:val="32"/>
        </w:rPr>
      </w:pPr>
    </w:p>
    <w:p w:rsidR="00000000" w:rsidRDefault="00C84483">
      <w:pPr>
        <w:jc w:val="center"/>
        <w:rPr>
          <w:sz w:val="32"/>
          <w:szCs w:val="32"/>
        </w:rPr>
      </w:pPr>
    </w:p>
    <w:p w:rsidR="00000000" w:rsidRDefault="00C84483">
      <w:pPr>
        <w:jc w:val="center"/>
        <w:rPr>
          <w:sz w:val="32"/>
          <w:szCs w:val="32"/>
        </w:rPr>
      </w:pPr>
    </w:p>
    <w:p w:rsidR="00000000" w:rsidRDefault="00C8448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методической разработке представлена авторская дидактическая </w:t>
      </w:r>
    </w:p>
    <w:p w:rsidR="00000000" w:rsidRDefault="00C84483">
      <w:pPr>
        <w:jc w:val="center"/>
        <w:rPr>
          <w:sz w:val="32"/>
          <w:szCs w:val="32"/>
        </w:rPr>
      </w:pPr>
      <w:r>
        <w:rPr>
          <w:sz w:val="32"/>
          <w:szCs w:val="32"/>
        </w:rPr>
        <w:t>игра на формирование основ культуры здоровья для детей раннего</w:t>
      </w:r>
    </w:p>
    <w:p w:rsidR="00000000" w:rsidRDefault="00C8448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возраста. </w:t>
      </w:r>
    </w:p>
    <w:p w:rsidR="00000000" w:rsidRDefault="00C8448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Данная разработка может использоваться в практической деятельности педагогов ДОУ при реализации </w:t>
      </w:r>
      <w:proofErr w:type="gramStart"/>
      <w:r>
        <w:rPr>
          <w:sz w:val="32"/>
          <w:szCs w:val="32"/>
        </w:rPr>
        <w:t>образовате</w:t>
      </w:r>
      <w:r>
        <w:rPr>
          <w:sz w:val="32"/>
          <w:szCs w:val="32"/>
        </w:rPr>
        <w:t>льной  области</w:t>
      </w:r>
      <w:proofErr w:type="gramEnd"/>
      <w:r>
        <w:rPr>
          <w:sz w:val="32"/>
          <w:szCs w:val="32"/>
        </w:rPr>
        <w:t xml:space="preserve"> «физическое развитие»</w:t>
      </w:r>
    </w:p>
    <w:p w:rsidR="00000000" w:rsidRDefault="00C84483">
      <w:pPr>
        <w:jc w:val="center"/>
        <w:rPr>
          <w:sz w:val="32"/>
          <w:szCs w:val="32"/>
        </w:rPr>
      </w:pPr>
    </w:p>
    <w:p w:rsidR="00000000" w:rsidRDefault="00C84483">
      <w:pPr>
        <w:jc w:val="center"/>
        <w:rPr>
          <w:sz w:val="32"/>
          <w:szCs w:val="32"/>
        </w:rPr>
      </w:pPr>
    </w:p>
    <w:p w:rsidR="00000000" w:rsidRDefault="00C84483">
      <w:pPr>
        <w:jc w:val="center"/>
        <w:rPr>
          <w:sz w:val="32"/>
          <w:szCs w:val="32"/>
        </w:rPr>
      </w:pPr>
    </w:p>
    <w:p w:rsidR="00000000" w:rsidRDefault="00C84483">
      <w:pPr>
        <w:jc w:val="center"/>
        <w:rPr>
          <w:sz w:val="32"/>
          <w:szCs w:val="32"/>
        </w:rPr>
      </w:pPr>
    </w:p>
    <w:p w:rsidR="00000000" w:rsidRDefault="00C84483">
      <w:pPr>
        <w:jc w:val="center"/>
        <w:rPr>
          <w:sz w:val="32"/>
          <w:szCs w:val="32"/>
        </w:rPr>
      </w:pPr>
    </w:p>
    <w:p w:rsidR="00000000" w:rsidRDefault="00C84483">
      <w:pPr>
        <w:jc w:val="center"/>
        <w:rPr>
          <w:sz w:val="32"/>
          <w:szCs w:val="32"/>
        </w:rPr>
      </w:pPr>
    </w:p>
    <w:p w:rsidR="00000000" w:rsidRDefault="00C84483">
      <w:pPr>
        <w:jc w:val="center"/>
        <w:rPr>
          <w:sz w:val="32"/>
          <w:szCs w:val="32"/>
        </w:rPr>
      </w:pPr>
    </w:p>
    <w:p w:rsidR="00000000" w:rsidRDefault="00C84483">
      <w:pPr>
        <w:jc w:val="center"/>
        <w:rPr>
          <w:sz w:val="32"/>
          <w:szCs w:val="32"/>
        </w:rPr>
      </w:pPr>
    </w:p>
    <w:p w:rsidR="00000000" w:rsidRDefault="00C84483">
      <w:pPr>
        <w:jc w:val="center"/>
        <w:rPr>
          <w:sz w:val="32"/>
          <w:szCs w:val="32"/>
        </w:rPr>
      </w:pPr>
    </w:p>
    <w:p w:rsidR="00000000" w:rsidRDefault="00C84483">
      <w:pPr>
        <w:jc w:val="center"/>
        <w:rPr>
          <w:sz w:val="32"/>
          <w:szCs w:val="32"/>
        </w:rPr>
      </w:pPr>
    </w:p>
    <w:p w:rsidR="00000000" w:rsidRDefault="00C84483">
      <w:pPr>
        <w:jc w:val="center"/>
        <w:rPr>
          <w:sz w:val="32"/>
          <w:szCs w:val="32"/>
        </w:rPr>
      </w:pPr>
    </w:p>
    <w:p w:rsidR="00000000" w:rsidRDefault="00C84483">
      <w:pPr>
        <w:jc w:val="center"/>
        <w:rPr>
          <w:sz w:val="32"/>
          <w:szCs w:val="32"/>
        </w:rPr>
      </w:pPr>
    </w:p>
    <w:p w:rsidR="00000000" w:rsidRDefault="00C84483">
      <w:pPr>
        <w:jc w:val="center"/>
        <w:rPr>
          <w:sz w:val="32"/>
          <w:szCs w:val="32"/>
        </w:rPr>
      </w:pPr>
    </w:p>
    <w:p w:rsidR="00000000" w:rsidRDefault="00C84483">
      <w:pPr>
        <w:jc w:val="center"/>
        <w:rPr>
          <w:sz w:val="32"/>
          <w:szCs w:val="32"/>
        </w:rPr>
      </w:pPr>
    </w:p>
    <w:p w:rsidR="00000000" w:rsidRDefault="00C84483">
      <w:pPr>
        <w:jc w:val="center"/>
        <w:rPr>
          <w:sz w:val="32"/>
          <w:szCs w:val="32"/>
        </w:rPr>
      </w:pPr>
    </w:p>
    <w:p w:rsidR="00000000" w:rsidRDefault="00C84483">
      <w:pPr>
        <w:jc w:val="center"/>
        <w:rPr>
          <w:sz w:val="32"/>
          <w:szCs w:val="32"/>
        </w:rPr>
      </w:pPr>
    </w:p>
    <w:p w:rsidR="00000000" w:rsidRDefault="00C84483">
      <w:pPr>
        <w:jc w:val="center"/>
        <w:rPr>
          <w:sz w:val="32"/>
          <w:szCs w:val="32"/>
        </w:rPr>
      </w:pPr>
    </w:p>
    <w:p w:rsidR="00000000" w:rsidRDefault="00C84483">
      <w:pPr>
        <w:jc w:val="center"/>
        <w:rPr>
          <w:sz w:val="32"/>
          <w:szCs w:val="32"/>
        </w:rPr>
      </w:pPr>
    </w:p>
    <w:p w:rsidR="00000000" w:rsidRDefault="00C84483">
      <w:pPr>
        <w:jc w:val="center"/>
        <w:rPr>
          <w:sz w:val="32"/>
          <w:szCs w:val="32"/>
        </w:rPr>
      </w:pPr>
    </w:p>
    <w:p w:rsidR="00C84483" w:rsidRDefault="00C84483">
      <w:pPr>
        <w:jc w:val="center"/>
        <w:rPr>
          <w:sz w:val="48"/>
          <w:szCs w:val="48"/>
        </w:rPr>
      </w:pPr>
    </w:p>
    <w:p w:rsidR="00000000" w:rsidRDefault="00C84483">
      <w:pPr>
        <w:jc w:val="center"/>
        <w:rPr>
          <w:sz w:val="32"/>
          <w:szCs w:val="32"/>
        </w:rPr>
      </w:pPr>
      <w:r>
        <w:rPr>
          <w:sz w:val="48"/>
          <w:szCs w:val="48"/>
        </w:rPr>
        <w:t>Лото «Будь здоров»</w:t>
      </w:r>
    </w:p>
    <w:p w:rsidR="00000000" w:rsidRDefault="00C84483">
      <w:pPr>
        <w:jc w:val="center"/>
        <w:rPr>
          <w:sz w:val="32"/>
          <w:szCs w:val="32"/>
        </w:rPr>
      </w:pPr>
    </w:p>
    <w:p w:rsidR="00000000" w:rsidRDefault="00C84483">
      <w:pPr>
        <w:jc w:val="center"/>
        <w:rPr>
          <w:sz w:val="32"/>
          <w:szCs w:val="32"/>
        </w:rPr>
      </w:pPr>
      <w:r>
        <w:rPr>
          <w:sz w:val="32"/>
          <w:szCs w:val="32"/>
        </w:rPr>
        <w:t>Дидактическая игра по здоровье-сбережению.</w:t>
      </w:r>
    </w:p>
    <w:p w:rsidR="00000000" w:rsidRDefault="00C84483">
      <w:pPr>
        <w:jc w:val="center"/>
        <w:rPr>
          <w:sz w:val="32"/>
          <w:szCs w:val="32"/>
        </w:rPr>
      </w:pPr>
    </w:p>
    <w:p w:rsidR="00C84483" w:rsidRDefault="00C84483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 w:bidi="ar-SA"/>
        </w:rPr>
        <w:drawing>
          <wp:inline distT="0" distB="0" distL="0" distR="0">
            <wp:extent cx="3251200" cy="2438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32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483" w:rsidRDefault="00C84483">
      <w:pPr>
        <w:jc w:val="center"/>
        <w:rPr>
          <w:sz w:val="32"/>
          <w:szCs w:val="32"/>
        </w:rPr>
      </w:pPr>
    </w:p>
    <w:p w:rsidR="00C84483" w:rsidRDefault="00C84483">
      <w:pPr>
        <w:jc w:val="center"/>
        <w:rPr>
          <w:sz w:val="32"/>
          <w:szCs w:val="32"/>
        </w:rPr>
      </w:pP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 xml:space="preserve">Цель: </w:t>
      </w: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формировать у детей дошкольного возраста элементарных    </w:t>
      </w: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знаний и представлений о сохранении и укреплении </w:t>
      </w: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>собственного здоровья.</w:t>
      </w: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>Развивать физические, личностные и интеллектуальные качества</w:t>
      </w: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>каждого ребёнка.</w:t>
      </w:r>
    </w:p>
    <w:p w:rsidR="00000000" w:rsidRDefault="00C84483">
      <w:pPr>
        <w:rPr>
          <w:sz w:val="32"/>
          <w:szCs w:val="32"/>
        </w:rPr>
      </w:pP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>-развивать мелкую моторику, образное и логическое мышление,</w:t>
      </w: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>зрительную память и наблюдательность.</w:t>
      </w: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-расширять кругозор, обог</w:t>
      </w:r>
      <w:r>
        <w:rPr>
          <w:sz w:val="32"/>
          <w:szCs w:val="32"/>
        </w:rPr>
        <w:t>а</w:t>
      </w:r>
      <w:r>
        <w:rPr>
          <w:sz w:val="32"/>
          <w:szCs w:val="32"/>
        </w:rPr>
        <w:t>щать словарный запас</w:t>
      </w:r>
    </w:p>
    <w:p w:rsidR="00000000" w:rsidRDefault="00C84483">
      <w:pPr>
        <w:rPr>
          <w:sz w:val="32"/>
          <w:szCs w:val="32"/>
        </w:rPr>
      </w:pP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>Возраст:</w:t>
      </w: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>2-3 года</w:t>
      </w: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>Количество играющих: 2-3 ребёнка.</w:t>
      </w:r>
    </w:p>
    <w:p w:rsidR="00000000" w:rsidRDefault="00C84483">
      <w:pPr>
        <w:rPr>
          <w:sz w:val="32"/>
          <w:szCs w:val="32"/>
        </w:rPr>
      </w:pP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>Оборудование:</w:t>
      </w: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</w:rPr>
        <w:t>Три большие карты и восемнадцать маленьких с изображением</w:t>
      </w: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</w:rPr>
        <w:t>предметов.</w:t>
      </w:r>
    </w:p>
    <w:p w:rsidR="00000000" w:rsidRDefault="00C84483">
      <w:pPr>
        <w:rPr>
          <w:sz w:val="32"/>
          <w:szCs w:val="32"/>
        </w:rPr>
      </w:pPr>
    </w:p>
    <w:p w:rsidR="00C84483" w:rsidRDefault="00C84483">
      <w:pPr>
        <w:rPr>
          <w:sz w:val="32"/>
          <w:szCs w:val="32"/>
        </w:rPr>
      </w:pPr>
    </w:p>
    <w:p w:rsidR="00C84483" w:rsidRDefault="00C84483">
      <w:pPr>
        <w:rPr>
          <w:sz w:val="32"/>
          <w:szCs w:val="32"/>
        </w:rPr>
      </w:pP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>Правила игры:</w:t>
      </w:r>
    </w:p>
    <w:p w:rsidR="00000000" w:rsidRDefault="00C84483">
      <w:pPr>
        <w:rPr>
          <w:sz w:val="32"/>
          <w:szCs w:val="32"/>
        </w:rPr>
      </w:pP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>1 вариант «Лото»</w:t>
      </w:r>
    </w:p>
    <w:p w:rsidR="00000000" w:rsidRDefault="00C84483">
      <w:pPr>
        <w:rPr>
          <w:sz w:val="32"/>
          <w:szCs w:val="32"/>
        </w:rPr>
      </w:pP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Большие карты раздаются игрокам.</w:t>
      </w: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Маленькие карточки перемешиваются и кладутся лицевой </w:t>
      </w: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>стороной вниз.</w:t>
      </w: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>Ведущий берёт по одной маленькой карточке и показывает</w:t>
      </w: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>картинку игрокам.</w:t>
      </w: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>Участник игры, кому подходит эта картин</w:t>
      </w:r>
      <w:r>
        <w:rPr>
          <w:sz w:val="32"/>
          <w:szCs w:val="32"/>
        </w:rPr>
        <w:t>ка, забирает её себе,</w:t>
      </w: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>выкладывает на свою большую карту и поясняет свой выбор.</w:t>
      </w: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>(я беру эту картинку, потому что морковку есть полезно)</w:t>
      </w:r>
    </w:p>
    <w:p w:rsidR="00000000" w:rsidRDefault="00C84483">
      <w:pPr>
        <w:rPr>
          <w:sz w:val="32"/>
          <w:szCs w:val="32"/>
        </w:rPr>
      </w:pPr>
      <w:bookmarkStart w:id="0" w:name="_GoBack"/>
      <w:bookmarkEnd w:id="0"/>
    </w:p>
    <w:p w:rsidR="00000000" w:rsidRDefault="00C84483">
      <w:pPr>
        <w:rPr>
          <w:sz w:val="32"/>
          <w:szCs w:val="32"/>
        </w:rPr>
      </w:pP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>2 вариант «Четвёртый лишний»</w:t>
      </w:r>
    </w:p>
    <w:p w:rsidR="00000000" w:rsidRDefault="00C84483">
      <w:pPr>
        <w:rPr>
          <w:sz w:val="32"/>
          <w:szCs w:val="32"/>
        </w:rPr>
      </w:pP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Ведущий выкладывает на столе три маленькие карточки по   </w:t>
      </w: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одной </w:t>
      </w:r>
      <w:proofErr w:type="gramStart"/>
      <w:r>
        <w:rPr>
          <w:sz w:val="32"/>
          <w:szCs w:val="32"/>
        </w:rPr>
        <w:t>теме  и</w:t>
      </w:r>
      <w:proofErr w:type="gramEnd"/>
      <w:r>
        <w:rPr>
          <w:sz w:val="32"/>
          <w:szCs w:val="32"/>
        </w:rPr>
        <w:t xml:space="preserve"> 1 по другой (три предмета гигиены и полезный </w:t>
      </w: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>продукт) Дети объясняют какая картинка лишняя и почему.</w:t>
      </w:r>
    </w:p>
    <w:p w:rsidR="00000000" w:rsidRDefault="00C84483">
      <w:pPr>
        <w:rPr>
          <w:sz w:val="32"/>
          <w:szCs w:val="32"/>
        </w:rPr>
      </w:pP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>3 вариант «</w:t>
      </w:r>
      <w:r>
        <w:rPr>
          <w:sz w:val="32"/>
          <w:szCs w:val="32"/>
        </w:rPr>
        <w:t>Назови правильно»</w:t>
      </w:r>
    </w:p>
    <w:p w:rsidR="00000000" w:rsidRDefault="00C84483">
      <w:pPr>
        <w:rPr>
          <w:sz w:val="32"/>
          <w:szCs w:val="32"/>
        </w:rPr>
      </w:pP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>Ведущий выкладывает перед участником игры несколько</w:t>
      </w: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любых карточек рисунком вверх </w:t>
      </w:r>
      <w:r>
        <w:rPr>
          <w:sz w:val="32"/>
          <w:szCs w:val="32"/>
        </w:rPr>
        <w:t>и предлагает заполнить их.</w:t>
      </w: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Затем карточки переворачиваются, малышу предлагается </w:t>
      </w: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>вспомнить и назвать все изображения.</w:t>
      </w:r>
    </w:p>
    <w:p w:rsidR="00000000" w:rsidRDefault="00C84483">
      <w:pPr>
        <w:rPr>
          <w:sz w:val="32"/>
          <w:szCs w:val="32"/>
        </w:rPr>
      </w:pP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>4 вариант</w:t>
      </w:r>
    </w:p>
    <w:p w:rsidR="00000000" w:rsidRDefault="00C84483">
      <w:pPr>
        <w:rPr>
          <w:sz w:val="32"/>
          <w:szCs w:val="32"/>
        </w:rPr>
      </w:pP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Запомнить расположение рисунков на карточках, а затем </w:t>
      </w: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отвернуться. Ведущий меняет расположение </w:t>
      </w:r>
      <w:r>
        <w:rPr>
          <w:sz w:val="32"/>
          <w:szCs w:val="32"/>
        </w:rPr>
        <w:t xml:space="preserve">карточек или </w:t>
      </w: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убирает одну. Игрок поворачивается и объясняет — что </w:t>
      </w:r>
    </w:p>
    <w:p w:rsidR="00000000" w:rsidRDefault="00C84483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</w:rPr>
        <w:t>изменилось, чего не</w:t>
      </w:r>
      <w:r>
        <w:rPr>
          <w:sz w:val="32"/>
          <w:szCs w:val="32"/>
          <w:lang w:val="en-US"/>
        </w:rPr>
        <w:t xml:space="preserve"> c</w:t>
      </w:r>
      <w:r>
        <w:rPr>
          <w:sz w:val="32"/>
          <w:szCs w:val="32"/>
        </w:rPr>
        <w:t>тало.</w:t>
      </w:r>
    </w:p>
    <w:p w:rsidR="00000000" w:rsidRDefault="00C84483">
      <w:r>
        <w:rPr>
          <w:sz w:val="32"/>
          <w:szCs w:val="32"/>
        </w:rPr>
        <w:t xml:space="preserve">        </w:t>
      </w:r>
    </w:p>
    <w:sectPr w:rsidR="000000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83"/>
    <w:rsid w:val="00C8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2507E98-988A-4B60-A75E-67C642B3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cp:lastPrinted>1601-01-01T00:00:00Z</cp:lastPrinted>
  <dcterms:created xsi:type="dcterms:W3CDTF">2015-03-01T17:03:00Z</dcterms:created>
  <dcterms:modified xsi:type="dcterms:W3CDTF">2015-03-01T17:03:00Z</dcterms:modified>
</cp:coreProperties>
</file>