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3" w:rsidRDefault="009B6A33" w:rsidP="001220E1">
      <w:pPr>
        <w:widowControl w:val="0"/>
        <w:spacing w:line="36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      Ни для кого  не секрет, что успеваемость учащегося начальной школы, качество усвоения им знаний и вся его дальнейшая “школьная карьера” во многом зависят от  дошкольной подготовки. Почему один ребенок хорошо успевает в начальных классах, а другой сталкивается с серьёзными проблемами? Причину надо искать в развитии, которое получает ребенок в первые шесть—семь лет своей жизни.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      Как помочь ребенку,  который не  получил  необходимого развития в домашних условиях? Как подготовить его к обучению в школе? Такую помощь могут оказать школьные образовательные учреждения, в которых организована </w:t>
      </w:r>
      <w:proofErr w:type="spellStart"/>
      <w:r w:rsidRPr="009B6A33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9B6A33">
        <w:rPr>
          <w:rFonts w:ascii="Times New Roman" w:hAnsi="Times New Roman" w:cs="Times New Roman"/>
          <w:sz w:val="24"/>
          <w:szCs w:val="24"/>
        </w:rPr>
        <w:t xml:space="preserve"> подготовка в различных её формах. Курс подготовки к школе вводится в связи с потребностью общества в том, чтобы  каждый ребенок хорошо учился, не уставал, не болел, был весел и жизнерадостен. 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     Субботняя школа развития детей представляет собой комплексную образовательную услугу по подготовке детей  дошкольного возраста к школьному обучению, оказываемую школой родителям (законным представителям)  детей шестилетнего и семилетнего  возраста.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b/>
          <w:bCs/>
          <w:sz w:val="24"/>
          <w:szCs w:val="24"/>
        </w:rPr>
        <w:t xml:space="preserve">         Целью </w:t>
      </w:r>
      <w:r w:rsidRPr="009B6A33">
        <w:rPr>
          <w:rFonts w:ascii="Times New Roman" w:hAnsi="Times New Roman" w:cs="Times New Roman"/>
          <w:sz w:val="24"/>
          <w:szCs w:val="24"/>
        </w:rPr>
        <w:t>подготовительного курса  является: всестороннее развитие, формирование разнообразных способностей и подготовка к школе с учетом возрастных и психических особенностей.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B6A33">
        <w:rPr>
          <w:rFonts w:ascii="Times New Roman" w:hAnsi="Times New Roman" w:cs="Times New Roman"/>
          <w:b/>
          <w:bCs/>
          <w:sz w:val="24"/>
          <w:szCs w:val="24"/>
        </w:rPr>
        <w:t xml:space="preserve">Задачи  </w:t>
      </w:r>
      <w:r w:rsidRPr="009B6A33">
        <w:rPr>
          <w:rFonts w:ascii="Times New Roman" w:hAnsi="Times New Roman" w:cs="Times New Roman"/>
          <w:sz w:val="24"/>
          <w:szCs w:val="24"/>
        </w:rPr>
        <w:t>данного курса:</w:t>
      </w:r>
    </w:p>
    <w:p w:rsidR="009B6A33" w:rsidRPr="009B6A33" w:rsidRDefault="009B6A33" w:rsidP="001220E1">
      <w:pPr>
        <w:widowControl w:val="0"/>
        <w:numPr>
          <w:ilvl w:val="0"/>
          <w:numId w:val="24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продолжать всестороннее воспитание и развитие детей;</w:t>
      </w:r>
    </w:p>
    <w:p w:rsidR="009B6A33" w:rsidRPr="009B6A33" w:rsidRDefault="009B6A33" w:rsidP="001220E1">
      <w:pPr>
        <w:widowControl w:val="0"/>
        <w:numPr>
          <w:ilvl w:val="0"/>
          <w:numId w:val="24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укреплять физическое и психическое  здоровье детей;</w:t>
      </w:r>
    </w:p>
    <w:p w:rsidR="009B6A33" w:rsidRPr="009B6A33" w:rsidRDefault="009B6A33" w:rsidP="001220E1">
      <w:pPr>
        <w:widowControl w:val="0"/>
        <w:numPr>
          <w:ilvl w:val="0"/>
          <w:numId w:val="24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развивать познавательные  интересы, воспитывать устойчивое внимание, наблюдательность;</w:t>
      </w:r>
    </w:p>
    <w:p w:rsidR="009B6A33" w:rsidRPr="009B6A33" w:rsidRDefault="009B6A33" w:rsidP="001220E1">
      <w:pPr>
        <w:widowControl w:val="0"/>
        <w:numPr>
          <w:ilvl w:val="0"/>
          <w:numId w:val="24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формировать интерес к учебной деятельности и желание учиться в школе;</w:t>
      </w:r>
    </w:p>
    <w:p w:rsidR="009B6A33" w:rsidRPr="009B6A33" w:rsidRDefault="009B6A33" w:rsidP="001220E1">
      <w:pPr>
        <w:widowControl w:val="0"/>
        <w:numPr>
          <w:ilvl w:val="0"/>
          <w:numId w:val="24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совершенствовать все стороны речи: учить детей пользоваться как краткой, так и распространенной формой ответа;</w:t>
      </w:r>
    </w:p>
    <w:p w:rsidR="009B6A33" w:rsidRPr="009B6A33" w:rsidRDefault="009B6A33" w:rsidP="001220E1">
      <w:pPr>
        <w:widowControl w:val="0"/>
        <w:spacing w:line="360" w:lineRule="auto"/>
        <w:ind w:left="-142" w:hanging="566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    готовить детей к обучению грамоте;</w:t>
      </w:r>
    </w:p>
    <w:p w:rsidR="009B6A33" w:rsidRPr="009B6A33" w:rsidRDefault="009B6A33" w:rsidP="001220E1">
      <w:pPr>
        <w:widowControl w:val="0"/>
        <w:numPr>
          <w:ilvl w:val="0"/>
          <w:numId w:val="25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развивать художественно-творческие способности детей в различных видах художественной деятельности;</w:t>
      </w:r>
    </w:p>
    <w:p w:rsidR="009B6A33" w:rsidRPr="009B6A33" w:rsidRDefault="009B6A33" w:rsidP="001220E1">
      <w:pPr>
        <w:widowControl w:val="0"/>
        <w:numPr>
          <w:ilvl w:val="0"/>
          <w:numId w:val="25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воспитывать организованность, дисциплинированность, уважение к старшим,  умение и желание самостоятельно  объединяться для совместной игры и труда.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  Важными условиями эффективной работы с детьми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33">
        <w:rPr>
          <w:rFonts w:ascii="Times New Roman" w:hAnsi="Times New Roman" w:cs="Times New Roman"/>
          <w:sz w:val="24"/>
          <w:szCs w:val="24"/>
        </w:rPr>
        <w:t>являются:</w:t>
      </w:r>
    </w:p>
    <w:p w:rsidR="009B6A33" w:rsidRPr="009B6A33" w:rsidRDefault="009B6A33" w:rsidP="001220E1">
      <w:pPr>
        <w:widowControl w:val="0"/>
        <w:numPr>
          <w:ilvl w:val="0"/>
          <w:numId w:val="2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обеспечить преемственность между дошкольным и начальным школьным образованием;</w:t>
      </w:r>
    </w:p>
    <w:p w:rsidR="009B6A33" w:rsidRPr="009B6A33" w:rsidRDefault="009B6A33" w:rsidP="001220E1">
      <w:pPr>
        <w:widowControl w:val="0"/>
        <w:numPr>
          <w:ilvl w:val="0"/>
          <w:numId w:val="2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создать условия для развития у детей разнообразных способностей;</w:t>
      </w:r>
    </w:p>
    <w:p w:rsidR="009B6A33" w:rsidRPr="009B6A33" w:rsidRDefault="009B6A33" w:rsidP="001220E1">
      <w:pPr>
        <w:widowControl w:val="0"/>
        <w:numPr>
          <w:ilvl w:val="0"/>
          <w:numId w:val="2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обеспечить всестороннюю подготовку детей к школе без лишнего давления и перегрузки;</w:t>
      </w:r>
    </w:p>
    <w:p w:rsidR="009B6A33" w:rsidRPr="009B6A33" w:rsidRDefault="009B6A33" w:rsidP="001220E1">
      <w:pPr>
        <w:widowControl w:val="0"/>
        <w:numPr>
          <w:ilvl w:val="0"/>
          <w:numId w:val="2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lastRenderedPageBreak/>
        <w:t>наладить  сотрудничество школы и родителей (законных представителей).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   Основные принципы работы педагогов при подготовке детей к школе:</w:t>
      </w:r>
    </w:p>
    <w:p w:rsidR="009B6A33" w:rsidRPr="009B6A33" w:rsidRDefault="009B6A33" w:rsidP="001220E1">
      <w:pPr>
        <w:widowControl w:val="0"/>
        <w:numPr>
          <w:ilvl w:val="0"/>
          <w:numId w:val="27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учет индивидуальных особенностей и способностей детей;</w:t>
      </w:r>
    </w:p>
    <w:p w:rsidR="009B6A33" w:rsidRPr="009B6A33" w:rsidRDefault="009B6A33" w:rsidP="001220E1">
      <w:pPr>
        <w:widowControl w:val="0"/>
        <w:numPr>
          <w:ilvl w:val="0"/>
          <w:numId w:val="27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интегрированный подход к построению педагогического процесса;</w:t>
      </w:r>
    </w:p>
    <w:p w:rsidR="009B6A33" w:rsidRPr="009B6A33" w:rsidRDefault="009B6A33" w:rsidP="001220E1">
      <w:pPr>
        <w:widowControl w:val="0"/>
        <w:numPr>
          <w:ilvl w:val="0"/>
          <w:numId w:val="27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разнообразие форм и методов  развития детей, разумное сочетание классических и инновационных направлений работы, учет специфики содержания работы</w:t>
      </w:r>
    </w:p>
    <w:p w:rsidR="009B6A33" w:rsidRPr="009B6A33" w:rsidRDefault="009B6A33" w:rsidP="001220E1">
      <w:pPr>
        <w:widowControl w:val="0"/>
        <w:numPr>
          <w:ilvl w:val="0"/>
          <w:numId w:val="27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систематичность и последовательность занятий.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   Главное назначение подготовительного курса состоит в том,  чтобы научить детей свободно пользоваться языком в различных ситуациях общения; раскрыть их творческие способности;  приучать детей проявлять инициативу и любознательность с целью получения новых знаний; воспитывать бережное отношение к природе. В ходе занятий детям прививаются ответственное отношение к труду и художественный вкус. Программа предусматривает создание вокруг ребенка положительной эмоциональной  атмосферы, помогающей раскрепощению его личности, активизирующей творческий потенциал.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Важнейшей частью  программы  является изучение динамики развития ребенка, исследование уровня его функциональной готовности  к обучению в школе.  На это направлены занятия педагога-психолога, а также его консультации родителей будущих первоклассников.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В ходе работы выявляются дети, недостаточно готовые к школьному обучению, а также те, которые нуждаются в дополнительных занятиях, направленных на профилактику школьной </w:t>
      </w:r>
      <w:proofErr w:type="spellStart"/>
      <w:r w:rsidRPr="009B6A33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B6A33">
        <w:rPr>
          <w:rFonts w:ascii="Times New Roman" w:hAnsi="Times New Roman" w:cs="Times New Roman"/>
          <w:sz w:val="24"/>
          <w:szCs w:val="24"/>
        </w:rPr>
        <w:t xml:space="preserve"> и неуспеваемости. Для таких детей составляется индивидуальная программа развития, даются необходимые рекомендации родителям.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Обучение в  школе развития заканчивается комплексной психолого-педагогической диагностикой  ребенка, определяющей его готовность к школьному обучению.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6A33">
        <w:rPr>
          <w:rFonts w:ascii="Times New Roman" w:hAnsi="Times New Roman" w:cs="Times New Roman"/>
          <w:sz w:val="24"/>
          <w:szCs w:val="24"/>
        </w:rPr>
        <w:t xml:space="preserve">Данная программа поможет   учителю активизировать мыслительную деятельность будущих учеников, обогатить их словарный запас, ознакомить с элементами школьной </w:t>
      </w:r>
      <w:proofErr w:type="spellStart"/>
      <w:r w:rsidRPr="009B6A33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9B6A33">
        <w:rPr>
          <w:rFonts w:ascii="Times New Roman" w:hAnsi="Times New Roman" w:cs="Times New Roman"/>
          <w:sz w:val="24"/>
          <w:szCs w:val="24"/>
        </w:rPr>
        <w:t xml:space="preserve"> Занятия по подготовке детей к обучению в школе предусматривают формирование и развитие умений и навыков, необходимых для успешного обучения в перовом классе, а также они должны способствовать возникновению положительного отношения к учебной деятельности.</w:t>
      </w:r>
      <w:proofErr w:type="gramEnd"/>
    </w:p>
    <w:p w:rsidR="009B6A33" w:rsidRPr="009B6A33" w:rsidRDefault="009B6A33" w:rsidP="001220E1">
      <w:pPr>
        <w:widowControl w:val="0"/>
        <w:spacing w:line="36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курса «</w:t>
      </w:r>
      <w:r w:rsidRPr="009B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Ознакомление с окружающим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миром (18 часов)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  Умственное воспитание ребенка — важнейшая педагогическая задача на всех возрастных этапах развития дошкольника.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 Одна  и задач умственного воспитания — ознакомление детей с фактами явлениями окружающего мира. Знакомить  ними надо таким образом, чтобы, обогащая представления детей, стимулировать любознательность и познавательные интересы, которые не развиваются сами по </w:t>
      </w:r>
      <w:r w:rsidRPr="009B6A33">
        <w:rPr>
          <w:rFonts w:ascii="Times New Roman" w:hAnsi="Times New Roman" w:cs="Times New Roman"/>
          <w:sz w:val="24"/>
          <w:szCs w:val="24"/>
        </w:rPr>
        <w:lastRenderedPageBreak/>
        <w:t>себе.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 В “Программе”  содержание раздела “Ознакомление с окружающим </w:t>
      </w:r>
      <w:r>
        <w:rPr>
          <w:rFonts w:ascii="Times New Roman" w:hAnsi="Times New Roman" w:cs="Times New Roman"/>
          <w:sz w:val="24"/>
          <w:szCs w:val="24"/>
        </w:rPr>
        <w:t>миром</w:t>
      </w:r>
      <w:r w:rsidRPr="009B6A33">
        <w:rPr>
          <w:rFonts w:ascii="Times New Roman" w:hAnsi="Times New Roman" w:cs="Times New Roman"/>
          <w:sz w:val="24"/>
          <w:szCs w:val="24"/>
        </w:rPr>
        <w:t>” состоит из двух составляющих: предметное окружение, явления общественной жизни.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Введение в предметные мир предполагает формирование представлений о предмете как таковом и как о творении человеческой мысли и результате трудовой деятельности.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В ознакомлении детей с явлениями общественной жизни стержневой темой является жизнь и труд людей.</w:t>
      </w:r>
    </w:p>
    <w:p w:rsid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Детей знакомят с многообразием окружающего мира. </w:t>
      </w:r>
    </w:p>
    <w:p w:rsidR="00380FC0" w:rsidRPr="00380FC0" w:rsidRDefault="00380FC0" w:rsidP="001220E1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80FC0">
        <w:rPr>
          <w:rFonts w:ascii="Times New Roman" w:hAnsi="Times New Roman" w:cs="Times New Roman"/>
          <w:b/>
          <w:sz w:val="24"/>
          <w:szCs w:val="24"/>
        </w:rPr>
        <w:t>Содержание занятий</w:t>
      </w:r>
      <w:r w:rsidRPr="00380FC0">
        <w:rPr>
          <w:rFonts w:ascii="Times New Roman" w:hAnsi="Times New Roman" w:cs="Times New Roman"/>
          <w:sz w:val="24"/>
          <w:szCs w:val="24"/>
        </w:rPr>
        <w:t xml:space="preserve"> опирается на программные требования:</w:t>
      </w:r>
    </w:p>
    <w:p w:rsidR="00380FC0" w:rsidRDefault="00380FC0" w:rsidP="001220E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380FC0" w:rsidRPr="00380FC0" w:rsidRDefault="00380FC0" w:rsidP="001220E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80FC0">
        <w:rPr>
          <w:rFonts w:ascii="Times New Roman" w:hAnsi="Times New Roman" w:cs="Times New Roman"/>
          <w:sz w:val="24"/>
          <w:szCs w:val="24"/>
        </w:rPr>
        <w:t>Расширять представления детей о родной стране, крае, поселке, о труде людей; дать представления о школе и правилах поведения учащихся в ней детей.</w:t>
      </w:r>
    </w:p>
    <w:p w:rsidR="00380FC0" w:rsidRPr="00380FC0" w:rsidRDefault="00380FC0" w:rsidP="001220E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80FC0">
        <w:rPr>
          <w:rFonts w:ascii="Times New Roman" w:hAnsi="Times New Roman" w:cs="Times New Roman"/>
          <w:sz w:val="24"/>
          <w:szCs w:val="24"/>
        </w:rPr>
        <w:t>Расширять представления детей о предметах, их существенных признаках и классификации.</w:t>
      </w:r>
    </w:p>
    <w:p w:rsidR="00380FC0" w:rsidRPr="00380FC0" w:rsidRDefault="00380FC0" w:rsidP="001220E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80FC0">
        <w:rPr>
          <w:rFonts w:ascii="Times New Roman" w:hAnsi="Times New Roman" w:cs="Times New Roman"/>
          <w:sz w:val="24"/>
          <w:szCs w:val="24"/>
        </w:rPr>
        <w:t>Расширять и углублять представления детей о живой и неживой природе, об изменениях в ней и об её охране.</w:t>
      </w:r>
    </w:p>
    <w:p w:rsidR="00380FC0" w:rsidRPr="00380FC0" w:rsidRDefault="00380FC0" w:rsidP="001220E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80FC0">
        <w:rPr>
          <w:rFonts w:ascii="Times New Roman" w:hAnsi="Times New Roman" w:cs="Times New Roman"/>
          <w:sz w:val="24"/>
          <w:szCs w:val="24"/>
        </w:rPr>
        <w:t>Учить ориентироваться во времени (времена года, дни недели и т. д.)</w:t>
      </w:r>
    </w:p>
    <w:p w:rsidR="00380FC0" w:rsidRPr="009B6A33" w:rsidRDefault="00380FC0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B6A33" w:rsidRPr="009172B1" w:rsidRDefault="009B6A33" w:rsidP="001220E1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b/>
          <w:i/>
          <w:sz w:val="24"/>
          <w:szCs w:val="24"/>
        </w:rPr>
        <w:t>Режим занятий</w:t>
      </w:r>
    </w:p>
    <w:p w:rsidR="009B6A33" w:rsidRPr="009172B1" w:rsidRDefault="009B6A33" w:rsidP="001220E1">
      <w:pPr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B6A33" w:rsidRPr="009172B1" w:rsidRDefault="009B6A33" w:rsidP="001220E1">
      <w:pPr>
        <w:spacing w:after="0" w:line="36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B1">
        <w:rPr>
          <w:rFonts w:ascii="Times New Roman" w:eastAsia="Times New Roman" w:hAnsi="Times New Roman" w:cs="Times New Roman"/>
          <w:sz w:val="24"/>
          <w:szCs w:val="24"/>
        </w:rPr>
        <w:t xml:space="preserve">В нашем образовательном учреждении эти задачи решаются на занятиях по подготовке к школе. </w:t>
      </w:r>
      <w:r w:rsidRPr="009172B1">
        <w:rPr>
          <w:rFonts w:ascii="Times New Roman" w:eastAsia="Times New Roman" w:hAnsi="Times New Roman" w:cs="Times New Roman"/>
          <w:bCs/>
          <w:sz w:val="24"/>
          <w:szCs w:val="24"/>
        </w:rPr>
        <w:t>Занятия проходят по субботам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t xml:space="preserve"> для детей 6 – 7 летнего возраста воспитанников подготовительных групп детских дошкольных образовательных учреждений, а также детей по различным причинам, не посещающих их.</w:t>
      </w:r>
    </w:p>
    <w:p w:rsidR="009B6A33" w:rsidRDefault="009B6A33" w:rsidP="001220E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t>Подготовка детей к школе начинается с 16 ноября и длится до 16 марта 2013 г.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tab/>
        <w:t>Занятия проводят с группой детей. Продолжительность заняти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72B1">
        <w:rPr>
          <w:rFonts w:ascii="Times New Roman" w:eastAsia="Times New Roman" w:hAnsi="Times New Roman" w:cs="Times New Roman"/>
          <w:sz w:val="24"/>
          <w:szCs w:val="24"/>
        </w:rPr>
        <w:t xml:space="preserve"> 30 минут</w:t>
      </w:r>
      <w:proofErr w:type="gramStart"/>
      <w:r w:rsidRPr="00917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B6A33" w:rsidRDefault="009B6A33" w:rsidP="001220E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A33" w:rsidRPr="009B6A33" w:rsidRDefault="009B6A33" w:rsidP="001220E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курса «</w:t>
      </w:r>
      <w:r w:rsidRPr="009B6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Ознакомление с окружающим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миром»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В результате </w:t>
      </w:r>
      <w:proofErr w:type="gramStart"/>
      <w:r w:rsidRPr="009B6A33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9B6A33">
        <w:rPr>
          <w:rFonts w:ascii="Times New Roman" w:hAnsi="Times New Roman" w:cs="Times New Roman"/>
          <w:sz w:val="24"/>
          <w:szCs w:val="24"/>
        </w:rPr>
        <w:t xml:space="preserve"> подготовительного курса ребенок должен </w:t>
      </w:r>
      <w:r w:rsidRPr="009B6A33">
        <w:rPr>
          <w:rFonts w:ascii="Times New Roman" w:hAnsi="Times New Roman" w:cs="Times New Roman"/>
          <w:sz w:val="24"/>
          <w:szCs w:val="24"/>
          <w:u w:val="single"/>
        </w:rPr>
        <w:t xml:space="preserve">уметь: </w:t>
      </w:r>
    </w:p>
    <w:p w:rsidR="009B6A33" w:rsidRPr="009B6A33" w:rsidRDefault="009B6A33" w:rsidP="001220E1">
      <w:pPr>
        <w:widowControl w:val="0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созерцать предметы, явления (всматриваться, вслушиваться;</w:t>
      </w:r>
    </w:p>
    <w:p w:rsidR="009B6A33" w:rsidRPr="009B6A33" w:rsidRDefault="009B6A33" w:rsidP="001220E1">
      <w:pPr>
        <w:widowControl w:val="0"/>
        <w:spacing w:line="360" w:lineRule="auto"/>
        <w:ind w:left="-142" w:hanging="566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   обследовать предмет с помощью системы сенсорных эталонов и     </w:t>
      </w:r>
    </w:p>
    <w:p w:rsidR="009B6A33" w:rsidRPr="009B6A33" w:rsidRDefault="009B6A33" w:rsidP="001220E1">
      <w:pPr>
        <w:widowControl w:val="0"/>
        <w:spacing w:line="360" w:lineRule="auto"/>
        <w:ind w:left="-142" w:hanging="566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B6A33">
        <w:rPr>
          <w:rFonts w:ascii="Times New Roman" w:hAnsi="Times New Roman" w:cs="Times New Roman"/>
          <w:sz w:val="24"/>
          <w:szCs w:val="24"/>
        </w:rPr>
        <w:t>перцептивных</w:t>
      </w:r>
      <w:proofErr w:type="spellEnd"/>
      <w:r w:rsidRPr="009B6A33">
        <w:rPr>
          <w:rFonts w:ascii="Times New Roman" w:hAnsi="Times New Roman" w:cs="Times New Roman"/>
          <w:sz w:val="24"/>
          <w:szCs w:val="24"/>
        </w:rPr>
        <w:t xml:space="preserve"> действий (действий  восприятия);</w:t>
      </w:r>
    </w:p>
    <w:p w:rsidR="009B6A33" w:rsidRPr="009B6A33" w:rsidRDefault="009B6A33" w:rsidP="001220E1">
      <w:pPr>
        <w:widowControl w:val="0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различать и называть виды транспорта (наземный, подземный, воздушный, водный);</w:t>
      </w:r>
    </w:p>
    <w:p w:rsidR="009B6A33" w:rsidRPr="009B6A33" w:rsidRDefault="009B6A33" w:rsidP="001220E1">
      <w:pPr>
        <w:widowControl w:val="0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выбирать и группировать предметы в соответствии с познавательной задачей;</w:t>
      </w:r>
    </w:p>
    <w:p w:rsidR="009B6A33" w:rsidRPr="009B6A33" w:rsidRDefault="009B6A33" w:rsidP="001220E1">
      <w:pPr>
        <w:widowControl w:val="0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представлять историю создания предметов;</w:t>
      </w:r>
    </w:p>
    <w:p w:rsidR="009B6A33" w:rsidRPr="009B6A33" w:rsidRDefault="009B6A33" w:rsidP="001220E1">
      <w:pPr>
        <w:widowControl w:val="0"/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делать элементарные выводы и умозаключения.</w: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В результате </w:t>
      </w:r>
      <w:proofErr w:type="gramStart"/>
      <w:r w:rsidRPr="009B6A33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9B6A33">
        <w:rPr>
          <w:rFonts w:ascii="Times New Roman" w:hAnsi="Times New Roman" w:cs="Times New Roman"/>
          <w:sz w:val="24"/>
          <w:szCs w:val="24"/>
        </w:rPr>
        <w:t xml:space="preserve"> подготовительного курса ребенок должен </w:t>
      </w:r>
      <w:r w:rsidRPr="009B6A33">
        <w:rPr>
          <w:rFonts w:ascii="Times New Roman" w:hAnsi="Times New Roman" w:cs="Times New Roman"/>
          <w:sz w:val="24"/>
          <w:szCs w:val="24"/>
          <w:u w:val="single"/>
        </w:rPr>
        <w:t xml:space="preserve">знать: </w:t>
      </w:r>
    </w:p>
    <w:p w:rsidR="009B6A33" w:rsidRPr="009B6A33" w:rsidRDefault="009B6A33" w:rsidP="001220E1">
      <w:pPr>
        <w:widowControl w:val="0"/>
        <w:numPr>
          <w:ilvl w:val="0"/>
          <w:numId w:val="1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lastRenderedPageBreak/>
        <w:t xml:space="preserve">дату своего рождения, свое отчество, домашний адрес и номер телефона; </w:t>
      </w:r>
    </w:p>
    <w:p w:rsidR="009B6A33" w:rsidRPr="009B6A33" w:rsidRDefault="009B6A33" w:rsidP="001220E1">
      <w:pPr>
        <w:widowControl w:val="0"/>
        <w:numPr>
          <w:ilvl w:val="0"/>
          <w:numId w:val="1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имена и отчества родителей;</w:t>
      </w:r>
    </w:p>
    <w:p w:rsidR="009B6A33" w:rsidRPr="009B6A33" w:rsidRDefault="009B6A33" w:rsidP="001220E1">
      <w:pPr>
        <w:widowControl w:val="0"/>
        <w:numPr>
          <w:ilvl w:val="0"/>
          <w:numId w:val="1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герб, флаг России;</w:t>
      </w:r>
    </w:p>
    <w:p w:rsidR="009B6A33" w:rsidRPr="009B6A33" w:rsidRDefault="009B6A33" w:rsidP="001220E1">
      <w:pPr>
        <w:widowControl w:val="0"/>
        <w:numPr>
          <w:ilvl w:val="0"/>
          <w:numId w:val="1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что предметы—творения человеческой мысли;</w:t>
      </w:r>
    </w:p>
    <w:p w:rsidR="009B6A33" w:rsidRPr="009B6A33" w:rsidRDefault="009B6A33" w:rsidP="001220E1">
      <w:pPr>
        <w:widowControl w:val="0"/>
        <w:numPr>
          <w:ilvl w:val="0"/>
          <w:numId w:val="1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>существенные характеристики предметов, их свойства и качества;</w:t>
      </w:r>
    </w:p>
    <w:p w:rsidR="009B6A33" w:rsidRPr="009B6A33" w:rsidRDefault="009B6A33" w:rsidP="001220E1">
      <w:pPr>
        <w:widowControl w:val="0"/>
        <w:spacing w:line="360" w:lineRule="auto"/>
        <w:ind w:left="-142" w:hanging="566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    причинно-следственные связи между состоянием окружающей среды и    </w:t>
      </w:r>
    </w:p>
    <w:p w:rsidR="00380FC0" w:rsidRPr="009B6A33" w:rsidRDefault="009B6A33" w:rsidP="001220E1">
      <w:pPr>
        <w:widowControl w:val="0"/>
        <w:spacing w:line="360" w:lineRule="auto"/>
        <w:ind w:left="-142" w:hanging="566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    жизнью живых организмов.</w:t>
      </w:r>
    </w:p>
    <w:p w:rsidR="009B6A33" w:rsidRPr="009172B1" w:rsidRDefault="009B6A33" w:rsidP="001220E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Календарно – тематическое планировани</w:t>
      </w:r>
      <w:r w:rsidR="001220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</w:t>
      </w:r>
    </w:p>
    <w:p w:rsidR="009B6A33" w:rsidRPr="00797CCA" w:rsidRDefault="009B6A33" w:rsidP="001220E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color w:val="1D1D1D"/>
          <w:sz w:val="24"/>
          <w:szCs w:val="24"/>
        </w:rPr>
      </w:pPr>
    </w:p>
    <w:tbl>
      <w:tblPr>
        <w:tblpPr w:leftFromText="180" w:rightFromText="180" w:vertAnchor="text" w:horzAnchor="margin" w:tblpX="-509" w:tblpY="362"/>
        <w:tblW w:w="10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1"/>
        <w:gridCol w:w="7196"/>
        <w:gridCol w:w="840"/>
        <w:gridCol w:w="960"/>
      </w:tblGrid>
      <w:tr w:rsidR="009B6A33" w:rsidRPr="00797CCA" w:rsidTr="001220E1">
        <w:trPr>
          <w:trHeight w:val="894"/>
        </w:trPr>
        <w:tc>
          <w:tcPr>
            <w:tcW w:w="1111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6A33" w:rsidRPr="00797CCA" w:rsidRDefault="009B6A33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797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96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6A33" w:rsidRPr="00797CCA" w:rsidRDefault="009B6A33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797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 занятия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6A33" w:rsidRPr="00ED7809" w:rsidRDefault="009B6A33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97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 w:rsidRPr="00797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9B6A33" w:rsidRPr="00797CCA" w:rsidRDefault="009B6A33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 xml:space="preserve">Дата </w:t>
            </w:r>
          </w:p>
        </w:tc>
      </w:tr>
      <w:tr w:rsidR="00380FC0" w:rsidRPr="00797CCA" w:rsidTr="008604C2">
        <w:trPr>
          <w:trHeight w:val="749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Pr="00797CCA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797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Pr="009B6A33" w:rsidRDefault="00380FC0" w:rsidP="001220E1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9B6A33">
              <w:rPr>
                <w:rFonts w:ascii="Times New Roman" w:hAnsi="Times New Roman" w:cs="Times New Roman"/>
                <w:sz w:val="24"/>
                <w:szCs w:val="24"/>
              </w:rPr>
              <w:t xml:space="preserve">Что нас окружает?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Pr="00ED7809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FC0" w:rsidRPr="00797CCA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16.11</w:t>
            </w:r>
          </w:p>
        </w:tc>
      </w:tr>
      <w:tr w:rsidR="00380FC0" w:rsidRPr="00797CCA" w:rsidTr="001220E1">
        <w:trPr>
          <w:trHeight w:val="481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Pr="00ED7809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Pr="009B6A33" w:rsidRDefault="00380FC0" w:rsidP="001220E1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9B6A33">
              <w:rPr>
                <w:rFonts w:ascii="Times New Roman" w:hAnsi="Times New Roman" w:cs="Times New Roman"/>
                <w:sz w:val="24"/>
                <w:szCs w:val="24"/>
              </w:rPr>
              <w:t>Круглый год. Времена года. Их основные признаки.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Pr="00ED7809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FC0" w:rsidRPr="00797CCA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23.11</w:t>
            </w:r>
          </w:p>
        </w:tc>
      </w:tr>
      <w:tr w:rsidR="00380FC0" w:rsidRPr="00797CCA" w:rsidTr="001220E1">
        <w:trPr>
          <w:trHeight w:val="622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Pr="009B6A33" w:rsidRDefault="00380FC0" w:rsidP="001220E1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9B6A33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Pr="00ED7809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FC0" w:rsidRPr="00797CCA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30.11</w:t>
            </w:r>
          </w:p>
        </w:tc>
      </w:tr>
      <w:tr w:rsidR="00380FC0" w:rsidRPr="00797CCA" w:rsidTr="001220E1">
        <w:trPr>
          <w:trHeight w:val="484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Pr="009B6A33" w:rsidRDefault="00380FC0" w:rsidP="001220E1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FC0" w:rsidRPr="00797CCA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07.12</w:t>
            </w:r>
          </w:p>
        </w:tc>
      </w:tr>
      <w:tr w:rsidR="00380FC0" w:rsidRPr="00797CCA" w:rsidTr="001220E1">
        <w:trPr>
          <w:trHeight w:val="643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Default="00380FC0" w:rsidP="001220E1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FC0" w:rsidRPr="00797CCA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14.12</w:t>
            </w:r>
          </w:p>
        </w:tc>
      </w:tr>
      <w:tr w:rsidR="00380FC0" w:rsidRPr="00797CCA" w:rsidTr="001220E1">
        <w:trPr>
          <w:trHeight w:val="647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Pr="009B6A33" w:rsidRDefault="00380FC0" w:rsidP="001220E1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9B6A33">
              <w:rPr>
                <w:rFonts w:ascii="Times New Roman" w:hAnsi="Times New Roman" w:cs="Times New Roman"/>
                <w:sz w:val="24"/>
                <w:szCs w:val="24"/>
              </w:rPr>
              <w:t>Зеленые помощники человека.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Pr="00ED7809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FC0" w:rsidRPr="00797CCA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21.12</w:t>
            </w:r>
          </w:p>
        </w:tc>
      </w:tr>
      <w:tr w:rsidR="00380FC0" w:rsidRPr="00797CCA" w:rsidTr="008604C2">
        <w:trPr>
          <w:trHeight w:val="366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Pr="009B6A33" w:rsidRDefault="001220E1" w:rsidP="001220E1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Овощи и фрукты. В лесу. В саду. На огороде.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Pr="00ED7809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FC0" w:rsidRPr="00797CCA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28.12</w:t>
            </w:r>
          </w:p>
        </w:tc>
      </w:tr>
      <w:tr w:rsidR="00380FC0" w:rsidRPr="00797CCA" w:rsidTr="008604C2">
        <w:trPr>
          <w:trHeight w:val="366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Pr="009B6A33" w:rsidRDefault="001220E1" w:rsidP="001220E1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садовые и полевые.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80FC0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0FC0" w:rsidRPr="00797CCA" w:rsidRDefault="00380FC0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04.01</w:t>
            </w:r>
          </w:p>
        </w:tc>
      </w:tr>
      <w:tr w:rsidR="001220E1" w:rsidRPr="00797CCA" w:rsidTr="008604C2">
        <w:trPr>
          <w:trHeight w:val="366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9B6A33" w:rsidRDefault="001220E1" w:rsidP="001220E1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Насекомые.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20E1" w:rsidRPr="00797CC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11.01</w:t>
            </w:r>
          </w:p>
        </w:tc>
      </w:tr>
      <w:tr w:rsidR="001220E1" w:rsidRPr="00797CCA" w:rsidTr="008604C2">
        <w:trPr>
          <w:trHeight w:val="366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9B6A33" w:rsidRDefault="001220E1" w:rsidP="001220E1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и домашние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детеныши.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20E1" w:rsidRPr="00797CC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18.01</w:t>
            </w:r>
          </w:p>
        </w:tc>
      </w:tr>
      <w:tr w:rsidR="001220E1" w:rsidRPr="00797CCA" w:rsidTr="001220E1">
        <w:trPr>
          <w:trHeight w:val="596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9B6A33" w:rsidRDefault="001220E1" w:rsidP="001220E1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Севера. Животные Арктики.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ED7809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20E1" w:rsidRPr="00797CC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25.01</w:t>
            </w:r>
          </w:p>
        </w:tc>
      </w:tr>
      <w:tr w:rsidR="001220E1" w:rsidRPr="00797CCA" w:rsidTr="001220E1">
        <w:trPr>
          <w:trHeight w:val="669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9B6A33" w:rsidRDefault="001220E1" w:rsidP="001220E1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профессии.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ED7809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20E1" w:rsidRPr="00797CC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01.02</w:t>
            </w:r>
          </w:p>
        </w:tc>
      </w:tr>
      <w:tr w:rsidR="001220E1" w:rsidRPr="00797CCA" w:rsidTr="001220E1">
        <w:trPr>
          <w:trHeight w:val="454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9B6A33" w:rsidRDefault="001220E1" w:rsidP="001220E1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9B6A33">
              <w:rPr>
                <w:rFonts w:ascii="Times New Roman" w:hAnsi="Times New Roman" w:cs="Times New Roman"/>
                <w:sz w:val="24"/>
                <w:szCs w:val="24"/>
              </w:rPr>
              <w:t>Человек + Природа = Удивительные вещи.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ED7809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20E1" w:rsidRPr="00797CC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08.02</w:t>
            </w:r>
          </w:p>
        </w:tc>
      </w:tr>
      <w:tr w:rsidR="001220E1" w:rsidRPr="00797CCA" w:rsidTr="008604C2">
        <w:trPr>
          <w:trHeight w:val="638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9B6A33" w:rsidRDefault="001220E1" w:rsidP="001220E1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В море. В океане.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65555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20E1" w:rsidRPr="00797CC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15.02</w:t>
            </w:r>
          </w:p>
        </w:tc>
      </w:tr>
      <w:tr w:rsidR="001220E1" w:rsidRPr="00797CCA" w:rsidTr="008604C2">
        <w:trPr>
          <w:trHeight w:val="687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65555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9B6A33" w:rsidRDefault="001220E1" w:rsidP="001220E1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9B6A3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вещей.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797CC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55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20E1" w:rsidRPr="00797CC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22.02</w:t>
            </w:r>
          </w:p>
        </w:tc>
      </w:tr>
      <w:tr w:rsidR="001220E1" w:rsidRPr="00797CCA" w:rsidTr="001220E1">
        <w:trPr>
          <w:trHeight w:val="518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797CC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9B6A33" w:rsidRDefault="001220E1" w:rsidP="001220E1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9B6A33"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797CC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20E1" w:rsidRPr="00797CC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01.03</w:t>
            </w:r>
          </w:p>
        </w:tc>
      </w:tr>
      <w:tr w:rsidR="001220E1" w:rsidRPr="00797CCA" w:rsidTr="001220E1">
        <w:trPr>
          <w:trHeight w:val="646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797CC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9B6A33" w:rsidRDefault="001220E1" w:rsidP="001220E1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9B6A33">
              <w:rPr>
                <w:rFonts w:ascii="Times New Roman" w:hAnsi="Times New Roman" w:cs="Times New Roman"/>
                <w:sz w:val="24"/>
                <w:szCs w:val="24"/>
              </w:rPr>
              <w:t>Моя Родина—Россия.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65555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20E1" w:rsidRPr="00797CC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08.03</w:t>
            </w:r>
          </w:p>
        </w:tc>
      </w:tr>
      <w:tr w:rsidR="001220E1" w:rsidRPr="00797CCA" w:rsidTr="001220E1">
        <w:trPr>
          <w:trHeight w:val="714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797CC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797CCA" w:rsidRDefault="001220E1" w:rsidP="001220E1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9B6A33">
              <w:rPr>
                <w:rFonts w:ascii="Times New Roman" w:hAnsi="Times New Roman" w:cs="Times New Roman"/>
                <w:sz w:val="24"/>
                <w:szCs w:val="24"/>
              </w:rPr>
              <w:t>Герб, флаг нашего государства.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20E1" w:rsidRPr="007B337F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20E1" w:rsidRPr="00797CCA" w:rsidRDefault="001220E1" w:rsidP="001220E1">
            <w:pPr>
              <w:widowControl w:val="0"/>
              <w:ind w:left="-142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15.03</w:t>
            </w:r>
          </w:p>
        </w:tc>
      </w:tr>
    </w:tbl>
    <w:p w:rsidR="009B6A33" w:rsidRPr="009B6A33" w:rsidRDefault="009B6A33" w:rsidP="001220E1">
      <w:pPr>
        <w:widowControl w:val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B6A33" w:rsidRPr="009B6A33" w:rsidRDefault="009B6A33" w:rsidP="001220E1">
      <w:pPr>
        <w:ind w:left="-142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41.75pt;margin-top:442.2pt;width:287.05pt;height:106.05pt;z-index:251660288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B6A33" w:rsidRPr="009B6A33" w:rsidRDefault="009B6A33" w:rsidP="001220E1">
      <w:pPr>
        <w:widowControl w:val="0"/>
        <w:ind w:left="-142"/>
        <w:rPr>
          <w:rFonts w:ascii="Times New Roman" w:hAnsi="Times New Roman" w:cs="Times New Roman"/>
          <w:sz w:val="24"/>
          <w:szCs w:val="24"/>
        </w:rPr>
      </w:pPr>
    </w:p>
    <w:p w:rsidR="009B6A33" w:rsidRPr="009B6A33" w:rsidRDefault="009B6A33" w:rsidP="001220E1">
      <w:pPr>
        <w:widowControl w:val="0"/>
        <w:ind w:left="-142"/>
        <w:rPr>
          <w:rFonts w:ascii="Times New Roman" w:hAnsi="Times New Roman" w:cs="Times New Roman"/>
          <w:sz w:val="24"/>
          <w:szCs w:val="24"/>
        </w:rPr>
      </w:pPr>
    </w:p>
    <w:p w:rsidR="009B6A33" w:rsidRPr="009B6A33" w:rsidRDefault="009B6A33" w:rsidP="001220E1">
      <w:pPr>
        <w:widowControl w:val="0"/>
        <w:ind w:left="-142"/>
        <w:rPr>
          <w:rFonts w:ascii="Times New Roman" w:hAnsi="Times New Roman" w:cs="Times New Roman"/>
          <w:sz w:val="24"/>
          <w:szCs w:val="24"/>
        </w:rPr>
      </w:pPr>
    </w:p>
    <w:p w:rsidR="009B6A33" w:rsidRPr="009B6A33" w:rsidRDefault="009B6A33" w:rsidP="001220E1">
      <w:pPr>
        <w:widowControl w:val="0"/>
        <w:spacing w:line="360" w:lineRule="auto"/>
        <w:ind w:left="-142" w:hanging="566"/>
        <w:jc w:val="both"/>
        <w:rPr>
          <w:rFonts w:ascii="Times New Roman" w:hAnsi="Times New Roman" w:cs="Times New Roman"/>
          <w:sz w:val="24"/>
          <w:szCs w:val="24"/>
        </w:rPr>
      </w:pP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B6A33" w:rsidRPr="009B6A33" w:rsidRDefault="009B6A33" w:rsidP="001220E1">
      <w:pPr>
        <w:widowControl w:val="0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B6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A33" w:rsidRPr="009B6A33" w:rsidRDefault="009B6A33" w:rsidP="001220E1">
      <w:pPr>
        <w:widowControl w:val="0"/>
        <w:ind w:left="-142"/>
        <w:rPr>
          <w:rFonts w:ascii="Times New Roman" w:hAnsi="Times New Roman" w:cs="Times New Roman"/>
          <w:sz w:val="24"/>
          <w:szCs w:val="24"/>
        </w:rPr>
      </w:pPr>
    </w:p>
    <w:p w:rsidR="009B6A33" w:rsidRPr="009B6A33" w:rsidRDefault="009B6A33" w:rsidP="001220E1">
      <w:pPr>
        <w:widowControl w:val="0"/>
        <w:ind w:left="-142"/>
        <w:rPr>
          <w:rFonts w:ascii="Times New Roman" w:hAnsi="Times New Roman" w:cs="Times New Roman"/>
          <w:sz w:val="24"/>
          <w:szCs w:val="24"/>
        </w:rPr>
      </w:pPr>
    </w:p>
    <w:p w:rsidR="009B6A33" w:rsidRPr="009B6A33" w:rsidRDefault="009B6A33" w:rsidP="001220E1">
      <w:pPr>
        <w:widowControl w:val="0"/>
        <w:ind w:left="-142"/>
        <w:rPr>
          <w:rFonts w:ascii="Times New Roman" w:hAnsi="Times New Roman" w:cs="Times New Roman"/>
          <w:sz w:val="24"/>
          <w:szCs w:val="24"/>
        </w:rPr>
      </w:pPr>
    </w:p>
    <w:p w:rsidR="00A10DB0" w:rsidRDefault="00A10DB0" w:rsidP="001220E1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7E6152" w:rsidRDefault="007E6152" w:rsidP="001220E1">
      <w:pPr>
        <w:ind w:left="-142"/>
      </w:pPr>
    </w:p>
    <w:sectPr w:rsidR="007E6152" w:rsidSect="001220E1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C8A"/>
    <w:multiLevelType w:val="hybridMultilevel"/>
    <w:tmpl w:val="41CE0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B3C65"/>
    <w:multiLevelType w:val="hybridMultilevel"/>
    <w:tmpl w:val="A8EAB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C7653"/>
    <w:multiLevelType w:val="hybridMultilevel"/>
    <w:tmpl w:val="5AA2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509A0"/>
    <w:multiLevelType w:val="hybridMultilevel"/>
    <w:tmpl w:val="BEF8B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47C54"/>
    <w:multiLevelType w:val="hybridMultilevel"/>
    <w:tmpl w:val="A44C6862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F6712"/>
    <w:multiLevelType w:val="hybridMultilevel"/>
    <w:tmpl w:val="DFE2A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075EEA"/>
    <w:multiLevelType w:val="hybridMultilevel"/>
    <w:tmpl w:val="DD7ED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E0462"/>
    <w:multiLevelType w:val="hybridMultilevel"/>
    <w:tmpl w:val="FE0A5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1582B"/>
    <w:multiLevelType w:val="hybridMultilevel"/>
    <w:tmpl w:val="C2827A74"/>
    <w:lvl w:ilvl="0" w:tplc="701EA6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E6DA9"/>
    <w:multiLevelType w:val="hybridMultilevel"/>
    <w:tmpl w:val="8F005A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0E23E1"/>
    <w:multiLevelType w:val="hybridMultilevel"/>
    <w:tmpl w:val="D8A85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AD6248"/>
    <w:multiLevelType w:val="hybridMultilevel"/>
    <w:tmpl w:val="CFBE5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D343FF"/>
    <w:multiLevelType w:val="hybridMultilevel"/>
    <w:tmpl w:val="B14AD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3299"/>
    <w:multiLevelType w:val="hybridMultilevel"/>
    <w:tmpl w:val="B8E8297A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4682E"/>
    <w:multiLevelType w:val="hybridMultilevel"/>
    <w:tmpl w:val="98D6E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180F7C"/>
    <w:multiLevelType w:val="hybridMultilevel"/>
    <w:tmpl w:val="1D549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63106A"/>
    <w:multiLevelType w:val="hybridMultilevel"/>
    <w:tmpl w:val="2D3A5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3D12DC"/>
    <w:multiLevelType w:val="hybridMultilevel"/>
    <w:tmpl w:val="9ABED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ED331B"/>
    <w:multiLevelType w:val="hybridMultilevel"/>
    <w:tmpl w:val="BD3E8E20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80FE2"/>
    <w:multiLevelType w:val="hybridMultilevel"/>
    <w:tmpl w:val="CFD0E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D8F22C">
      <w:start w:val="5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F85ADD"/>
    <w:multiLevelType w:val="hybridMultilevel"/>
    <w:tmpl w:val="02A0F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CC34170"/>
    <w:multiLevelType w:val="hybridMultilevel"/>
    <w:tmpl w:val="DB865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324871"/>
    <w:multiLevelType w:val="hybridMultilevel"/>
    <w:tmpl w:val="47A6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71221C"/>
    <w:multiLevelType w:val="hybridMultilevel"/>
    <w:tmpl w:val="54A80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013043"/>
    <w:multiLevelType w:val="hybridMultilevel"/>
    <w:tmpl w:val="926A5D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E83497B"/>
    <w:multiLevelType w:val="hybridMultilevel"/>
    <w:tmpl w:val="C31A4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CE71F4"/>
    <w:multiLevelType w:val="hybridMultilevel"/>
    <w:tmpl w:val="1096A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8"/>
  </w:num>
  <w:num w:numId="9">
    <w:abstractNumId w:val="13"/>
  </w:num>
  <w:num w:numId="10">
    <w:abstractNumId w:val="12"/>
  </w:num>
  <w:num w:numId="11">
    <w:abstractNumId w:val="11"/>
  </w:num>
  <w:num w:numId="12">
    <w:abstractNumId w:val="0"/>
  </w:num>
  <w:num w:numId="13">
    <w:abstractNumId w:val="26"/>
  </w:num>
  <w:num w:numId="14">
    <w:abstractNumId w:val="16"/>
  </w:num>
  <w:num w:numId="15">
    <w:abstractNumId w:val="19"/>
  </w:num>
  <w:num w:numId="16">
    <w:abstractNumId w:val="1"/>
  </w:num>
  <w:num w:numId="17">
    <w:abstractNumId w:val="15"/>
  </w:num>
  <w:num w:numId="18">
    <w:abstractNumId w:val="17"/>
  </w:num>
  <w:num w:numId="19">
    <w:abstractNumId w:val="20"/>
  </w:num>
  <w:num w:numId="20">
    <w:abstractNumId w:val="6"/>
  </w:num>
  <w:num w:numId="21">
    <w:abstractNumId w:val="24"/>
  </w:num>
  <w:num w:numId="22">
    <w:abstractNumId w:val="7"/>
  </w:num>
  <w:num w:numId="23">
    <w:abstractNumId w:val="8"/>
  </w:num>
  <w:num w:numId="24">
    <w:abstractNumId w:val="22"/>
  </w:num>
  <w:num w:numId="25">
    <w:abstractNumId w:val="14"/>
  </w:num>
  <w:num w:numId="26">
    <w:abstractNumId w:val="10"/>
  </w:num>
  <w:num w:numId="27">
    <w:abstractNumId w:val="27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DB0"/>
    <w:rsid w:val="001220E1"/>
    <w:rsid w:val="00380FC0"/>
    <w:rsid w:val="007A1D43"/>
    <w:rsid w:val="007E1383"/>
    <w:rsid w:val="007E6152"/>
    <w:rsid w:val="009B6A33"/>
    <w:rsid w:val="00A10DB0"/>
    <w:rsid w:val="00AE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0D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0DB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2005-01-01T07:27:00Z</dcterms:created>
  <dcterms:modified xsi:type="dcterms:W3CDTF">2005-01-01T09:21:00Z</dcterms:modified>
</cp:coreProperties>
</file>