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DA1">
        <w:rPr>
          <w:rFonts w:ascii="Times New Roman" w:hAnsi="Times New Roman" w:cs="Times New Roman"/>
          <w:sz w:val="28"/>
          <w:szCs w:val="28"/>
        </w:rPr>
        <w:t xml:space="preserve">Муниципальное казённое образовательное учреждение для детей дошкольного и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>«Начальная школа – детский сад № 16 г. Алзамай»</w:t>
      </w: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5B" w:rsidRPr="00E32EE8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E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«</w:t>
      </w:r>
      <w:r w:rsidRPr="00E32EE8">
        <w:rPr>
          <w:rFonts w:ascii="Times New Roman" w:hAnsi="Times New Roman" w:cs="Times New Roman"/>
          <w:sz w:val="24"/>
          <w:szCs w:val="24"/>
        </w:rPr>
        <w:t>Утверждаю»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E8">
        <w:rPr>
          <w:rFonts w:ascii="Times New Roman" w:hAnsi="Times New Roman" w:cs="Times New Roman"/>
          <w:sz w:val="24"/>
          <w:szCs w:val="24"/>
        </w:rPr>
        <w:t xml:space="preserve">на Педагогическом совете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2EE8">
        <w:rPr>
          <w:rFonts w:ascii="Times New Roman" w:hAnsi="Times New Roman" w:cs="Times New Roman"/>
          <w:sz w:val="24"/>
          <w:szCs w:val="24"/>
        </w:rPr>
        <w:t xml:space="preserve">Директор МКОУ  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______________2012г.                                                             «Начальной школы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 № 16</w:t>
      </w:r>
      <w:r w:rsidRPr="00E32E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О.А.Викулова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______________О.С.Стадник</w:t>
      </w:r>
      <w:proofErr w:type="spellEnd"/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_______________2012г.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Рабочая программа </w:t>
      </w:r>
    </w:p>
    <w:p w:rsidR="000B705B" w:rsidRP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05B">
        <w:rPr>
          <w:rFonts w:ascii="Times New Roman" w:hAnsi="Times New Roman" w:cs="Times New Roman"/>
          <w:b/>
          <w:sz w:val="32"/>
          <w:szCs w:val="32"/>
        </w:rPr>
        <w:t>Акробатика</w:t>
      </w:r>
    </w:p>
    <w:p w:rsidR="000B705B" w:rsidRP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5B">
        <w:rPr>
          <w:rFonts w:ascii="Times New Roman" w:hAnsi="Times New Roman" w:cs="Times New Roman"/>
          <w:sz w:val="28"/>
          <w:szCs w:val="28"/>
        </w:rPr>
        <w:t>Для обучающихся начальных классов.</w:t>
      </w:r>
    </w:p>
    <w:p w:rsidR="000B705B" w:rsidRP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05B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Разработчик программы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учитель начальных классов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A9552B" w:rsidRPr="00A9552B">
        <w:rPr>
          <w:rFonts w:ascii="Times New Roman" w:hAnsi="Times New Roman" w:cs="Times New Roman"/>
          <w:sz w:val="32"/>
          <w:szCs w:val="32"/>
          <w:u w:val="single"/>
        </w:rPr>
        <w:t>Валантырь М.А</w:t>
      </w:r>
      <w:r w:rsidR="00A9552B">
        <w:rPr>
          <w:rFonts w:ascii="Times New Roman" w:hAnsi="Times New Roman" w:cs="Times New Roman"/>
          <w:sz w:val="32"/>
          <w:szCs w:val="32"/>
        </w:rPr>
        <w:t>.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proofErr w:type="spellStart"/>
      <w:r w:rsidR="00A9552B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едстаж</w:t>
      </w:r>
      <w:proofErr w:type="spellEnd"/>
      <w:r w:rsidR="00A955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552B">
        <w:rPr>
          <w:rFonts w:ascii="Times New Roman" w:hAnsi="Times New Roman" w:cs="Times New Roman"/>
          <w:sz w:val="32"/>
          <w:szCs w:val="32"/>
          <w:u w:val="single"/>
        </w:rPr>
        <w:t xml:space="preserve">14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B705B" w:rsidRDefault="000B705B" w:rsidP="000B7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2012г.</w:t>
      </w: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05B" w:rsidRPr="00E32EE8" w:rsidRDefault="000B705B" w:rsidP="000B7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21C" w:rsidRDefault="002B4ECB" w:rsidP="002B4E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EC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DB19CD" w:rsidRPr="00DB19CD" w:rsidRDefault="002B4ECB" w:rsidP="00903E79">
      <w:pPr>
        <w:pStyle w:val="Style6"/>
        <w:widowControl/>
        <w:spacing w:after="240" w:line="240" w:lineRule="auto"/>
        <w:ind w:firstLine="86"/>
        <w:rPr>
          <w:rStyle w:val="FontStyle13"/>
          <w:sz w:val="24"/>
          <w:szCs w:val="24"/>
        </w:rPr>
      </w:pPr>
      <w:r>
        <w:t xml:space="preserve">Данная </w:t>
      </w:r>
      <w:r w:rsidR="000B705B">
        <w:t xml:space="preserve">рабочая </w:t>
      </w:r>
      <w:r>
        <w:t xml:space="preserve">программа рассчитана </w:t>
      </w:r>
      <w:proofErr w:type="gramStart"/>
      <w:r>
        <w:t>на</w:t>
      </w:r>
      <w:proofErr w:type="gramEnd"/>
      <w:r>
        <w:t xml:space="preserve"> обучающихся </w:t>
      </w:r>
      <w:r w:rsidR="000B705B">
        <w:t>1-4 классов</w:t>
      </w:r>
      <w:r>
        <w:t xml:space="preserve">. </w:t>
      </w:r>
      <w:r w:rsidR="000B705B">
        <w:t>По времени реализации – 1 год по 2 часа в неделю, всего 68 часов</w:t>
      </w:r>
      <w:r w:rsidR="00903E79">
        <w:t xml:space="preserve">. Время реализации с 01.09 по 31.05.2013г. </w:t>
      </w:r>
      <w:r>
        <w:t>Наполняемость группы не менее 15 человек</w:t>
      </w:r>
      <w:proofErr w:type="gramStart"/>
      <w:r>
        <w:t xml:space="preserve"> Н</w:t>
      </w:r>
      <w:proofErr w:type="gramEnd"/>
      <w:r>
        <w:t xml:space="preserve">о допустимо и большее количество обучающихся если требуется. Запись проводится на добровольной основе, но при согласовании медицинского работника образовательного </w:t>
      </w:r>
      <w:r w:rsidR="00DB19CD">
        <w:t>учреждения</w:t>
      </w:r>
      <w:r w:rsidR="00DB19CD" w:rsidRPr="00DB19CD">
        <w:rPr>
          <w:sz w:val="28"/>
          <w:szCs w:val="28"/>
        </w:rPr>
        <w:t xml:space="preserve">. </w:t>
      </w:r>
      <w:r w:rsidR="00DB19CD" w:rsidRPr="00DB19CD">
        <w:rPr>
          <w:rStyle w:val="FontStyle12"/>
          <w:sz w:val="24"/>
          <w:szCs w:val="24"/>
        </w:rPr>
        <w:t xml:space="preserve">Учебные группы комплектуются без учета возраста, пола и спортивной подготовки. По мере занятий определяются более и менее </w:t>
      </w:r>
      <w:proofErr w:type="gramStart"/>
      <w:r w:rsidR="00DB19CD" w:rsidRPr="00DB19CD">
        <w:rPr>
          <w:rStyle w:val="FontStyle12"/>
          <w:sz w:val="24"/>
          <w:szCs w:val="24"/>
        </w:rPr>
        <w:t>подготовленные</w:t>
      </w:r>
      <w:proofErr w:type="gramEnd"/>
      <w:r w:rsidR="00DB19CD" w:rsidRPr="00DB19CD">
        <w:rPr>
          <w:rStyle w:val="FontStyle12"/>
          <w:sz w:val="24"/>
          <w:szCs w:val="24"/>
        </w:rPr>
        <w:t>.</w:t>
      </w:r>
      <w:r w:rsidR="00DB19CD">
        <w:rPr>
          <w:rStyle w:val="FontStyle12"/>
          <w:sz w:val="24"/>
          <w:szCs w:val="24"/>
        </w:rPr>
        <w:t xml:space="preserve"> </w:t>
      </w:r>
      <w:r w:rsidR="00DB19CD" w:rsidRPr="00DB19CD">
        <w:rPr>
          <w:rStyle w:val="FontStyle12"/>
          <w:sz w:val="24"/>
          <w:szCs w:val="24"/>
        </w:rPr>
        <w:t>Для них предусматриваются индивидуальные и дифференцированные задания на занятиях и выполнение несложных и безопасных индивидуальн</w:t>
      </w:r>
      <w:r w:rsidR="00DB19CD">
        <w:rPr>
          <w:rStyle w:val="FontStyle12"/>
          <w:sz w:val="24"/>
          <w:szCs w:val="24"/>
        </w:rPr>
        <w:t xml:space="preserve">ых заданий в домашних условиях. </w:t>
      </w:r>
      <w:r w:rsidR="00DB19CD" w:rsidRPr="00DB19CD">
        <w:rPr>
          <w:rStyle w:val="FontStyle12"/>
          <w:sz w:val="24"/>
          <w:szCs w:val="24"/>
        </w:rPr>
        <w:t>Занятия проводятся на спортивном зале</w:t>
      </w:r>
      <w:proofErr w:type="gramStart"/>
      <w:r w:rsidR="00DB19CD" w:rsidRPr="00DB19CD">
        <w:rPr>
          <w:rStyle w:val="FontStyle12"/>
          <w:sz w:val="24"/>
          <w:szCs w:val="24"/>
        </w:rPr>
        <w:t xml:space="preserve"> ,</w:t>
      </w:r>
      <w:proofErr w:type="gramEnd"/>
      <w:r w:rsidR="00DB19CD" w:rsidRPr="00DB19CD">
        <w:rPr>
          <w:rStyle w:val="FontStyle12"/>
          <w:sz w:val="24"/>
          <w:szCs w:val="24"/>
        </w:rPr>
        <w:t xml:space="preserve"> а в весеннее время при</w:t>
      </w:r>
      <w:r w:rsidR="00DB19CD">
        <w:rPr>
          <w:rStyle w:val="FontStyle12"/>
          <w:sz w:val="24"/>
          <w:szCs w:val="24"/>
        </w:rPr>
        <w:t xml:space="preserve"> </w:t>
      </w:r>
      <w:r w:rsidR="00DB19CD" w:rsidRPr="00DB19CD">
        <w:rPr>
          <w:rStyle w:val="FontStyle13"/>
          <w:sz w:val="24"/>
          <w:szCs w:val="24"/>
        </w:rPr>
        <w:t>соответствующей температуре воздуха могут быть организованы на спортивной площадке. Основной формой занятий является групповое занятие по расписанию.</w:t>
      </w:r>
    </w:p>
    <w:p w:rsidR="00DB19CD" w:rsidRPr="00DB19CD" w:rsidRDefault="00DB19CD" w:rsidP="0044426E">
      <w:pPr>
        <w:pStyle w:val="Style1"/>
        <w:widowControl/>
        <w:spacing w:after="240"/>
        <w:rPr>
          <w:rStyle w:val="FontStyle13"/>
          <w:sz w:val="24"/>
          <w:szCs w:val="24"/>
        </w:rPr>
      </w:pPr>
      <w:r w:rsidRPr="00DB19CD">
        <w:rPr>
          <w:rStyle w:val="FontStyle13"/>
          <w:sz w:val="24"/>
          <w:szCs w:val="24"/>
        </w:rPr>
        <w:t>Педагог информирует родителей о занятиях детей через индивидуальные беседы с родителями, учителей физической культуры и классных руководителей.</w:t>
      </w:r>
    </w:p>
    <w:p w:rsidR="00DB19CD" w:rsidRPr="00DB19CD" w:rsidRDefault="00DB19CD" w:rsidP="0044426E">
      <w:pPr>
        <w:pStyle w:val="Style1"/>
        <w:widowControl/>
        <w:spacing w:after="240"/>
        <w:rPr>
          <w:rStyle w:val="FontStyle13"/>
          <w:sz w:val="24"/>
          <w:szCs w:val="24"/>
        </w:rPr>
      </w:pPr>
      <w:r w:rsidRPr="00DB19CD">
        <w:rPr>
          <w:rStyle w:val="FontStyle13"/>
          <w:sz w:val="24"/>
          <w:szCs w:val="24"/>
        </w:rPr>
        <w:t>Представление результатов работы объединения - выступления на смотрах художественного творчества, родительских собраниях, участие в городских концертных программах.</w:t>
      </w:r>
    </w:p>
    <w:p w:rsidR="00A65C05" w:rsidRDefault="00A65C05" w:rsidP="0044426E">
      <w:pPr>
        <w:pStyle w:val="Style6"/>
        <w:widowControl/>
        <w:spacing w:before="43"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Основная задача программы:</w:t>
      </w:r>
    </w:p>
    <w:p w:rsidR="00A65C05" w:rsidRDefault="00A65C05" w:rsidP="0044426E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укрепление здоровья детей.</w:t>
      </w:r>
    </w:p>
    <w:p w:rsidR="00A65C05" w:rsidRDefault="00A65C05" w:rsidP="00A65C05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содействие организации здорового и содержательного досуга.</w:t>
      </w:r>
    </w:p>
    <w:p w:rsidR="00A65C05" w:rsidRDefault="00A65C05" w:rsidP="00A65C05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- формирование необходимых умений и навыков для дальнейшего совершенствования </w:t>
      </w:r>
      <w:proofErr w:type="gramStart"/>
      <w:r>
        <w:rPr>
          <w:rStyle w:val="FontStyle11"/>
          <w:b w:val="0"/>
          <w:sz w:val="24"/>
          <w:szCs w:val="24"/>
        </w:rPr>
        <w:t>в</w:t>
      </w:r>
      <w:proofErr w:type="gramEnd"/>
      <w:r>
        <w:rPr>
          <w:rStyle w:val="FontStyle11"/>
          <w:b w:val="0"/>
          <w:sz w:val="24"/>
          <w:szCs w:val="24"/>
        </w:rPr>
        <w:t xml:space="preserve">      </w:t>
      </w:r>
    </w:p>
    <w:p w:rsidR="00A65C05" w:rsidRDefault="00A65C05" w:rsidP="00A65C05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акробатике.</w:t>
      </w:r>
    </w:p>
    <w:p w:rsidR="00A65C05" w:rsidRDefault="00A65C05" w:rsidP="00A65C05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воспитание интереса и потребности к занятиям физическими упражнениями.</w:t>
      </w:r>
    </w:p>
    <w:p w:rsidR="00A65C05" w:rsidRDefault="00A65C05" w:rsidP="00A65C05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подготовка помощников учителям физической культуры в общеобразовательных учреждениях.</w:t>
      </w:r>
    </w:p>
    <w:p w:rsidR="00903E79" w:rsidRPr="00A65C05" w:rsidRDefault="00903E79" w:rsidP="00A65C05">
      <w:pPr>
        <w:pStyle w:val="Style6"/>
        <w:widowControl/>
        <w:spacing w:before="43" w:line="269" w:lineRule="exact"/>
        <w:ind w:firstLine="0"/>
        <w:rPr>
          <w:rStyle w:val="FontStyle11"/>
          <w:b w:val="0"/>
          <w:sz w:val="24"/>
          <w:szCs w:val="24"/>
        </w:rPr>
      </w:pPr>
    </w:p>
    <w:p w:rsidR="00A65C05" w:rsidRPr="00A65C05" w:rsidRDefault="00A65C05" w:rsidP="0044426E">
      <w:pPr>
        <w:pStyle w:val="Style6"/>
        <w:widowControl/>
        <w:spacing w:before="43" w:line="240" w:lineRule="auto"/>
        <w:ind w:firstLine="0"/>
        <w:rPr>
          <w:rStyle w:val="FontStyle12"/>
          <w:sz w:val="24"/>
          <w:szCs w:val="24"/>
        </w:rPr>
      </w:pPr>
      <w:r w:rsidRPr="00A65C05">
        <w:rPr>
          <w:rStyle w:val="FontStyle11"/>
          <w:sz w:val="24"/>
          <w:szCs w:val="24"/>
        </w:rPr>
        <w:t xml:space="preserve">Акробатика </w:t>
      </w:r>
      <w:r w:rsidRPr="00A65C05">
        <w:rPr>
          <w:rStyle w:val="FontStyle12"/>
          <w:sz w:val="24"/>
          <w:szCs w:val="24"/>
        </w:rPr>
        <w:t>- один из популярных и зрелищных видов гимнастики.</w:t>
      </w:r>
    </w:p>
    <w:p w:rsidR="00A65C05" w:rsidRPr="00A65C05" w:rsidRDefault="00A65C05" w:rsidP="0044426E">
      <w:pPr>
        <w:pStyle w:val="Style6"/>
        <w:widowControl/>
        <w:spacing w:before="5" w:line="240" w:lineRule="auto"/>
        <w:ind w:firstLine="0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 xml:space="preserve">В массовой акробатике и начальном этапе занятий используются </w:t>
      </w:r>
      <w:proofErr w:type="gramStart"/>
      <w:r w:rsidRPr="00A65C05">
        <w:rPr>
          <w:rStyle w:val="FontStyle12"/>
          <w:sz w:val="24"/>
          <w:szCs w:val="24"/>
        </w:rPr>
        <w:t>базовые</w:t>
      </w:r>
      <w:proofErr w:type="gramEnd"/>
      <w:r w:rsidRPr="00A65C05">
        <w:rPr>
          <w:rStyle w:val="FontStyle12"/>
          <w:sz w:val="24"/>
          <w:szCs w:val="24"/>
        </w:rPr>
        <w:t xml:space="preserve"> акробатические</w:t>
      </w:r>
    </w:p>
    <w:p w:rsidR="00A65C05" w:rsidRPr="00A65C05" w:rsidRDefault="00A65C05" w:rsidP="0044426E">
      <w:pPr>
        <w:pStyle w:val="Style6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элементы, которые можно разделить на три основные группы: одиночные, парные,</w:t>
      </w:r>
    </w:p>
    <w:p w:rsidR="00A65C05" w:rsidRDefault="00A65C05" w:rsidP="0044426E">
      <w:pPr>
        <w:pStyle w:val="Style6"/>
        <w:widowControl/>
        <w:spacing w:line="240" w:lineRule="auto"/>
        <w:ind w:firstLine="0"/>
        <w:rPr>
          <w:rStyle w:val="FontStyle12"/>
        </w:rPr>
      </w:pPr>
      <w:proofErr w:type="spellStart"/>
      <w:r w:rsidRPr="00A65C05">
        <w:rPr>
          <w:rStyle w:val="FontStyle12"/>
          <w:sz w:val="24"/>
          <w:szCs w:val="24"/>
        </w:rPr>
        <w:t>пирамидковые</w:t>
      </w:r>
      <w:proofErr w:type="spellEnd"/>
      <w:r>
        <w:rPr>
          <w:rStyle w:val="FontStyle12"/>
        </w:rPr>
        <w:t>.</w:t>
      </w:r>
    </w:p>
    <w:p w:rsidR="00A65C05" w:rsidRPr="00A65C05" w:rsidRDefault="002B4ECB" w:rsidP="0044426E">
      <w:pPr>
        <w:pStyle w:val="Style6"/>
        <w:widowControl/>
        <w:spacing w:line="240" w:lineRule="auto"/>
        <w:rPr>
          <w:rStyle w:val="FontStyle12"/>
          <w:sz w:val="24"/>
          <w:szCs w:val="24"/>
        </w:rPr>
      </w:pPr>
      <w:r w:rsidRPr="00A65C05">
        <w:t xml:space="preserve"> </w:t>
      </w:r>
      <w:r w:rsidR="00A65C05" w:rsidRPr="00A65C05">
        <w:rPr>
          <w:rStyle w:val="FontStyle12"/>
          <w:sz w:val="24"/>
          <w:szCs w:val="24"/>
        </w:rPr>
        <w:t xml:space="preserve">К </w:t>
      </w:r>
      <w:r w:rsidR="00A65C05" w:rsidRPr="00A65C05">
        <w:rPr>
          <w:rStyle w:val="FontStyle11"/>
          <w:sz w:val="24"/>
          <w:szCs w:val="24"/>
        </w:rPr>
        <w:t xml:space="preserve">одиночным упражнениям </w:t>
      </w:r>
      <w:r w:rsidR="00A65C05" w:rsidRPr="00A65C05">
        <w:rPr>
          <w:rStyle w:val="FontStyle12"/>
          <w:sz w:val="24"/>
          <w:szCs w:val="24"/>
        </w:rPr>
        <w:t>относятся прыжковые и статические элементы. Они связаны в основном с сохранением равновесия в определенных позах. Здесь выделяются две подгруппы.</w:t>
      </w:r>
    </w:p>
    <w:p w:rsidR="00A65C05" w:rsidRPr="00A65C05" w:rsidRDefault="00A65C05" w:rsidP="0044426E">
      <w:pPr>
        <w:pStyle w:val="Style7"/>
        <w:widowControl/>
        <w:rPr>
          <w:rStyle w:val="FontStyle11"/>
          <w:sz w:val="24"/>
          <w:szCs w:val="24"/>
        </w:rPr>
      </w:pPr>
      <w:r w:rsidRPr="00A65C05">
        <w:rPr>
          <w:rStyle w:val="FontStyle11"/>
          <w:sz w:val="24"/>
          <w:szCs w:val="24"/>
        </w:rPr>
        <w:t>1.Подгруппа статических упражнений.</w:t>
      </w:r>
    </w:p>
    <w:p w:rsidR="00A65C05" w:rsidRPr="00A65C05" w:rsidRDefault="00A65C05" w:rsidP="0044426E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Это мосты и шпагаты - упражнения с сохранением равновесия с большой площадью опоры и низкое расположение центра масс тела. Данные упражнения способствуют высокому уровню подвижности суставов.</w:t>
      </w:r>
    </w:p>
    <w:p w:rsidR="00A65C05" w:rsidRPr="00A65C05" w:rsidRDefault="00A65C05" w:rsidP="0044426E">
      <w:pPr>
        <w:pStyle w:val="Style5"/>
        <w:widowControl/>
        <w:spacing w:line="240" w:lineRule="auto"/>
        <w:ind w:firstLine="245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 xml:space="preserve">Это </w:t>
      </w:r>
      <w:r w:rsidRPr="00A65C05">
        <w:rPr>
          <w:rStyle w:val="FontStyle11"/>
          <w:sz w:val="24"/>
          <w:szCs w:val="24"/>
        </w:rPr>
        <w:t xml:space="preserve">стойки </w:t>
      </w:r>
      <w:r w:rsidRPr="00A65C05">
        <w:rPr>
          <w:rStyle w:val="FontStyle12"/>
          <w:sz w:val="24"/>
          <w:szCs w:val="24"/>
        </w:rPr>
        <w:t>- упражнения. Связанные с сохранением вертикального положения тела «вверх ногами» в различных условиях опоры: кистями, предплечьями, головой, грудью и др.</w:t>
      </w:r>
    </w:p>
    <w:p w:rsidR="00A65C05" w:rsidRPr="00A65C05" w:rsidRDefault="00A65C05" w:rsidP="0044426E">
      <w:pPr>
        <w:pStyle w:val="Style5"/>
        <w:widowControl/>
        <w:spacing w:line="240" w:lineRule="auto"/>
        <w:ind w:firstLine="240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 xml:space="preserve">Это </w:t>
      </w:r>
      <w:r w:rsidRPr="00A65C05">
        <w:rPr>
          <w:rStyle w:val="FontStyle11"/>
          <w:sz w:val="24"/>
          <w:szCs w:val="24"/>
        </w:rPr>
        <w:t xml:space="preserve">равновесия </w:t>
      </w:r>
      <w:r w:rsidRPr="00A65C05">
        <w:rPr>
          <w:rStyle w:val="FontStyle12"/>
          <w:sz w:val="24"/>
          <w:szCs w:val="24"/>
        </w:rPr>
        <w:t>- упражнения, для которых основой является сохранение определенной позы на одной ноге при разных положениях ноги свободной. При этом развивается хорошая подвижность в тазобедренных и суставах позвоночника и вестибулярная устойчивость.</w:t>
      </w:r>
    </w:p>
    <w:p w:rsidR="00A65C05" w:rsidRPr="00A65C05" w:rsidRDefault="00A65C05" w:rsidP="0044426E">
      <w:pPr>
        <w:pStyle w:val="Style5"/>
        <w:widowControl/>
        <w:spacing w:line="240" w:lineRule="auto"/>
        <w:ind w:firstLine="240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 xml:space="preserve">Это </w:t>
      </w:r>
      <w:r w:rsidRPr="00A65C05">
        <w:rPr>
          <w:rStyle w:val="FontStyle11"/>
          <w:sz w:val="24"/>
          <w:szCs w:val="24"/>
        </w:rPr>
        <w:t>упор</w:t>
      </w:r>
      <w:proofErr w:type="gramStart"/>
      <w:r w:rsidRPr="00A65C05">
        <w:rPr>
          <w:rStyle w:val="FontStyle11"/>
          <w:sz w:val="24"/>
          <w:szCs w:val="24"/>
        </w:rPr>
        <w:t>ы-</w:t>
      </w:r>
      <w:proofErr w:type="gramEnd"/>
      <w:r w:rsidRPr="00A65C05">
        <w:rPr>
          <w:rStyle w:val="FontStyle11"/>
          <w:sz w:val="24"/>
          <w:szCs w:val="24"/>
        </w:rPr>
        <w:t xml:space="preserve"> </w:t>
      </w:r>
      <w:r w:rsidRPr="00A65C05">
        <w:rPr>
          <w:rStyle w:val="FontStyle12"/>
          <w:sz w:val="24"/>
          <w:szCs w:val="24"/>
        </w:rPr>
        <w:t>упражнения на определенное фиксирование позы при низком расположении центра масс, но высоком расположении плеч. Трудность их различна. Наиболее лег*</w:t>
      </w:r>
      <w:proofErr w:type="spellStart"/>
      <w:r w:rsidRPr="00A65C05">
        <w:rPr>
          <w:rStyle w:val="FontStyle12"/>
          <w:sz w:val="24"/>
          <w:szCs w:val="24"/>
        </w:rPr>
        <w:t>ки</w:t>
      </w:r>
      <w:proofErr w:type="spellEnd"/>
      <w:r w:rsidRPr="00A65C05">
        <w:rPr>
          <w:rStyle w:val="FontStyle12"/>
          <w:sz w:val="24"/>
          <w:szCs w:val="24"/>
        </w:rPr>
        <w:t xml:space="preserve"> смешанные упоры: </w:t>
      </w:r>
      <w:proofErr w:type="gramStart"/>
      <w:r w:rsidRPr="00A65C05">
        <w:rPr>
          <w:rStyle w:val="FontStyle12"/>
          <w:sz w:val="24"/>
          <w:szCs w:val="24"/>
        </w:rPr>
        <w:t>упор</w:t>
      </w:r>
      <w:proofErr w:type="gramEnd"/>
      <w:r w:rsidRPr="00A65C05">
        <w:rPr>
          <w:rStyle w:val="FontStyle12"/>
          <w:sz w:val="24"/>
          <w:szCs w:val="24"/>
        </w:rPr>
        <w:t xml:space="preserve"> лежа, упор стоя на коленях.</w:t>
      </w:r>
    </w:p>
    <w:p w:rsidR="00A65C05" w:rsidRPr="00A65C05" w:rsidRDefault="00A65C05" w:rsidP="0044426E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 xml:space="preserve">2. </w:t>
      </w:r>
      <w:r w:rsidRPr="00A65C05">
        <w:rPr>
          <w:rStyle w:val="FontStyle11"/>
          <w:sz w:val="24"/>
          <w:szCs w:val="24"/>
        </w:rPr>
        <w:t xml:space="preserve">Для упражнений динамического характера </w:t>
      </w:r>
      <w:r w:rsidRPr="00A65C05">
        <w:rPr>
          <w:rStyle w:val="FontStyle12"/>
          <w:sz w:val="24"/>
          <w:szCs w:val="24"/>
        </w:rPr>
        <w:t xml:space="preserve">особенностью являются </w:t>
      </w:r>
      <w:r w:rsidRPr="00A65C05">
        <w:rPr>
          <w:rStyle w:val="FontStyle11"/>
          <w:sz w:val="24"/>
          <w:szCs w:val="24"/>
        </w:rPr>
        <w:t xml:space="preserve">«переворачивания» </w:t>
      </w:r>
      <w:r w:rsidRPr="00A65C05">
        <w:rPr>
          <w:rStyle w:val="FontStyle12"/>
          <w:sz w:val="24"/>
          <w:szCs w:val="24"/>
        </w:rPr>
        <w:t>в определенном направлении: вперед, назад, в сторону. К ним относятся</w:t>
      </w:r>
    </w:p>
    <w:p w:rsidR="00A65C05" w:rsidRPr="00A65C05" w:rsidRDefault="00A65C05" w:rsidP="0044426E">
      <w:pPr>
        <w:pStyle w:val="Style2"/>
        <w:widowControl/>
        <w:numPr>
          <w:ilvl w:val="0"/>
          <w:numId w:val="1"/>
        </w:numPr>
        <w:tabs>
          <w:tab w:val="left" w:pos="139"/>
        </w:tabs>
        <w:rPr>
          <w:rStyle w:val="FontStyle11"/>
          <w:sz w:val="24"/>
          <w:szCs w:val="24"/>
        </w:rPr>
      </w:pPr>
      <w:r w:rsidRPr="00A65C05">
        <w:rPr>
          <w:rStyle w:val="FontStyle11"/>
          <w:sz w:val="24"/>
          <w:szCs w:val="24"/>
        </w:rPr>
        <w:t>перекаты и кувырки;</w:t>
      </w:r>
    </w:p>
    <w:p w:rsidR="00A65C05" w:rsidRPr="00A65C05" w:rsidRDefault="00A65C05" w:rsidP="0044426E">
      <w:pPr>
        <w:pStyle w:val="Style2"/>
        <w:widowControl/>
        <w:numPr>
          <w:ilvl w:val="0"/>
          <w:numId w:val="1"/>
        </w:numPr>
        <w:tabs>
          <w:tab w:val="left" w:pos="139"/>
        </w:tabs>
        <w:rPr>
          <w:rStyle w:val="FontStyle11"/>
          <w:sz w:val="24"/>
          <w:szCs w:val="24"/>
        </w:rPr>
      </w:pPr>
      <w:proofErr w:type="spellStart"/>
      <w:r w:rsidRPr="00A65C05">
        <w:rPr>
          <w:rStyle w:val="FontStyle11"/>
          <w:sz w:val="24"/>
          <w:szCs w:val="24"/>
        </w:rPr>
        <w:t>полуперевороты</w:t>
      </w:r>
      <w:proofErr w:type="spellEnd"/>
      <w:r w:rsidRPr="00A65C05">
        <w:rPr>
          <w:rStyle w:val="FontStyle11"/>
          <w:sz w:val="24"/>
          <w:szCs w:val="24"/>
        </w:rPr>
        <w:t>;</w:t>
      </w:r>
    </w:p>
    <w:p w:rsidR="00A65C05" w:rsidRPr="00A65C05" w:rsidRDefault="00A65C05" w:rsidP="0044426E">
      <w:pPr>
        <w:pStyle w:val="Style2"/>
        <w:widowControl/>
        <w:numPr>
          <w:ilvl w:val="0"/>
          <w:numId w:val="1"/>
        </w:numPr>
        <w:tabs>
          <w:tab w:val="left" w:pos="139"/>
        </w:tabs>
        <w:rPr>
          <w:rStyle w:val="FontStyle11"/>
          <w:sz w:val="24"/>
          <w:szCs w:val="24"/>
        </w:rPr>
      </w:pPr>
      <w:r w:rsidRPr="00A65C05">
        <w:rPr>
          <w:rStyle w:val="FontStyle11"/>
          <w:sz w:val="24"/>
          <w:szCs w:val="24"/>
        </w:rPr>
        <w:t>перевороты;</w:t>
      </w:r>
    </w:p>
    <w:p w:rsidR="00A65C05" w:rsidRPr="00A65C05" w:rsidRDefault="00A65C05" w:rsidP="0044426E">
      <w:pPr>
        <w:pStyle w:val="Style6"/>
        <w:widowControl/>
        <w:spacing w:line="240" w:lineRule="auto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lastRenderedPageBreak/>
        <w:t xml:space="preserve">Вторая группа элементов - </w:t>
      </w:r>
      <w:r w:rsidRPr="00A65C05">
        <w:rPr>
          <w:rStyle w:val="FontStyle11"/>
          <w:sz w:val="24"/>
          <w:szCs w:val="24"/>
        </w:rPr>
        <w:t xml:space="preserve">парные упражнения. </w:t>
      </w:r>
      <w:r w:rsidRPr="00A65C05">
        <w:rPr>
          <w:rStyle w:val="FontStyle12"/>
          <w:sz w:val="24"/>
          <w:szCs w:val="24"/>
        </w:rPr>
        <w:t>Они предполагают взаимодействие двух акробатов. Это входы и наскоки, поддержки, упоры, стойки, равновесия, взаимные перемещения партнеров.</w:t>
      </w:r>
    </w:p>
    <w:p w:rsidR="00A65C05" w:rsidRPr="00A65C05" w:rsidRDefault="00A65C05" w:rsidP="0044426E">
      <w:pPr>
        <w:pStyle w:val="Style5"/>
        <w:widowControl/>
        <w:spacing w:line="240" w:lineRule="auto"/>
        <w:ind w:right="2765" w:firstLine="178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 xml:space="preserve">Третья группа упражнений - </w:t>
      </w:r>
      <w:r w:rsidRPr="00A65C05">
        <w:rPr>
          <w:rStyle w:val="FontStyle11"/>
          <w:sz w:val="24"/>
          <w:szCs w:val="24"/>
        </w:rPr>
        <w:t xml:space="preserve">упражнения </w:t>
      </w:r>
      <w:proofErr w:type="spellStart"/>
      <w:r w:rsidRPr="00A65C05">
        <w:rPr>
          <w:rStyle w:val="FontStyle11"/>
          <w:sz w:val="24"/>
          <w:szCs w:val="24"/>
        </w:rPr>
        <w:t>пирамидковые</w:t>
      </w:r>
      <w:proofErr w:type="spellEnd"/>
      <w:r w:rsidRPr="00A65C05">
        <w:rPr>
          <w:rStyle w:val="FontStyle11"/>
          <w:sz w:val="24"/>
          <w:szCs w:val="24"/>
        </w:rPr>
        <w:t xml:space="preserve">. </w:t>
      </w:r>
      <w:r w:rsidRPr="00A65C05">
        <w:rPr>
          <w:rStyle w:val="FontStyle12"/>
          <w:sz w:val="24"/>
          <w:szCs w:val="24"/>
        </w:rPr>
        <w:t xml:space="preserve">При выполнении пирамид важно учесть следующие </w:t>
      </w:r>
      <w:r w:rsidRPr="00A65C05">
        <w:rPr>
          <w:rStyle w:val="FontStyle11"/>
          <w:sz w:val="24"/>
          <w:szCs w:val="24"/>
        </w:rPr>
        <w:t xml:space="preserve">особенности: </w:t>
      </w:r>
      <w:proofErr w:type="gramStart"/>
      <w:r w:rsidRPr="00A65C05">
        <w:rPr>
          <w:rStyle w:val="FontStyle12"/>
          <w:sz w:val="24"/>
          <w:szCs w:val="24"/>
        </w:rPr>
        <w:t>-у</w:t>
      </w:r>
      <w:proofErr w:type="gramEnd"/>
      <w:r w:rsidRPr="00A65C05">
        <w:rPr>
          <w:rStyle w:val="FontStyle12"/>
          <w:sz w:val="24"/>
          <w:szCs w:val="24"/>
        </w:rPr>
        <w:t>частие разных по подготовке, возрасту, полу акробатов;</w:t>
      </w:r>
    </w:p>
    <w:p w:rsidR="00A65C05" w:rsidRPr="00A65C05" w:rsidRDefault="00A65C05" w:rsidP="0044426E">
      <w:pPr>
        <w:pStyle w:val="Style3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построение пирамид с облегчающими сигналами и командами руководителя, музыкальным сопровождением</w:t>
      </w:r>
      <w:proofErr w:type="gramStart"/>
      <w:r w:rsidRPr="00A65C05">
        <w:rPr>
          <w:rStyle w:val="FontStyle12"/>
          <w:sz w:val="24"/>
          <w:szCs w:val="24"/>
        </w:rPr>
        <w:t>.;</w:t>
      </w:r>
      <w:proofErr w:type="gramEnd"/>
    </w:p>
    <w:p w:rsidR="00A65C05" w:rsidRPr="00A65C05" w:rsidRDefault="00A65C05" w:rsidP="0044426E">
      <w:pPr>
        <w:pStyle w:val="Style3"/>
        <w:widowControl/>
        <w:numPr>
          <w:ilvl w:val="0"/>
          <w:numId w:val="1"/>
        </w:numPr>
        <w:tabs>
          <w:tab w:val="left" w:pos="139"/>
        </w:tabs>
        <w:spacing w:line="240" w:lineRule="auto"/>
        <w:ind w:right="1382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широкий диапазон трудных и сложных пирамид для возможности участия детей дошкольного, школьного и взрослого возраста,</w:t>
      </w:r>
    </w:p>
    <w:p w:rsidR="00A65C05" w:rsidRPr="00A65C05" w:rsidRDefault="00A65C05" w:rsidP="0044426E">
      <w:pPr>
        <w:pStyle w:val="Style3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отсутствие необходимого специального оборудования, использование зеленых спортивных площадок;</w:t>
      </w:r>
    </w:p>
    <w:p w:rsidR="00A65C05" w:rsidRPr="00A65C05" w:rsidRDefault="00A65C05" w:rsidP="0044426E">
      <w:pPr>
        <w:pStyle w:val="Style4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-достаточно высокая эффективность как средство физической подготовки и формирования мотивации и регулярных занятий;</w:t>
      </w:r>
    </w:p>
    <w:p w:rsidR="00A65C05" w:rsidRDefault="00A65C05" w:rsidP="0044426E">
      <w:pPr>
        <w:pStyle w:val="Style3"/>
        <w:widowControl/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  <w:r w:rsidRPr="00A65C05">
        <w:rPr>
          <w:rStyle w:val="FontStyle12"/>
          <w:sz w:val="24"/>
          <w:szCs w:val="24"/>
        </w:rPr>
        <w:t>-</w:t>
      </w:r>
      <w:r w:rsidRPr="00A65C05">
        <w:rPr>
          <w:rStyle w:val="FontStyle12"/>
          <w:sz w:val="24"/>
          <w:szCs w:val="24"/>
        </w:rPr>
        <w:tab/>
        <w:t>возможности художественного оформления, выразительности и зрелищности как средства воспитания эстетических вкусов и творчества.</w:t>
      </w:r>
    </w:p>
    <w:p w:rsidR="00903E79" w:rsidRPr="00A65C05" w:rsidRDefault="00903E79" w:rsidP="0044426E">
      <w:pPr>
        <w:pStyle w:val="Style3"/>
        <w:widowControl/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</w:p>
    <w:p w:rsidR="002B4ECB" w:rsidRDefault="002B4ECB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6E" w:rsidRDefault="0044426E" w:rsidP="00444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Тематический план.</w:t>
      </w:r>
    </w:p>
    <w:tbl>
      <w:tblPr>
        <w:tblStyle w:val="a3"/>
        <w:tblW w:w="0" w:type="auto"/>
        <w:tblLook w:val="04A0"/>
      </w:tblPr>
      <w:tblGrid>
        <w:gridCol w:w="445"/>
        <w:gridCol w:w="6142"/>
        <w:gridCol w:w="1273"/>
        <w:gridCol w:w="1477"/>
        <w:gridCol w:w="1085"/>
      </w:tblGrid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75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00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</w:t>
            </w:r>
          </w:p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предупреждение травм, врачебный контроль.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065" w:rsidRDefault="00BC5065" w:rsidP="00BC5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массовая работа.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26E" w:rsidTr="0044426E">
        <w:tc>
          <w:tcPr>
            <w:tcW w:w="392" w:type="dxa"/>
          </w:tcPr>
          <w:p w:rsidR="0044426E" w:rsidRDefault="0044426E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426E" w:rsidRDefault="0044426E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75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44426E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065" w:rsidTr="0044426E">
        <w:tc>
          <w:tcPr>
            <w:tcW w:w="392" w:type="dxa"/>
          </w:tcPr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65" w:rsidRDefault="00BC5065" w:rsidP="0044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5065" w:rsidRDefault="00BC5065" w:rsidP="0044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C5065" w:rsidRDefault="00BC5065" w:rsidP="00BC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4426E" w:rsidRDefault="0044426E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Default="00DA70D7" w:rsidP="00444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0D7" w:rsidRPr="00901E67" w:rsidRDefault="00DA70D7" w:rsidP="00DA70D7">
      <w:pPr>
        <w:rPr>
          <w:color w:val="0F243E" w:themeColor="text2" w:themeShade="80"/>
          <w:sz w:val="36"/>
          <w:szCs w:val="36"/>
        </w:rPr>
      </w:pPr>
      <w:r w:rsidRPr="00901E67">
        <w:rPr>
          <w:sz w:val="36"/>
          <w:szCs w:val="36"/>
        </w:rPr>
        <w:lastRenderedPageBreak/>
        <w:t>Тематическое планирование по акробатике.</w:t>
      </w:r>
    </w:p>
    <w:tbl>
      <w:tblPr>
        <w:tblStyle w:val="a3"/>
        <w:tblW w:w="10314" w:type="dxa"/>
        <w:tblLook w:val="04A0"/>
      </w:tblPr>
      <w:tblGrid>
        <w:gridCol w:w="534"/>
        <w:gridCol w:w="7796"/>
        <w:gridCol w:w="992"/>
        <w:gridCol w:w="992"/>
      </w:tblGrid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России. Акробатика.</w:t>
            </w:r>
          </w:p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осанки.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A70D7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Гигиена. Предупреждение травм.</w:t>
            </w:r>
          </w:p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 xml:space="preserve">Перекаты и группировка с последующей опорой руками за головой. 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на природу.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Три кувырка вперед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Кувырок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кувырок вперед,</w:t>
            </w: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на лопатках.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 кувырок вперед.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DA70D7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Поддержки. </w:t>
            </w:r>
          </w:p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«Мост» с помощью и самостоятельно.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«Мост» с помощью и самостоятельно.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«Шпагат»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«Шпагат»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акробатике в ДДТ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вперед с опорой о голову.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«Мост» переход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«Мост» переход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Зачеты по пройденному материалу.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в паре.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вперед.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вперед.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на правой (левой) ноге «Ласточка»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 сторону «Колесо»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руках с поддержкой.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«Мост» из стойки на коленях.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пирамидковых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пирамидковых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с элементами танца.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с элементами танца.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с элементами танца.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выступление.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пирамидковых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с предметами.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с предметами.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акробатических упражнений с предметами.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D7" w:rsidTr="00D67663">
        <w:tc>
          <w:tcPr>
            <w:tcW w:w="534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Подготовка. Итоговое занятие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70D7" w:rsidRPr="002E3AED" w:rsidRDefault="00DA70D7" w:rsidP="00D6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0D7" w:rsidRPr="0044426E" w:rsidRDefault="00DA70D7" w:rsidP="00DA7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0D7" w:rsidRPr="0044426E" w:rsidSect="002B4EC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F26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ECB"/>
    <w:rsid w:val="00004647"/>
    <w:rsid w:val="00017729"/>
    <w:rsid w:val="000B705B"/>
    <w:rsid w:val="001C22C9"/>
    <w:rsid w:val="002B4ECB"/>
    <w:rsid w:val="0044426E"/>
    <w:rsid w:val="00650737"/>
    <w:rsid w:val="00903E79"/>
    <w:rsid w:val="00A65C05"/>
    <w:rsid w:val="00A9552B"/>
    <w:rsid w:val="00BC5065"/>
    <w:rsid w:val="00DA70D7"/>
    <w:rsid w:val="00DB19CD"/>
    <w:rsid w:val="00E0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B19C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B19C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B19CD"/>
    <w:pPr>
      <w:widowControl w:val="0"/>
      <w:autoSpaceDE w:val="0"/>
      <w:autoSpaceDN w:val="0"/>
      <w:adjustRightInd w:val="0"/>
      <w:spacing w:after="0" w:line="269" w:lineRule="exact"/>
      <w:ind w:firstLine="23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B19CD"/>
    <w:pPr>
      <w:widowControl w:val="0"/>
      <w:autoSpaceDE w:val="0"/>
      <w:autoSpaceDN w:val="0"/>
      <w:adjustRightInd w:val="0"/>
      <w:spacing w:after="0" w:line="274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B19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B19C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B19C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B19C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19C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B19CD"/>
    <w:rPr>
      <w:rFonts w:ascii="Impact" w:hAnsi="Impact" w:cs="Impact"/>
      <w:sz w:val="10"/>
      <w:szCs w:val="10"/>
    </w:rPr>
  </w:style>
  <w:style w:type="character" w:customStyle="1" w:styleId="FontStyle15">
    <w:name w:val="Font Style15"/>
    <w:basedOn w:val="a0"/>
    <w:uiPriority w:val="99"/>
    <w:rsid w:val="00DB19CD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DB19C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DB19CD"/>
    <w:rPr>
      <w:rFonts w:ascii="Franklin Gothic Medium" w:hAnsi="Franklin Gothic Medium" w:cs="Franklin Gothic Medium"/>
      <w:b/>
      <w:bCs/>
      <w:sz w:val="20"/>
      <w:szCs w:val="20"/>
    </w:rPr>
  </w:style>
  <w:style w:type="table" w:styleId="a3">
    <w:name w:val="Table Grid"/>
    <w:basedOn w:val="a1"/>
    <w:uiPriority w:val="59"/>
    <w:rsid w:val="00444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DNA7 X86</cp:lastModifiedBy>
  <cp:revision>9</cp:revision>
  <dcterms:created xsi:type="dcterms:W3CDTF">2011-10-10T00:03:00Z</dcterms:created>
  <dcterms:modified xsi:type="dcterms:W3CDTF">2013-01-31T14:33:00Z</dcterms:modified>
</cp:coreProperties>
</file>