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C4D" w:rsidRDefault="00292C4D" w:rsidP="00292C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Урок литературы</w:t>
      </w:r>
    </w:p>
    <w:p w:rsidR="00292C4D" w:rsidRDefault="00292C4D" w:rsidP="00292C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учителя 3 «а» класса </w:t>
      </w:r>
    </w:p>
    <w:p w:rsidR="00292C4D" w:rsidRDefault="00292C4D" w:rsidP="00292C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Ячменевой Ирины Павловны</w:t>
      </w:r>
    </w:p>
    <w:p w:rsidR="000B7098" w:rsidRDefault="000B7098" w:rsidP="009C5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A6B36">
        <w:rPr>
          <w:rFonts w:ascii="Times New Roman" w:hAnsi="Times New Roman" w:cs="Times New Roman"/>
          <w:sz w:val="24"/>
          <w:szCs w:val="24"/>
        </w:rPr>
        <w:t>Басня И. А. Крылов «Лебедь, рак и щука»</w:t>
      </w:r>
    </w:p>
    <w:p w:rsidR="000B7098" w:rsidRDefault="000B7098" w:rsidP="009C5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обогащение словаря, формирование умения описывать объект устной речи.</w:t>
      </w:r>
    </w:p>
    <w:p w:rsidR="000B7098" w:rsidRDefault="000B7098" w:rsidP="009C5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Личностные задачи урока</w:t>
      </w:r>
      <w:r>
        <w:rPr>
          <w:rFonts w:ascii="Times New Roman" w:hAnsi="Times New Roman" w:cs="Times New Roman"/>
          <w:sz w:val="24"/>
          <w:szCs w:val="24"/>
        </w:rPr>
        <w:t>: формирование читательской компетенции младшего школьника.</w:t>
      </w:r>
    </w:p>
    <w:p w:rsidR="000B7098" w:rsidRDefault="000B7098" w:rsidP="009C5C5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задачи урока</w:t>
      </w:r>
      <w:r>
        <w:rPr>
          <w:rFonts w:ascii="Times New Roman" w:hAnsi="Times New Roman" w:cs="Times New Roman"/>
          <w:sz w:val="24"/>
          <w:szCs w:val="24"/>
        </w:rPr>
        <w:t>: развитие наблюдательности, формирование умения выделять признаки конкретного предмета.</w:t>
      </w:r>
    </w:p>
    <w:p w:rsidR="000B7098" w:rsidRDefault="000B7098" w:rsidP="009C5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Предметные задачи урока</w:t>
      </w:r>
      <w:r>
        <w:rPr>
          <w:rFonts w:ascii="Times New Roman" w:hAnsi="Times New Roman" w:cs="Times New Roman"/>
          <w:sz w:val="24"/>
          <w:szCs w:val="24"/>
        </w:rPr>
        <w:t>: формирование техники чтения и приёмов понимания и анализа текста – правильного типа читательской деятельности; одновременное развитие интереса к самому процессу чтения, потребности читать.</w:t>
      </w:r>
    </w:p>
    <w:p w:rsidR="000B7098" w:rsidRDefault="000B7098" w:rsidP="009C5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: учебник «Литературное чтение», тетрадь на печатной основе. </w:t>
      </w:r>
    </w:p>
    <w:tbl>
      <w:tblPr>
        <w:tblStyle w:val="a3"/>
        <w:tblW w:w="15732" w:type="dxa"/>
        <w:tblInd w:w="-459" w:type="dxa"/>
        <w:tblLayout w:type="fixed"/>
        <w:tblLook w:val="04A0"/>
      </w:tblPr>
      <w:tblGrid>
        <w:gridCol w:w="1133"/>
        <w:gridCol w:w="1700"/>
        <w:gridCol w:w="3959"/>
        <w:gridCol w:w="2112"/>
        <w:gridCol w:w="2112"/>
        <w:gridCol w:w="2306"/>
        <w:gridCol w:w="2410"/>
      </w:tblGrid>
      <w:tr w:rsidR="000B7098" w:rsidTr="009C5C5B"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7098" w:rsidRDefault="000B7098" w:rsidP="009C5C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Этапы урока</w:t>
            </w: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7098" w:rsidRDefault="000B7098" w:rsidP="009C5C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 этапа</w:t>
            </w:r>
          </w:p>
        </w:tc>
        <w:tc>
          <w:tcPr>
            <w:tcW w:w="3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7098" w:rsidRDefault="000B7098" w:rsidP="009C5C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2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7098" w:rsidRDefault="000B7098" w:rsidP="009C5C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учащихся</w:t>
            </w:r>
          </w:p>
        </w:tc>
        <w:tc>
          <w:tcPr>
            <w:tcW w:w="6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7098" w:rsidRDefault="000B7098" w:rsidP="009C5C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Планируемые результаты</w:t>
            </w:r>
          </w:p>
        </w:tc>
      </w:tr>
      <w:tr w:rsidR="000B7098" w:rsidTr="009C5C5B"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7098" w:rsidRDefault="000B7098" w:rsidP="009C5C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7098" w:rsidRDefault="000B7098" w:rsidP="009C5C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7098" w:rsidRDefault="000B7098" w:rsidP="009C5C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7098" w:rsidRDefault="000B7098" w:rsidP="009C5C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7098" w:rsidRDefault="000B7098" w:rsidP="009C5C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7098" w:rsidRDefault="000B7098" w:rsidP="009C5C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7098" w:rsidRDefault="000B7098" w:rsidP="009C5C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</w:t>
            </w:r>
          </w:p>
        </w:tc>
      </w:tr>
      <w:tr w:rsidR="000B7098" w:rsidTr="009C5C5B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098" w:rsidRDefault="000B7098" w:rsidP="009C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момент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098" w:rsidRDefault="000B7098" w:rsidP="009C5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098" w:rsidRDefault="000B7098" w:rsidP="009C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Мысленно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пожелаем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другу удачи и добра, волнение оставим в стороне и начинаем работать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098" w:rsidRDefault="000B7098" w:rsidP="009C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рабочего места к началу урока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098" w:rsidRDefault="000B7098" w:rsidP="009C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Мобилизация волевых усилий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098" w:rsidRDefault="000B7098" w:rsidP="009C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Самоорганизация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098" w:rsidRDefault="000B7098" w:rsidP="009C5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098" w:rsidTr="009C5C5B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098" w:rsidRDefault="000B7098" w:rsidP="009C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 учащихся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098" w:rsidRDefault="000B7098" w:rsidP="009C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Повторить, где и какую информацию необходимо найти для установления темы урока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098" w:rsidRDefault="000B7098" w:rsidP="009C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Откройте содержание учебника. Найдите название сегодняшней темы урока </w:t>
            </w:r>
            <w:r w:rsidRPr="006A1A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92C4D">
              <w:rPr>
                <w:rFonts w:ascii="Times New Roman" w:hAnsi="Times New Roman" w:cs="Times New Roman"/>
                <w:sz w:val="24"/>
                <w:szCs w:val="24"/>
              </w:rPr>
              <w:t>Басня «Лебедь, рак и щука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На какой странице нужно открыть учебник? </w:t>
            </w:r>
          </w:p>
          <w:p w:rsidR="00292C4D" w:rsidRDefault="00292C4D" w:rsidP="009C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интерактивной доской: краткая информация об авторе и словарная разминка.</w:t>
            </w:r>
          </w:p>
          <w:p w:rsidR="000B7098" w:rsidRDefault="000B7098" w:rsidP="009C5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098" w:rsidRDefault="000B7098" w:rsidP="009C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учебником, поиск необходимой информации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098" w:rsidRPr="0096112D" w:rsidRDefault="000B7098" w:rsidP="009C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12D">
              <w:rPr>
                <w:rStyle w:val="a6"/>
                <w:rFonts w:ascii="Times New Roman" w:hAnsi="Times New Roman" w:cs="Times New Roman"/>
                <w:color w:val="333333"/>
                <w:sz w:val="24"/>
              </w:rPr>
              <w:t xml:space="preserve">оценивать </w:t>
            </w:r>
            <w:r w:rsidRPr="0096112D">
              <w:rPr>
                <w:rFonts w:ascii="Times New Roman" w:hAnsi="Times New Roman" w:cs="Times New Roman"/>
                <w:color w:val="333333"/>
                <w:sz w:val="24"/>
              </w:rPr>
              <w:t>собственную учебную деятельность: свои достижения, самостоятельность, инициативу, ответственность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098" w:rsidRDefault="000B7098" w:rsidP="009C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поиска начала урока по условным обозначениям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098" w:rsidRDefault="000B7098" w:rsidP="009C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ориентироваться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учебнике (на развороте, в оглавлении, в условных обозначениях)</w:t>
            </w:r>
          </w:p>
        </w:tc>
      </w:tr>
      <w:tr w:rsidR="000B7098" w:rsidTr="009C5C5B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098" w:rsidRDefault="000B7098" w:rsidP="009C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восприятие и усвоение нового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материала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098" w:rsidRDefault="000B7098" w:rsidP="009C5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098" w:rsidRDefault="000B7098" w:rsidP="009C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r w:rsidR="007A6B36">
              <w:rPr>
                <w:rFonts w:ascii="Times New Roman" w:hAnsi="Times New Roman" w:cs="Times New Roman"/>
                <w:sz w:val="24"/>
                <w:szCs w:val="24"/>
              </w:rPr>
              <w:t>отовленные ученики читают басню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расставляя паузы при чтении и определяя эмоциональную окрашенность и темп чтения.</w:t>
            </w:r>
          </w:p>
          <w:p w:rsidR="000B7098" w:rsidRDefault="000B7098" w:rsidP="009C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Далее работа с текстом основыв</w:t>
            </w:r>
            <w:r w:rsidR="00D2306B">
              <w:rPr>
                <w:rFonts w:ascii="Times New Roman" w:hAnsi="Times New Roman" w:cs="Times New Roman"/>
                <w:sz w:val="24"/>
                <w:szCs w:val="24"/>
              </w:rPr>
              <w:t xml:space="preserve">ается на вопросах учебника </w:t>
            </w:r>
            <w:r w:rsidR="00D23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Далее определяется количество героев произведения, определяется их характер и производится чтение по ролям.</w:t>
            </w:r>
          </w:p>
          <w:p w:rsidR="000B7098" w:rsidRDefault="000B7098" w:rsidP="009C5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098" w:rsidRDefault="000B7098" w:rsidP="009C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Правильное восприятие интонации и темпа чтения на слух</w:t>
            </w:r>
          </w:p>
          <w:p w:rsidR="000B7098" w:rsidRDefault="000B7098" w:rsidP="009C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вопросы, подтверждая свои слова строками из текста.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098" w:rsidRDefault="000B7098" w:rsidP="009C5C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Дифференцировать зрительные и звуковые впечатления.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098" w:rsidRDefault="000B7098" w:rsidP="009C5C5B">
            <w:pPr>
              <w:pStyle w:val="a4"/>
              <w:snapToGrid w:val="0"/>
              <w:spacing w:before="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жизненные ситуации с точки зрения общепринятых норм и ценностей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098" w:rsidRDefault="000B7098" w:rsidP="009C5C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осмысленно, правильно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целыми словами</w:t>
            </w:r>
          </w:p>
        </w:tc>
      </w:tr>
      <w:tr w:rsidR="000B7098" w:rsidTr="009C5C5B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098" w:rsidRDefault="000B7098" w:rsidP="009C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Физминутка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098" w:rsidRDefault="000B7098" w:rsidP="009C5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098" w:rsidRDefault="000B7098" w:rsidP="009C5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098" w:rsidRDefault="000B7098" w:rsidP="009C5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098" w:rsidRDefault="000B7098" w:rsidP="009C5C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098" w:rsidRDefault="000B7098" w:rsidP="009C5C5B">
            <w:pPr>
              <w:pStyle w:val="a4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098" w:rsidRDefault="000B7098" w:rsidP="009C5C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B7098" w:rsidTr="009C5C5B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098" w:rsidRDefault="000B7098" w:rsidP="009C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задания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098" w:rsidRDefault="000B7098" w:rsidP="009C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словарного запаса учеников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098" w:rsidRDefault="000B7098" w:rsidP="009C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учениками ставится творческое задание. Необходимо придумать на выбор одну из историй, предложенных в задании 4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098" w:rsidRDefault="000B7098" w:rsidP="009C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Высказывать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своё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098" w:rsidRDefault="000B7098" w:rsidP="009C5C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098" w:rsidRDefault="000B7098" w:rsidP="009C5C5B">
            <w:pPr>
              <w:pStyle w:val="a4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Мобилизация жизненного опыта учащихся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098" w:rsidRDefault="000B7098" w:rsidP="009C5C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B7098" w:rsidTr="009C5C5B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098" w:rsidRDefault="000B7098" w:rsidP="009C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тетрадью на печатной основе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098" w:rsidRDefault="000B7098" w:rsidP="009C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на странице тетради, работать в парах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098" w:rsidRDefault="000B7098" w:rsidP="009C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 задания продублированы в тетради на печатной основе, помогая детям письменно подготовить необходимые для ответа высказывания, работая с соседом по парте.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098" w:rsidRPr="00C21FB6" w:rsidRDefault="000B7098" w:rsidP="009C5C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1FB6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Правильное оформление ответов на поставленный вопрос.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098" w:rsidRDefault="000B7098" w:rsidP="009C5C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Мобилизация личного опыта, эмоциональная оценка произведения.</w:t>
            </w:r>
          </w:p>
          <w:p w:rsidR="000B7098" w:rsidRDefault="000B7098" w:rsidP="009C5C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Умение договариваться с одноклассниками.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098" w:rsidRDefault="000B7098" w:rsidP="009C5C5B">
            <w:pPr>
              <w:pStyle w:val="a4"/>
              <w:snapToGrid w:val="0"/>
              <w:spacing w:before="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Соотносить название с содержанием прочитанного отрывка произведения.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098" w:rsidRDefault="000B7098" w:rsidP="009C5C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Уметь правильно подобрать информацию для выполнения задания.</w:t>
            </w:r>
          </w:p>
        </w:tc>
      </w:tr>
      <w:tr w:rsidR="000B7098" w:rsidTr="009C5C5B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098" w:rsidRDefault="000B7098" w:rsidP="009C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098" w:rsidRDefault="000B7098" w:rsidP="009C5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098" w:rsidRDefault="000B7098" w:rsidP="009C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задание, которое вы считаете интересным на</w:t>
            </w:r>
            <w:r w:rsidR="00D2306B">
              <w:rPr>
                <w:rFonts w:ascii="Times New Roman" w:hAnsi="Times New Roman" w:cs="Times New Roman"/>
                <w:sz w:val="24"/>
                <w:szCs w:val="24"/>
              </w:rPr>
              <w:t xml:space="preserve"> странице 28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098" w:rsidRDefault="000B7098" w:rsidP="009C5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098" w:rsidRDefault="000B7098" w:rsidP="009C5C5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098" w:rsidRDefault="000B7098" w:rsidP="009C5C5B">
            <w:pPr>
              <w:pStyle w:val="a4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098" w:rsidRDefault="000B7098" w:rsidP="009C5C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B7098" w:rsidTr="009C5C5B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098" w:rsidRDefault="000B7098" w:rsidP="009C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098" w:rsidRDefault="000B7098" w:rsidP="009C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Подвести итог работе на уроке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098" w:rsidRDefault="000B7098" w:rsidP="009C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Понравилось ли вам как вы отвечали? Кто был самым активным? Кто испытывал трудности на уроке? Оцените свою работу на уроке.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098" w:rsidRDefault="000B7098" w:rsidP="009C5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098" w:rsidRDefault="000B7098" w:rsidP="009C5C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«что я могу» (результаты).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098" w:rsidRDefault="000B7098" w:rsidP="009C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0B7098" w:rsidRDefault="000B7098" w:rsidP="009C5C5B">
            <w:pPr>
              <w:pStyle w:val="a4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Перерабатывать полученную информацию: делать выводы в результате  совместной  работы всего класса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098" w:rsidRDefault="000B7098" w:rsidP="009C5C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0B7098" w:rsidRDefault="000B7098" w:rsidP="009C5C5B"/>
    <w:sectPr w:rsidR="000B7098" w:rsidSect="00292C4D">
      <w:pgSz w:w="16838" w:h="11906" w:orient="landscape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7098"/>
    <w:rsid w:val="000B7098"/>
    <w:rsid w:val="00292C4D"/>
    <w:rsid w:val="00466651"/>
    <w:rsid w:val="00580BAE"/>
    <w:rsid w:val="00603CBD"/>
    <w:rsid w:val="007A6B36"/>
    <w:rsid w:val="00D2306B"/>
    <w:rsid w:val="00E51B37"/>
    <w:rsid w:val="00F36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0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09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головок"/>
    <w:basedOn w:val="a"/>
    <w:next w:val="a5"/>
    <w:rsid w:val="000B7098"/>
    <w:pPr>
      <w:keepNext/>
      <w:widowControl w:val="0"/>
      <w:suppressAutoHyphens/>
      <w:spacing w:before="240" w:after="120" w:line="240" w:lineRule="auto"/>
    </w:pPr>
    <w:rPr>
      <w:rFonts w:ascii="Arial" w:eastAsia="SimSun" w:hAnsi="Arial" w:cs="Tahoma"/>
      <w:kern w:val="2"/>
      <w:sz w:val="28"/>
      <w:szCs w:val="28"/>
      <w:lang w:eastAsia="hi-IN" w:bidi="hi-IN"/>
    </w:rPr>
  </w:style>
  <w:style w:type="character" w:styleId="a6">
    <w:name w:val="Emphasis"/>
    <w:basedOn w:val="a0"/>
    <w:qFormat/>
    <w:rsid w:val="000B7098"/>
    <w:rPr>
      <w:i/>
      <w:iCs/>
    </w:rPr>
  </w:style>
  <w:style w:type="paragraph" w:styleId="a5">
    <w:name w:val="Body Text"/>
    <w:basedOn w:val="a"/>
    <w:link w:val="a7"/>
    <w:uiPriority w:val="99"/>
    <w:semiHidden/>
    <w:unhideWhenUsed/>
    <w:rsid w:val="000B7098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0B709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2013-01-17T14:41:00Z</cp:lastPrinted>
  <dcterms:created xsi:type="dcterms:W3CDTF">2013-01-17T14:21:00Z</dcterms:created>
  <dcterms:modified xsi:type="dcterms:W3CDTF">2013-01-17T14:41:00Z</dcterms:modified>
</cp:coreProperties>
</file>