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CA" w:rsidRPr="00B57ECA" w:rsidRDefault="00B57ECA" w:rsidP="00B57ECA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u w:val="single"/>
          <w:lang w:eastAsia="ru-RU"/>
        </w:rPr>
        <w:t>Тема:</w:t>
      </w: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Знакомство со звуками [Г] и [Г’] и буквой </w:t>
      </w:r>
      <w:proofErr w:type="spellStart"/>
      <w:proofErr w:type="gram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Гг</w:t>
      </w:r>
      <w:proofErr w:type="spellEnd"/>
      <w:proofErr w:type="gramEnd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;</w:t>
      </w:r>
    </w:p>
    <w:p w:rsidR="00B57ECA" w:rsidRPr="00B57ECA" w:rsidRDefault="00B57ECA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u w:val="single"/>
          <w:lang w:eastAsia="ru-RU"/>
        </w:rPr>
        <w:t>Цели:</w:t>
      </w: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Предметные: ознакомить со звуками [Г] и [Г’] и буквой </w:t>
      </w:r>
      <w:proofErr w:type="spellStart"/>
      <w:proofErr w:type="gram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Гг</w:t>
      </w:r>
      <w:proofErr w:type="spellEnd"/>
      <w:proofErr w:type="gramEnd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;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Учить отличать звуки [Г] и [Г’] и букву </w:t>
      </w:r>
      <w:proofErr w:type="spellStart"/>
      <w:proofErr w:type="gram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Гг</w:t>
      </w:r>
      <w:proofErr w:type="spellEnd"/>
      <w:proofErr w:type="gramEnd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, которая из обозначает, от других звуков и букв;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Научить читать слоги, слова с буквой Г.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Метапредметные</w:t>
      </w:r>
      <w:proofErr w:type="spellEnd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: формировать умения планировать, контролировать и оценивать учебные действия в соответствии с поставленной задачей.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Личностные: формировать мотивацию к обучению и целенаправленной познавательной деятельности.</w:t>
      </w:r>
      <w:proofErr w:type="gramEnd"/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План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Мотивация к учебной деятельности.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Цель: создание условий для возникновения внутренней потребности включения в учебную деятельность.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Сегодня мы совершим путешествие в страну букв и звуков. Там научимся читать слоги и слова еще с одной буквой. Вас ожидает много интересных заданий, а помощниками вам будут внимание, усердие и находчивость.</w:t>
      </w:r>
    </w:p>
    <w:p w:rsidR="009E6648" w:rsidRPr="00B57ECA" w:rsidRDefault="009E6648" w:rsidP="009E6648">
      <w:pPr>
        <w:spacing w:before="150" w:after="150" w:line="240" w:lineRule="auto"/>
        <w:ind w:left="150" w:right="15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Назовите два шага учебной деятельности: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Что я не знаю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Сам найду способ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Актуализация и фиксирование индивидуального затруднения в пробном учебном действии.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Цель: актуализация изученных способов действий, необходимых для построения нового знания, их обобщения.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Повторение буквы П.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С какой буквой познакомились на прошлом уроке? (с буквой П).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Какие звуки она обозначает? (твердый согласный [</w:t>
      </w:r>
      <w:proofErr w:type="gram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П</w:t>
      </w:r>
      <w:proofErr w:type="gramEnd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] и мягкий [П’].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2. Чтение рассказа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Давайте прочитаем рассказ, </w:t>
      </w:r>
      <w:proofErr w:type="gram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проверим</w:t>
      </w:r>
      <w:proofErr w:type="gramEnd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как научились читать.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Как он называется (Санитары).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Кто такие санитары? (Чтение рассказа по цепочке + целиком)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Чтение стихотворения «Санитары».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А теперь давайте вместе прочитаем </w:t>
      </w:r>
      <w:proofErr w:type="gram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стихотворение про санитаров</w:t>
      </w:r>
      <w:proofErr w:type="gramEnd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4. Чтение скороговорки: Полина простоквашу пила, полпростокваши на пол пролила.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Выявление места и причины затруднения.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Цель: соотнесение своих действий с используемым способом действий и выявление и фиксация причины затруднения.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Назовите предметы: гусь, гусеница, гриб, гиря, гирлянда, глаза, гномик. Что заметили?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IV. </w:t>
      </w:r>
      <w:proofErr w:type="spell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Целеполагание</w:t>
      </w:r>
      <w:proofErr w:type="spellEnd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построение проекта выхода из затруднения.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Цель: устранение возникшего затруднения, постановка темы урока, определение алгоритма.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Сформулируйте тему урока. Какую букву будем изучать?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Дети: Тема урока: Буква </w:t>
      </w:r>
      <w:proofErr w:type="spellStart"/>
      <w:proofErr w:type="gram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Гг</w:t>
      </w:r>
      <w:proofErr w:type="spellEnd"/>
      <w:proofErr w:type="gramEnd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звуки [Г], [Г’].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Чему будем учиться?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Дети: Будем учиться читать слоги и слова и буквой Г.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V. Реализация построенного проекта.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Цель: выбор способа действий для решения проблемы.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1.Стр.96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Посмотрите на новую букву. Какого она цвета?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Почему?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Кто принес новую букву? (гусеница)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Почему? (гусеница – г)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Выделение [Г], [Г’].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Произнесите слово: гусеница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Назовите первый звук ([Г] – твердая согласная)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Какой он?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Почему согласный? (воздух встречает преграду)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Составление схемы слова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Составим схему слова Гусеница.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I звук [Г] – Твердый согласный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II звук [у] – гласный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Произнесем по слогам: </w:t>
      </w:r>
      <w:proofErr w:type="spell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гу-се-ни-ца</w:t>
      </w:r>
      <w:proofErr w:type="spellEnd"/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Сколько слогов?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Как еще можно узнать, что 4 слога? (сосчитать гласные)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Вывод: Сколько в слове гласных, столько и слогов.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Составление схемы слова гитара.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Вывод: Сколько в слове гласных, столько и слогов.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Знакомство с буквой Г.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Твердый согласный звук [Г] и мягкий согласный звук [Г’] обозначаются буквой</w:t>
      </w:r>
      <w:proofErr w:type="gram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Г</w:t>
      </w:r>
      <w:proofErr w:type="gramEnd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г. Эта буква согласная.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Печатание буквы в тетрадях. Рядом звуковые сигналы.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Гг-Оо</w:t>
      </w:r>
      <w:proofErr w:type="spellEnd"/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О чем говорит эта запись? (согласная буква Г может обозначать согласный твердый и мягкий звуки)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7. Анализ графического образа буквы.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У вас на партах карточки с буквами. Какая это буква? Назовите. (карточки </w:t>
      </w:r>
      <w:proofErr w:type="spellStart"/>
      <w:proofErr w:type="gram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Гг</w:t>
      </w:r>
      <w:proofErr w:type="spellEnd"/>
      <w:proofErr w:type="gramEnd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)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Проведем по ее контурам пальчиком.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Игра «Узнай слово с буквой Г».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Я буду называть слова, а вы поднимите карточки с изображением буквы, если услышите [Г] или [Г’].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Внимание: гриб, ворона, гитара, голос, Рома, Гена, гость, гусь, герой, глаза.</w:t>
      </w:r>
      <w:proofErr w:type="gramEnd"/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8.Работа со слогами,  печатание.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ГА</w:t>
      </w:r>
      <w:proofErr w:type="gramEnd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ГО ГУ ГЫ ГИ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Назовите слог  мягким согласным [Г’]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ГИ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Почему? (И смягчает любую согласную)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VI. Физкультминутка «Веселые гуси».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VII. Первичное закрепление с комментированием во внешней речи.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Цель: решение типовых заданий на новый способ действий.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Чтение слогов.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Сейчас попробуем читать слоги, записанные на карточках.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Прочитайте их про себя.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А теперь прочитаем вместе (таблички)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Отгадать загадку: Стоит Антошка на одной ножке (гриб)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Работа по учебнику, стр. 96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Рассматривание  рисунка.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Приходилось ли вам собирать грибы?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Что написано под картинкой?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- Что значит гриб-гигант? Гигантский? (очень большой)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Видно ли на рисунке, что гриб – гигант? (да, заяц меньше гриба, следовательно, гриб очень большой).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VIII. Самостоятельная работа. Знакомство с текстом.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Цель: организация самостоятельной работы, мотивирующей включение ученика в дальнейшую познавательную деятельность.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Как вы думаете, какую работу нужно с ним выполнить? (прочитать)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Прочитайте те</w:t>
      </w:r>
      <w:proofErr w:type="gram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кст пр</w:t>
      </w:r>
      <w:proofErr w:type="gramEnd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о себя.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I</w:t>
      </w:r>
      <w:proofErr w:type="gramEnd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Х. Включение в систему знаний и повторение.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Цель: тренировка в использовании изученного материала.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Обмен впечатлениями.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Есть ли название у рассказа?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Как вы думаете, о чем этот рассказ?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2. Чтение слов.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В тесте встречаются слова, прочитаем их: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Нога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Много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Голова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Круг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Вокруг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Кругом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Ока – название реки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Чтение текста (текст читает хорошо читающий ученик)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Анализ по вопросам.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Где находится лес?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Какая деревня в лесу?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Где трава?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Что около осины?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Кто поливал гриб?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А что делало солнце? (ласкало.</w:t>
      </w:r>
      <w:proofErr w:type="gramEnd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gram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Что значит ласкало?)</w:t>
      </w:r>
      <w:proofErr w:type="gramEnd"/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Какой вырос гриб?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Как он выглядит?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Кто тут как тут? (гусеница)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Что значит тут как тут? (ее не ждали, а она приползла)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- Зачем гусенице гриб? (устроить домик)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5. Сообщение учителя о гусеницах.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Гусеницы – это личинки бабочек. Они очень прожорливые. Они поедают листья растений, корни и стебли.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Кто помогает в борьбе с гусеницами? (птицы)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6. Чтение текста по цепочке.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7. Работа над скороговоркой: «Гром гремучий».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Работа над лексическим значением слова «круча» (словарь)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Чтение по слогам, заучивание.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Может быть, не все так печально? Хотите, чтобы у скороговорки был радостный конец?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Прочитайте быстро и правильно.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X. Рефлексия учебной деятельности.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Цель: организация рефлексии, соотнесение целей и результатов учебной деятельности, самооценка учениками собственной учебной деятельности.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Урок подошел к концу. Поделитесь своим настроением с окружающими.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У вас на столах разноцветные кружки. Поднимите кружок, который выбрали.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Синий</w:t>
      </w:r>
      <w:proofErr w:type="gramEnd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мне сейчас грустно. Капли дождя.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Зеленый – мне понравилось на уроке.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Желтый</w:t>
      </w:r>
      <w:proofErr w:type="gramEnd"/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мне было интересно. Я доволен своей работой.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Мы с вами хорошо потрудились. С какой буквой познакомились?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- Какие звуки имеет эта буква?</w:t>
      </w:r>
    </w:p>
    <w:p w:rsidR="009E6648" w:rsidRPr="00B57ECA" w:rsidRDefault="009E6648" w:rsidP="009E664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57ECA">
        <w:rPr>
          <w:rFonts w:ascii="Verdana" w:eastAsia="Times New Roman" w:hAnsi="Verdana" w:cs="Times New Roman"/>
          <w:sz w:val="24"/>
          <w:szCs w:val="24"/>
          <w:lang w:eastAsia="ru-RU"/>
        </w:rPr>
        <w:t>Спасибо за урок!</w:t>
      </w:r>
    </w:p>
    <w:p w:rsidR="00465D69" w:rsidRPr="00B57ECA" w:rsidRDefault="00465D69">
      <w:pPr>
        <w:rPr>
          <w:sz w:val="24"/>
          <w:szCs w:val="24"/>
        </w:rPr>
      </w:pPr>
    </w:p>
    <w:sectPr w:rsidR="00465D69" w:rsidRPr="00B57ECA" w:rsidSect="0046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648"/>
    <w:rsid w:val="00465D69"/>
    <w:rsid w:val="009E6648"/>
    <w:rsid w:val="00B57ECA"/>
    <w:rsid w:val="00F6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64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2</cp:revision>
  <dcterms:created xsi:type="dcterms:W3CDTF">2015-01-25T14:19:00Z</dcterms:created>
  <dcterms:modified xsi:type="dcterms:W3CDTF">2015-01-25T14:19:00Z</dcterms:modified>
</cp:coreProperties>
</file>