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3C" w:rsidRDefault="0033033C" w:rsidP="001216F3">
      <w:pPr>
        <w:spacing w:before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Нижегородский институт развития образования</w:t>
      </w:r>
    </w:p>
    <w:p w:rsidR="0033033C" w:rsidRDefault="0033033C" w:rsidP="0033033C">
      <w:pPr>
        <w:spacing w:before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начального образования</w:t>
      </w:r>
    </w:p>
    <w:p w:rsidR="0033033C" w:rsidRDefault="0033033C" w:rsidP="0033033C">
      <w:pPr>
        <w:spacing w:before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Курсы «</w:t>
      </w:r>
      <w:proofErr w:type="spellStart"/>
      <w:r>
        <w:rPr>
          <w:sz w:val="28"/>
          <w:szCs w:val="28"/>
        </w:rPr>
        <w:t>Психодидактические</w:t>
      </w:r>
      <w:proofErr w:type="spellEnd"/>
      <w:r>
        <w:rPr>
          <w:sz w:val="28"/>
          <w:szCs w:val="28"/>
        </w:rPr>
        <w:t xml:space="preserve"> основы начального образования в условиях внедрения ФГОС»</w:t>
      </w:r>
    </w:p>
    <w:p w:rsidR="0033033C" w:rsidRDefault="0033033C" w:rsidP="0033033C">
      <w:pPr>
        <w:spacing w:before="120" w:line="240" w:lineRule="auto"/>
        <w:jc w:val="center"/>
        <w:rPr>
          <w:sz w:val="28"/>
          <w:szCs w:val="28"/>
        </w:rPr>
      </w:pPr>
    </w:p>
    <w:p w:rsidR="0033033C" w:rsidRDefault="0033033C" w:rsidP="0033033C">
      <w:pPr>
        <w:spacing w:before="120" w:line="240" w:lineRule="auto"/>
        <w:jc w:val="center"/>
        <w:rPr>
          <w:sz w:val="28"/>
          <w:szCs w:val="28"/>
        </w:rPr>
      </w:pPr>
    </w:p>
    <w:p w:rsidR="0033033C" w:rsidRPr="0033033C" w:rsidRDefault="0033033C" w:rsidP="0033033C">
      <w:pPr>
        <w:spacing w:before="120" w:line="240" w:lineRule="auto"/>
        <w:jc w:val="center"/>
        <w:rPr>
          <w:sz w:val="40"/>
          <w:szCs w:val="40"/>
        </w:rPr>
      </w:pPr>
      <w:r w:rsidRPr="0033033C">
        <w:rPr>
          <w:sz w:val="40"/>
          <w:szCs w:val="40"/>
        </w:rPr>
        <w:t>ЗАЧЕТНАЯ РАБОТА</w:t>
      </w:r>
    </w:p>
    <w:p w:rsidR="0033033C" w:rsidRDefault="0033033C" w:rsidP="0033033C">
      <w:pPr>
        <w:spacing w:before="120" w:line="240" w:lineRule="auto"/>
        <w:jc w:val="center"/>
        <w:rPr>
          <w:b/>
          <w:sz w:val="36"/>
          <w:szCs w:val="36"/>
        </w:rPr>
      </w:pPr>
      <w:r w:rsidRPr="0033033C">
        <w:rPr>
          <w:b/>
          <w:sz w:val="36"/>
          <w:szCs w:val="36"/>
        </w:rPr>
        <w:t>ПРОЕКТ УРОКА</w:t>
      </w:r>
    </w:p>
    <w:p w:rsidR="00AA244F" w:rsidRDefault="00AA244F" w:rsidP="0033033C">
      <w:pPr>
        <w:spacing w:before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Обучение грамоте (чтение)</w:t>
      </w:r>
    </w:p>
    <w:p w:rsidR="00AA244F" w:rsidRDefault="00AA244F" w:rsidP="0033033C">
      <w:pPr>
        <w:spacing w:before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</w:t>
      </w:r>
    </w:p>
    <w:p w:rsidR="0033033C" w:rsidRPr="00AA244F" w:rsidRDefault="00AA244F" w:rsidP="0033033C">
      <w:pPr>
        <w:spacing w:before="12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«Звук </w:t>
      </w:r>
      <w:proofErr w:type="gramStart"/>
      <w:r w:rsidRPr="001216F3">
        <w:rPr>
          <w:i/>
          <w:sz w:val="36"/>
          <w:szCs w:val="36"/>
        </w:rPr>
        <w:t xml:space="preserve">[  </w:t>
      </w:r>
      <w:proofErr w:type="spellStart"/>
      <w:proofErr w:type="gramEnd"/>
      <w:r>
        <w:rPr>
          <w:i/>
          <w:sz w:val="36"/>
          <w:szCs w:val="36"/>
        </w:rPr>
        <w:t>ы</w:t>
      </w:r>
      <w:proofErr w:type="spellEnd"/>
      <w:r w:rsidRPr="001216F3">
        <w:rPr>
          <w:i/>
          <w:sz w:val="36"/>
          <w:szCs w:val="36"/>
        </w:rPr>
        <w:t>]</w:t>
      </w:r>
      <w:r>
        <w:rPr>
          <w:i/>
          <w:sz w:val="36"/>
          <w:szCs w:val="36"/>
        </w:rPr>
        <w:t xml:space="preserve">, буква </w:t>
      </w:r>
      <w:proofErr w:type="spellStart"/>
      <w:r>
        <w:rPr>
          <w:i/>
          <w:sz w:val="36"/>
          <w:szCs w:val="36"/>
        </w:rPr>
        <w:t>ы</w:t>
      </w:r>
      <w:proofErr w:type="spellEnd"/>
      <w:r>
        <w:rPr>
          <w:i/>
          <w:sz w:val="36"/>
          <w:szCs w:val="36"/>
        </w:rPr>
        <w:t>»</w:t>
      </w:r>
    </w:p>
    <w:p w:rsidR="0033033C" w:rsidRDefault="0033033C" w:rsidP="0033033C">
      <w:pPr>
        <w:spacing w:before="120"/>
        <w:jc w:val="center"/>
        <w:rPr>
          <w:b/>
          <w:sz w:val="36"/>
          <w:szCs w:val="36"/>
        </w:rPr>
      </w:pPr>
    </w:p>
    <w:p w:rsidR="0033033C" w:rsidRDefault="0033033C" w:rsidP="0033033C">
      <w:pPr>
        <w:spacing w:before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 учитель начальных классов</w:t>
      </w:r>
    </w:p>
    <w:p w:rsidR="0033033C" w:rsidRDefault="0033033C" w:rsidP="0033033C">
      <w:pPr>
        <w:spacing w:before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СОШ № 7</w:t>
      </w:r>
    </w:p>
    <w:p w:rsidR="0033033C" w:rsidRDefault="0033033C" w:rsidP="0033033C">
      <w:pPr>
        <w:spacing w:before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 Богородска</w:t>
      </w:r>
      <w:r w:rsidRPr="0033033C">
        <w:rPr>
          <w:sz w:val="28"/>
          <w:szCs w:val="28"/>
        </w:rPr>
        <w:t xml:space="preserve"> </w:t>
      </w:r>
    </w:p>
    <w:p w:rsidR="0033033C" w:rsidRDefault="0033033C" w:rsidP="0033033C">
      <w:pPr>
        <w:spacing w:before="120" w:line="240" w:lineRule="auto"/>
        <w:jc w:val="right"/>
        <w:rPr>
          <w:sz w:val="28"/>
          <w:szCs w:val="28"/>
          <w:u w:val="single"/>
        </w:rPr>
      </w:pPr>
      <w:proofErr w:type="spellStart"/>
      <w:r w:rsidRPr="0033033C">
        <w:rPr>
          <w:sz w:val="28"/>
          <w:szCs w:val="28"/>
          <w:u w:val="single"/>
        </w:rPr>
        <w:t>Ладилина</w:t>
      </w:r>
      <w:proofErr w:type="spellEnd"/>
      <w:r w:rsidRPr="0033033C">
        <w:rPr>
          <w:sz w:val="28"/>
          <w:szCs w:val="28"/>
          <w:u w:val="single"/>
        </w:rPr>
        <w:t xml:space="preserve"> М.В.</w:t>
      </w: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right"/>
        <w:rPr>
          <w:sz w:val="28"/>
          <w:szCs w:val="28"/>
          <w:u w:val="single"/>
        </w:rPr>
      </w:pPr>
    </w:p>
    <w:p w:rsidR="0033033C" w:rsidRDefault="0033033C" w:rsidP="00AA244F">
      <w:pPr>
        <w:spacing w:before="120"/>
        <w:rPr>
          <w:sz w:val="28"/>
          <w:szCs w:val="28"/>
          <w:u w:val="single"/>
        </w:rPr>
      </w:pPr>
    </w:p>
    <w:p w:rsidR="0033033C" w:rsidRDefault="0033033C" w:rsidP="0033033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2012год</w:t>
      </w:r>
    </w:p>
    <w:p w:rsidR="0033033C" w:rsidRDefault="00093F19" w:rsidP="0033033C">
      <w:pPr>
        <w:spacing w:before="120" w:line="240" w:lineRule="auto"/>
        <w:jc w:val="center"/>
        <w:rPr>
          <w:b/>
          <w:i/>
          <w:sz w:val="28"/>
          <w:szCs w:val="28"/>
        </w:rPr>
      </w:pPr>
      <w:r w:rsidRPr="00093F19">
        <w:rPr>
          <w:b/>
          <w:i/>
          <w:sz w:val="28"/>
          <w:szCs w:val="28"/>
        </w:rPr>
        <w:lastRenderedPageBreak/>
        <w:t xml:space="preserve">Диагностика уровня развития и  </w:t>
      </w:r>
      <w:proofErr w:type="spellStart"/>
      <w:r w:rsidRPr="00093F19">
        <w:rPr>
          <w:b/>
          <w:i/>
          <w:sz w:val="28"/>
          <w:szCs w:val="28"/>
        </w:rPr>
        <w:t>обученности</w:t>
      </w:r>
      <w:proofErr w:type="spellEnd"/>
      <w:r w:rsidRPr="00093F19">
        <w:rPr>
          <w:b/>
          <w:i/>
          <w:sz w:val="28"/>
          <w:szCs w:val="28"/>
        </w:rPr>
        <w:t xml:space="preserve"> детей. </w:t>
      </w:r>
    </w:p>
    <w:p w:rsidR="00093F19" w:rsidRDefault="00093F19" w:rsidP="00093F19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 «г»</w:t>
      </w:r>
      <w:r w:rsidR="00152118">
        <w:rPr>
          <w:sz w:val="28"/>
          <w:szCs w:val="28"/>
        </w:rPr>
        <w:t xml:space="preserve"> классе учится 23 человека, из них 12</w:t>
      </w:r>
      <w:r>
        <w:rPr>
          <w:sz w:val="28"/>
          <w:szCs w:val="28"/>
        </w:rPr>
        <w:t xml:space="preserve"> мальчиков и 11 </w:t>
      </w:r>
      <w:proofErr w:type="spellStart"/>
      <w:r>
        <w:rPr>
          <w:sz w:val="28"/>
          <w:szCs w:val="28"/>
        </w:rPr>
        <w:t>девочек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ласс</w:t>
      </w:r>
      <w:proofErr w:type="spellEnd"/>
      <w:r>
        <w:rPr>
          <w:sz w:val="28"/>
          <w:szCs w:val="28"/>
        </w:rPr>
        <w:t xml:space="preserve"> неоднороден по своему составу : дети 2005 , 2006 года рождения. Дети обучаются по УМК «Перспективная начальная школа».</w:t>
      </w:r>
    </w:p>
    <w:p w:rsidR="00093F19" w:rsidRDefault="00093F19" w:rsidP="00093F1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Для составления психолого-педагогической характеристики класса нами была проведена диагностика уровня развития 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обучаемости</w:t>
      </w:r>
      <w:proofErr w:type="spellEnd"/>
      <w:r w:rsidR="00152118">
        <w:rPr>
          <w:sz w:val="28"/>
          <w:szCs w:val="28"/>
        </w:rPr>
        <w:t xml:space="preserve"> учащихся класса.</w:t>
      </w:r>
    </w:p>
    <w:p w:rsidR="00152118" w:rsidRDefault="00152118" w:rsidP="00093F1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 помощью метода набл</w:t>
      </w:r>
      <w:r w:rsidR="00B500FB">
        <w:rPr>
          <w:sz w:val="28"/>
          <w:szCs w:val="28"/>
        </w:rPr>
        <w:t xml:space="preserve">юдения  и методики Т.А. </w:t>
      </w:r>
      <w:proofErr w:type="spellStart"/>
      <w:r w:rsidR="00B500FB">
        <w:rPr>
          <w:sz w:val="28"/>
          <w:szCs w:val="28"/>
        </w:rPr>
        <w:t>Нежновой</w:t>
      </w:r>
      <w:proofErr w:type="spellEnd"/>
      <w:r w:rsidR="0067078E">
        <w:rPr>
          <w:sz w:val="28"/>
          <w:szCs w:val="28"/>
        </w:rPr>
        <w:t xml:space="preserve"> (описание в приложении №</w:t>
      </w:r>
      <w:proofErr w:type="gramStart"/>
      <w:r w:rsidR="0067078E"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была изучена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внутренней позиции школьника (</w:t>
      </w:r>
      <w:r w:rsidRPr="00152118">
        <w:rPr>
          <w:b/>
          <w:sz w:val="28"/>
          <w:szCs w:val="28"/>
        </w:rPr>
        <w:t>мотивационный компонент)</w:t>
      </w:r>
      <w:r>
        <w:rPr>
          <w:sz w:val="28"/>
          <w:szCs w:val="28"/>
        </w:rPr>
        <w:t>. В результате данных исследований нами были выделены следующие группы учащихся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52118" w:rsidRDefault="00152118" w:rsidP="00152118">
      <w:pPr>
        <w:pStyle w:val="a5"/>
        <w:numPr>
          <w:ilvl w:val="0"/>
          <w:numId w:val="1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Школьник- 22 чел.</w:t>
      </w:r>
    </w:p>
    <w:p w:rsidR="00152118" w:rsidRDefault="00152118" w:rsidP="00152118">
      <w:pPr>
        <w:pStyle w:val="a5"/>
        <w:numPr>
          <w:ilvl w:val="0"/>
          <w:numId w:val="1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Школьник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ошкольник-1 чел.</w:t>
      </w:r>
    </w:p>
    <w:p w:rsidR="00554DEA" w:rsidRDefault="00554DEA" w:rsidP="00554DE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 помощью методики </w:t>
      </w:r>
      <w:proofErr w:type="spellStart"/>
      <w:r>
        <w:rPr>
          <w:sz w:val="28"/>
          <w:szCs w:val="28"/>
        </w:rPr>
        <w:t>Лускановой</w:t>
      </w:r>
      <w:proofErr w:type="spellEnd"/>
      <w:r>
        <w:rPr>
          <w:sz w:val="28"/>
          <w:szCs w:val="28"/>
        </w:rPr>
        <w:t xml:space="preserve"> нами был изучен также </w:t>
      </w:r>
      <w:r w:rsidRPr="00554DEA">
        <w:rPr>
          <w:b/>
          <w:i/>
          <w:sz w:val="28"/>
          <w:szCs w:val="28"/>
          <w:u w:val="single"/>
        </w:rPr>
        <w:t>уровень развития мотивации у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Были выделены следующие группы учащихся:</w:t>
      </w:r>
    </w:p>
    <w:p w:rsidR="00554DEA" w:rsidRDefault="00554DEA" w:rsidP="00554DEA">
      <w:pPr>
        <w:pStyle w:val="a5"/>
        <w:numPr>
          <w:ilvl w:val="0"/>
          <w:numId w:val="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Дети с высоким уровнем развития школьной мотивации и</w:t>
      </w:r>
      <w:r w:rsidR="0067078E">
        <w:rPr>
          <w:sz w:val="28"/>
          <w:szCs w:val="28"/>
        </w:rPr>
        <w:t xml:space="preserve"> учебной активности- 13чел.</w:t>
      </w:r>
    </w:p>
    <w:p w:rsidR="00554DEA" w:rsidRDefault="00554DEA" w:rsidP="00554DEA">
      <w:pPr>
        <w:pStyle w:val="a5"/>
        <w:numPr>
          <w:ilvl w:val="0"/>
          <w:numId w:val="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со средним уровнем развития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мотивации-9чел.</w:t>
      </w:r>
    </w:p>
    <w:p w:rsidR="00554DEA" w:rsidRDefault="00554DEA" w:rsidP="00554DEA">
      <w:pPr>
        <w:pStyle w:val="a5"/>
        <w:numPr>
          <w:ilvl w:val="0"/>
          <w:numId w:val="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Дети с положительным отношением к школе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которых больше привлекает</w:t>
      </w:r>
      <w:r w:rsidR="0067078E">
        <w:rPr>
          <w:sz w:val="28"/>
          <w:szCs w:val="28"/>
        </w:rPr>
        <w:t xml:space="preserve"> </w:t>
      </w:r>
      <w:proofErr w:type="spellStart"/>
      <w:r w:rsidR="0067078E">
        <w:rPr>
          <w:sz w:val="28"/>
          <w:szCs w:val="28"/>
        </w:rPr>
        <w:t>внеучебная</w:t>
      </w:r>
      <w:proofErr w:type="spellEnd"/>
      <w:r w:rsidR="0067078E">
        <w:rPr>
          <w:sz w:val="28"/>
          <w:szCs w:val="28"/>
        </w:rPr>
        <w:t xml:space="preserve">  деятельность-1 чел.</w:t>
      </w:r>
    </w:p>
    <w:p w:rsidR="00554DEA" w:rsidRDefault="00554DEA" w:rsidP="00554DEA">
      <w:pPr>
        <w:pStyle w:val="a5"/>
        <w:numPr>
          <w:ilvl w:val="0"/>
          <w:numId w:val="2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 низким уровнем развития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мотивации-0чел.</w:t>
      </w:r>
    </w:p>
    <w:p w:rsidR="0067078E" w:rsidRDefault="0067078E" w:rsidP="0067078E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Результаты исследования приведены в таблице № 1.</w:t>
      </w:r>
    </w:p>
    <w:p w:rsidR="0067078E" w:rsidRDefault="0067078E" w:rsidP="0067078E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</w:t>
      </w:r>
    </w:p>
    <w:p w:rsidR="0067078E" w:rsidRDefault="0067078E" w:rsidP="0067078E">
      <w:pPr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уровню развития мотивации.</w:t>
      </w:r>
    </w:p>
    <w:tbl>
      <w:tblPr>
        <w:tblStyle w:val="a6"/>
        <w:tblW w:w="0" w:type="auto"/>
        <w:tblLook w:val="04A0"/>
      </w:tblPr>
      <w:tblGrid>
        <w:gridCol w:w="3303"/>
        <w:gridCol w:w="1236"/>
        <w:gridCol w:w="1261"/>
        <w:gridCol w:w="2752"/>
        <w:gridCol w:w="1069"/>
      </w:tblGrid>
      <w:tr w:rsidR="0067078E" w:rsidTr="0067078E"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тношение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67078E" w:rsidTr="0067078E"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%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57 %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0" w:type="auto"/>
          </w:tcPr>
          <w:p w:rsidR="0067078E" w:rsidRDefault="0067078E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67078E" w:rsidRPr="0067078E" w:rsidRDefault="0067078E" w:rsidP="0067078E">
      <w:pPr>
        <w:spacing w:before="120" w:line="240" w:lineRule="auto"/>
        <w:jc w:val="center"/>
        <w:rPr>
          <w:sz w:val="28"/>
          <w:szCs w:val="28"/>
        </w:rPr>
      </w:pPr>
    </w:p>
    <w:p w:rsidR="00B234D9" w:rsidRDefault="00B234D9" w:rsidP="00B234D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 помощью метода наблюдения, а также методики </w:t>
      </w:r>
      <w:proofErr w:type="spellStart"/>
      <w:r>
        <w:rPr>
          <w:sz w:val="28"/>
          <w:szCs w:val="28"/>
        </w:rPr>
        <w:t>У.В.Ульенковой</w:t>
      </w:r>
      <w:proofErr w:type="spellEnd"/>
      <w:r>
        <w:rPr>
          <w:sz w:val="28"/>
          <w:szCs w:val="28"/>
        </w:rPr>
        <w:t xml:space="preserve"> нами был изучен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</w:t>
      </w:r>
      <w:r w:rsidRPr="00B234D9">
        <w:rPr>
          <w:b/>
          <w:i/>
          <w:sz w:val="28"/>
          <w:szCs w:val="28"/>
          <w:u w:val="single"/>
        </w:rPr>
        <w:t>принятие и удержание учебной задачи, самооценка и самоконтроль)</w:t>
      </w:r>
      <w:r>
        <w:rPr>
          <w:b/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В результате были выделены следующие группы учащихся:</w:t>
      </w:r>
    </w:p>
    <w:p w:rsidR="00B234D9" w:rsidRDefault="00B234D9" w:rsidP="00B234D9">
      <w:pPr>
        <w:pStyle w:val="a5"/>
        <w:numPr>
          <w:ilvl w:val="0"/>
          <w:numId w:val="3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Принял -9чел.</w:t>
      </w:r>
      <w:r w:rsidR="00AE4583">
        <w:rPr>
          <w:sz w:val="28"/>
          <w:szCs w:val="28"/>
        </w:rPr>
        <w:t>(39%)</w:t>
      </w:r>
    </w:p>
    <w:p w:rsidR="00B234D9" w:rsidRDefault="00B234D9" w:rsidP="00B234D9">
      <w:pPr>
        <w:pStyle w:val="a5"/>
        <w:numPr>
          <w:ilvl w:val="0"/>
          <w:numId w:val="3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Удержал-2 чел.</w:t>
      </w:r>
      <w:r w:rsidR="00AE4583">
        <w:rPr>
          <w:sz w:val="28"/>
          <w:szCs w:val="28"/>
        </w:rPr>
        <w:t>(8%)</w:t>
      </w:r>
    </w:p>
    <w:p w:rsidR="00B234D9" w:rsidRDefault="00B234D9" w:rsidP="00B234D9">
      <w:pPr>
        <w:pStyle w:val="a5"/>
        <w:numPr>
          <w:ilvl w:val="0"/>
          <w:numId w:val="3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Частично принял, частично удержал-</w:t>
      </w:r>
      <w:r w:rsidR="00AE4583">
        <w:rPr>
          <w:sz w:val="28"/>
          <w:szCs w:val="28"/>
        </w:rPr>
        <w:t>12чел.(53%)</w:t>
      </w:r>
    </w:p>
    <w:p w:rsidR="00AE4583" w:rsidRDefault="00AE4583" w:rsidP="00AE4583">
      <w:pPr>
        <w:spacing w:before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Самооценка и самоконтроль:</w:t>
      </w:r>
    </w:p>
    <w:p w:rsidR="00AE4583" w:rsidRDefault="00AE4583" w:rsidP="00AE4583">
      <w:pPr>
        <w:pStyle w:val="a5"/>
        <w:numPr>
          <w:ilvl w:val="0"/>
          <w:numId w:val="4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Завышенная-15 чел.(65%)</w:t>
      </w:r>
    </w:p>
    <w:p w:rsidR="00AE4583" w:rsidRDefault="00AE4583" w:rsidP="00AE4583">
      <w:pPr>
        <w:pStyle w:val="a5"/>
        <w:numPr>
          <w:ilvl w:val="0"/>
          <w:numId w:val="4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Адекватная-6чел.(27%)</w:t>
      </w:r>
    </w:p>
    <w:p w:rsidR="00AE4583" w:rsidRDefault="00AE4583" w:rsidP="00AE4583">
      <w:pPr>
        <w:pStyle w:val="a5"/>
        <w:numPr>
          <w:ilvl w:val="0"/>
          <w:numId w:val="4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Заниженная-2чел.(8%)</w:t>
      </w:r>
    </w:p>
    <w:p w:rsidR="00AE4583" w:rsidRDefault="00AE4583" w:rsidP="00AE4583">
      <w:pPr>
        <w:pStyle w:val="a5"/>
        <w:numPr>
          <w:ilvl w:val="0"/>
          <w:numId w:val="4"/>
        </w:num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Не сформирована-0чел.</w:t>
      </w:r>
    </w:p>
    <w:p w:rsidR="00AE4583" w:rsidRDefault="00AE4583" w:rsidP="00AE4583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Нами были исследованы  также и </w:t>
      </w:r>
      <w:r w:rsidRPr="00AE4583">
        <w:rPr>
          <w:b/>
          <w:i/>
          <w:sz w:val="28"/>
          <w:szCs w:val="28"/>
          <w:u w:val="single"/>
        </w:rPr>
        <w:t>внутренние психические процессы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характеризующие интеллектуальное развитие учащихся.</w:t>
      </w:r>
    </w:p>
    <w:p w:rsidR="000B3455" w:rsidRDefault="000B3455" w:rsidP="00E20923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диагностики уровня развития  </w:t>
      </w:r>
      <w:r>
        <w:rPr>
          <w:b/>
          <w:i/>
          <w:sz w:val="28"/>
          <w:szCs w:val="28"/>
        </w:rPr>
        <w:t xml:space="preserve">внимания </w:t>
      </w:r>
      <w:r>
        <w:rPr>
          <w:sz w:val="28"/>
          <w:szCs w:val="28"/>
        </w:rPr>
        <w:t xml:space="preserve"> учащихся нами были использованы следующие методики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графический диктант. В результате исследования нами были выделены следующие группы учащихся:</w:t>
      </w:r>
    </w:p>
    <w:p w:rsidR="000B3455" w:rsidRDefault="000B3455" w:rsidP="00E20923">
      <w:pPr>
        <w:pStyle w:val="a5"/>
        <w:numPr>
          <w:ilvl w:val="0"/>
          <w:numId w:val="5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высоким уровнем развития внимания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них характерно длительное сохранение интенсивного внимания (устойчивость), они хорошо умеют распределять внимание, переключать его. У них хороший объем внимания.- 7 чел.</w:t>
      </w:r>
    </w:p>
    <w:p w:rsidR="000B3455" w:rsidRDefault="000B3455" w:rsidP="00E20923">
      <w:pPr>
        <w:pStyle w:val="a5"/>
        <w:numPr>
          <w:ilvl w:val="0"/>
          <w:numId w:val="5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со средним уровнем развития внимания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них характерно мене устойчивое внимание , чем у детей предыдущей группы. Это связано с тем, что дети данной группы не так хорошо владеют приемами переключения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распределения внимания, объем их внимания меньше-</w:t>
      </w:r>
      <w:r w:rsidR="00E3296A">
        <w:rPr>
          <w:sz w:val="28"/>
          <w:szCs w:val="28"/>
        </w:rPr>
        <w:t>10 чел.</w:t>
      </w:r>
    </w:p>
    <w:p w:rsidR="00D51C9C" w:rsidRDefault="00D51C9C" w:rsidP="00E20923">
      <w:pPr>
        <w:pStyle w:val="a5"/>
        <w:numPr>
          <w:ilvl w:val="0"/>
          <w:numId w:val="5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низким уровнем развития внимания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них характерно неустойчивое внимание, преобладает непроизвольное внимание. Не умеют распределять внимание, долго переключаются с одно</w:t>
      </w:r>
      <w:r w:rsidR="00E3296A">
        <w:rPr>
          <w:sz w:val="28"/>
          <w:szCs w:val="28"/>
        </w:rPr>
        <w:t>го объекта на другой-6 чел.</w:t>
      </w:r>
    </w:p>
    <w:p w:rsidR="0067078E" w:rsidRDefault="0067078E" w:rsidP="0067078E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приведены в таблице № 2.</w:t>
      </w:r>
    </w:p>
    <w:p w:rsidR="0067078E" w:rsidRDefault="00E3296A" w:rsidP="0067078E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6707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67078E" w:rsidRDefault="0067078E" w:rsidP="0067078E">
      <w:pPr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уровню развития внимания.</w:t>
      </w:r>
    </w:p>
    <w:tbl>
      <w:tblPr>
        <w:tblStyle w:val="a6"/>
        <w:tblW w:w="0" w:type="auto"/>
        <w:tblLook w:val="04A0"/>
      </w:tblPr>
      <w:tblGrid>
        <w:gridCol w:w="3239"/>
        <w:gridCol w:w="1236"/>
        <w:gridCol w:w="1230"/>
        <w:gridCol w:w="1069"/>
      </w:tblGrid>
      <w:tr w:rsidR="0067078E" w:rsidTr="0067078E"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67078E" w:rsidTr="0067078E"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0" w:type="auto"/>
          </w:tcPr>
          <w:p w:rsidR="0067078E" w:rsidRDefault="00E3296A" w:rsidP="0067078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</w:tbl>
    <w:p w:rsidR="0067078E" w:rsidRPr="0067078E" w:rsidRDefault="0067078E" w:rsidP="0067078E">
      <w:pPr>
        <w:spacing w:before="120" w:line="240" w:lineRule="auto"/>
        <w:jc w:val="center"/>
        <w:rPr>
          <w:sz w:val="28"/>
          <w:szCs w:val="28"/>
        </w:rPr>
      </w:pPr>
    </w:p>
    <w:p w:rsidR="00D51C9C" w:rsidRDefault="00D51C9C" w:rsidP="00E20923">
      <w:pPr>
        <w:spacing w:before="12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Данные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полученные нами в результате исследования внимания учащихся , совпадают в целом с результатами исследований уровня волевого развития учащихся, их </w:t>
      </w:r>
      <w:proofErr w:type="spellStart"/>
      <w:r w:rsidRPr="00D51C9C">
        <w:rPr>
          <w:b/>
          <w:i/>
          <w:sz w:val="28"/>
          <w:szCs w:val="28"/>
          <w:u w:val="single"/>
        </w:rPr>
        <w:t>саморегуляции</w:t>
      </w:r>
      <w:proofErr w:type="spellEnd"/>
      <w:r w:rsidRPr="00D51C9C">
        <w:rPr>
          <w:b/>
          <w:i/>
          <w:sz w:val="28"/>
          <w:szCs w:val="28"/>
          <w:u w:val="single"/>
        </w:rPr>
        <w:t>.</w:t>
      </w:r>
    </w:p>
    <w:p w:rsidR="00D51C9C" w:rsidRDefault="00D51C9C" w:rsidP="00E20923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диагностики </w:t>
      </w:r>
      <w:r w:rsidRPr="00E20923">
        <w:rPr>
          <w:b/>
          <w:i/>
          <w:sz w:val="28"/>
          <w:szCs w:val="28"/>
        </w:rPr>
        <w:t>уровня  развития восприятия</w:t>
      </w:r>
      <w:r>
        <w:rPr>
          <w:sz w:val="28"/>
          <w:szCs w:val="28"/>
        </w:rPr>
        <w:t xml:space="preserve"> нами была использована методика «Перепутанные фигуры».</w:t>
      </w:r>
      <w:r w:rsidR="00E20923">
        <w:rPr>
          <w:sz w:val="28"/>
          <w:szCs w:val="28"/>
        </w:rPr>
        <w:t xml:space="preserve"> В результате нами были выделены 2 группы учащихся:</w:t>
      </w:r>
    </w:p>
    <w:p w:rsidR="00E20923" w:rsidRDefault="00E20923" w:rsidP="00E20923">
      <w:pPr>
        <w:pStyle w:val="a5"/>
        <w:numPr>
          <w:ilvl w:val="0"/>
          <w:numId w:val="6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которых  характерно осмысленность, целостность восприят</w:t>
      </w:r>
      <w:r w:rsidR="00E3296A">
        <w:rPr>
          <w:sz w:val="28"/>
          <w:szCs w:val="28"/>
        </w:rPr>
        <w:t>ия (высокий уровень)-8 чел.</w:t>
      </w:r>
    </w:p>
    <w:p w:rsidR="00E20923" w:rsidRDefault="00E20923" w:rsidP="00E20923">
      <w:pPr>
        <w:pStyle w:val="a5"/>
        <w:numPr>
          <w:ilvl w:val="0"/>
          <w:numId w:val="6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которых характерно осмысленность восприятия, но недостаточный уровень целостно</w:t>
      </w:r>
      <w:r w:rsidR="00E3296A">
        <w:rPr>
          <w:sz w:val="28"/>
          <w:szCs w:val="28"/>
        </w:rPr>
        <w:t>сти(средний уровень)-15чел.</w:t>
      </w:r>
    </w:p>
    <w:p w:rsidR="00E3296A" w:rsidRDefault="00E3296A" w:rsidP="00E3296A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приведены в таблице № 3.</w:t>
      </w:r>
    </w:p>
    <w:p w:rsidR="00E3296A" w:rsidRDefault="00E3296A" w:rsidP="00E3296A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3.</w:t>
      </w:r>
    </w:p>
    <w:p w:rsidR="00E3296A" w:rsidRDefault="00E3296A" w:rsidP="00E3296A">
      <w:pPr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уровню развития восприятия</w:t>
      </w:r>
    </w:p>
    <w:tbl>
      <w:tblPr>
        <w:tblStyle w:val="a6"/>
        <w:tblW w:w="0" w:type="auto"/>
        <w:tblLook w:val="04A0"/>
      </w:tblPr>
      <w:tblGrid>
        <w:gridCol w:w="3285"/>
        <w:gridCol w:w="3285"/>
        <w:gridCol w:w="3285"/>
      </w:tblGrid>
      <w:tr w:rsidR="00E3296A" w:rsidTr="00E3296A">
        <w:tc>
          <w:tcPr>
            <w:tcW w:w="3285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285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285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E3296A" w:rsidTr="00E3296A">
        <w:tc>
          <w:tcPr>
            <w:tcW w:w="3285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3285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3285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E3296A" w:rsidRPr="00E3296A" w:rsidRDefault="00E3296A" w:rsidP="00E3296A">
      <w:pPr>
        <w:spacing w:before="120" w:line="240" w:lineRule="auto"/>
        <w:jc w:val="center"/>
        <w:rPr>
          <w:sz w:val="28"/>
          <w:szCs w:val="28"/>
        </w:rPr>
      </w:pPr>
    </w:p>
    <w:p w:rsidR="00E20923" w:rsidRDefault="00E20923" w:rsidP="00E20923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диагностики </w:t>
      </w:r>
      <w:r w:rsidRPr="00E20923">
        <w:rPr>
          <w:b/>
          <w:i/>
          <w:sz w:val="28"/>
          <w:szCs w:val="28"/>
        </w:rPr>
        <w:t>развития памяти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нами были использованы методика «</w:t>
      </w:r>
      <w:r w:rsidR="00E3296A">
        <w:rPr>
          <w:sz w:val="28"/>
          <w:szCs w:val="28"/>
        </w:rPr>
        <w:t xml:space="preserve">Заучивание </w:t>
      </w:r>
      <w:r>
        <w:rPr>
          <w:sz w:val="28"/>
          <w:szCs w:val="28"/>
        </w:rPr>
        <w:t>10 слов»</w:t>
      </w:r>
      <w:r w:rsidR="00E3296A">
        <w:rPr>
          <w:sz w:val="28"/>
          <w:szCs w:val="28"/>
        </w:rPr>
        <w:t xml:space="preserve"> А.Р. </w:t>
      </w:r>
      <w:proofErr w:type="spellStart"/>
      <w:r w:rsidR="00E3296A"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>, наблюдение за учащимися в ходе учебной деятельности. В результате данных исследований были выделены следующие группы учащихся:</w:t>
      </w:r>
    </w:p>
    <w:p w:rsidR="00E20923" w:rsidRDefault="007C5084" w:rsidP="00E20923">
      <w:pPr>
        <w:pStyle w:val="a5"/>
        <w:numPr>
          <w:ilvl w:val="0"/>
          <w:numId w:val="7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уровень развития памяти (по объему) которых выше возра</w:t>
      </w:r>
      <w:r w:rsidR="00E3296A">
        <w:rPr>
          <w:sz w:val="28"/>
          <w:szCs w:val="28"/>
        </w:rPr>
        <w:t>стной нормы(высокий)- 2 чел.</w:t>
      </w:r>
    </w:p>
    <w:p w:rsidR="007C5084" w:rsidRDefault="007C5084" w:rsidP="00E20923">
      <w:pPr>
        <w:pStyle w:val="a5"/>
        <w:numPr>
          <w:ilvl w:val="0"/>
          <w:numId w:val="7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чей уровень развития памяти соответствует возраст</w:t>
      </w:r>
      <w:r w:rsidR="00E3296A">
        <w:rPr>
          <w:sz w:val="28"/>
          <w:szCs w:val="28"/>
        </w:rPr>
        <w:t>ной норм</w:t>
      </w:r>
      <w:proofErr w:type="gramStart"/>
      <w:r w:rsidR="00E3296A">
        <w:rPr>
          <w:sz w:val="28"/>
          <w:szCs w:val="28"/>
        </w:rPr>
        <w:t>е(</w:t>
      </w:r>
      <w:proofErr w:type="gramEnd"/>
      <w:r w:rsidR="00E3296A">
        <w:rPr>
          <w:sz w:val="28"/>
          <w:szCs w:val="28"/>
        </w:rPr>
        <w:t>средний)- 17 чел.</w:t>
      </w:r>
    </w:p>
    <w:p w:rsidR="007C5084" w:rsidRDefault="007C5084" w:rsidP="00E20923">
      <w:pPr>
        <w:pStyle w:val="a5"/>
        <w:numPr>
          <w:ilvl w:val="0"/>
          <w:numId w:val="7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чей уровень памяти ниже возр</w:t>
      </w:r>
      <w:r w:rsidR="00E3296A">
        <w:rPr>
          <w:sz w:val="28"/>
          <w:szCs w:val="28"/>
        </w:rPr>
        <w:t>астной нормы(низкий)-4 чел.</w:t>
      </w:r>
    </w:p>
    <w:p w:rsidR="00E3296A" w:rsidRDefault="00E3296A" w:rsidP="00E3296A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приведены в таблице № 4.</w:t>
      </w:r>
    </w:p>
    <w:p w:rsidR="00E3296A" w:rsidRDefault="00E3296A" w:rsidP="00E3296A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p w:rsidR="00E3296A" w:rsidRDefault="00E3296A" w:rsidP="00E3296A">
      <w:pPr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уровню развития объема памяти.</w:t>
      </w:r>
    </w:p>
    <w:tbl>
      <w:tblPr>
        <w:tblStyle w:val="a6"/>
        <w:tblW w:w="0" w:type="auto"/>
        <w:tblLook w:val="04A0"/>
      </w:tblPr>
      <w:tblGrid>
        <w:gridCol w:w="3239"/>
        <w:gridCol w:w="1236"/>
        <w:gridCol w:w="1230"/>
        <w:gridCol w:w="1069"/>
      </w:tblGrid>
      <w:tr w:rsidR="00E3296A" w:rsidTr="00E3296A">
        <w:tc>
          <w:tcPr>
            <w:tcW w:w="0" w:type="auto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36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E3296A" w:rsidTr="00E3296A">
        <w:tc>
          <w:tcPr>
            <w:tcW w:w="0" w:type="auto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8 %</w:t>
            </w:r>
          </w:p>
        </w:tc>
        <w:tc>
          <w:tcPr>
            <w:tcW w:w="0" w:type="auto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236" w:type="dxa"/>
          </w:tcPr>
          <w:p w:rsidR="00E3296A" w:rsidRDefault="00E3296A" w:rsidP="00E3296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23 %</w:t>
            </w:r>
          </w:p>
        </w:tc>
      </w:tr>
    </w:tbl>
    <w:p w:rsidR="00E3296A" w:rsidRPr="00E3296A" w:rsidRDefault="00E3296A" w:rsidP="00E3296A">
      <w:pPr>
        <w:spacing w:before="120" w:line="240" w:lineRule="auto"/>
        <w:jc w:val="center"/>
        <w:rPr>
          <w:sz w:val="28"/>
          <w:szCs w:val="28"/>
        </w:rPr>
      </w:pPr>
    </w:p>
    <w:p w:rsidR="007C5084" w:rsidRDefault="007C5084" w:rsidP="007C5084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целом для детей класса характерна более развитая непроизвольная память. Словесно-логическая память учащихся развита лучше, чем механическая. Можно отметить небольшое преимущество развития зрительной памяти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слуховой.</w:t>
      </w:r>
    </w:p>
    <w:p w:rsidR="00305CA0" w:rsidRDefault="00305CA0" w:rsidP="007C5084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диагностики актуального вида мышления  нами было использовано наблюдение за учащимися в процессе учебной деятельности. В результате исследований были выделены следующие группы учащихся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5CA0" w:rsidRDefault="00305CA0" w:rsidP="00305CA0">
      <w:pPr>
        <w:pStyle w:val="a5"/>
        <w:numPr>
          <w:ilvl w:val="0"/>
          <w:numId w:val="8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Дети, для которых актуальным видом мышления является </w:t>
      </w:r>
      <w:proofErr w:type="gramStart"/>
      <w:r>
        <w:rPr>
          <w:sz w:val="28"/>
          <w:szCs w:val="28"/>
        </w:rPr>
        <w:t>словесно-логическое</w:t>
      </w:r>
      <w:proofErr w:type="gramEnd"/>
      <w:r>
        <w:rPr>
          <w:sz w:val="28"/>
          <w:szCs w:val="28"/>
        </w:rPr>
        <w:t>. (5 чел.)</w:t>
      </w:r>
    </w:p>
    <w:p w:rsidR="00305CA0" w:rsidRDefault="00305CA0" w:rsidP="00305CA0">
      <w:pPr>
        <w:pStyle w:val="a5"/>
        <w:numPr>
          <w:ilvl w:val="0"/>
          <w:numId w:val="8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для которых актуальным видом мышления является </w:t>
      </w:r>
      <w:proofErr w:type="gramStart"/>
      <w:r>
        <w:rPr>
          <w:sz w:val="28"/>
          <w:szCs w:val="28"/>
        </w:rPr>
        <w:t>словесно-образное</w:t>
      </w:r>
      <w:proofErr w:type="gramEnd"/>
      <w:r>
        <w:rPr>
          <w:sz w:val="28"/>
          <w:szCs w:val="28"/>
        </w:rPr>
        <w:t>. (10 чел.)</w:t>
      </w:r>
    </w:p>
    <w:p w:rsidR="00305CA0" w:rsidRDefault="00305CA0" w:rsidP="00305CA0">
      <w:pPr>
        <w:pStyle w:val="a5"/>
        <w:numPr>
          <w:ilvl w:val="0"/>
          <w:numId w:val="8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Дети, для которых актуальным видом мышления является практически =</w:t>
      </w:r>
      <w:proofErr w:type="gramStart"/>
      <w:r>
        <w:rPr>
          <w:sz w:val="28"/>
          <w:szCs w:val="28"/>
        </w:rPr>
        <w:t>действенное</w:t>
      </w:r>
      <w:proofErr w:type="gramEnd"/>
      <w:r>
        <w:rPr>
          <w:sz w:val="28"/>
          <w:szCs w:val="28"/>
        </w:rPr>
        <w:t>.(8 чел).</w:t>
      </w:r>
    </w:p>
    <w:p w:rsidR="00305CA0" w:rsidRDefault="00305CA0" w:rsidP="00305CA0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 приведены в таблице № 5.</w:t>
      </w:r>
    </w:p>
    <w:p w:rsidR="00305CA0" w:rsidRDefault="00305CA0" w:rsidP="00305CA0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5.</w:t>
      </w:r>
    </w:p>
    <w:p w:rsidR="00305CA0" w:rsidRDefault="00305CA0" w:rsidP="00305CA0">
      <w:pPr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виду актуального мышления.</w:t>
      </w:r>
    </w:p>
    <w:tbl>
      <w:tblPr>
        <w:tblStyle w:val="a6"/>
        <w:tblW w:w="0" w:type="auto"/>
        <w:tblLook w:val="04A0"/>
      </w:tblPr>
      <w:tblGrid>
        <w:gridCol w:w="2909"/>
        <w:gridCol w:w="2024"/>
        <w:gridCol w:w="2051"/>
        <w:gridCol w:w="2871"/>
      </w:tblGrid>
      <w:tr w:rsidR="00015607" w:rsidTr="00015607"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Словесно-логич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Наглядно-образ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Практически-действенн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15607" w:rsidTr="00015607"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0" w:type="auto"/>
          </w:tcPr>
          <w:p w:rsidR="00015607" w:rsidRDefault="00015607" w:rsidP="00305C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</w:tbl>
    <w:p w:rsidR="00015607" w:rsidRPr="00015607" w:rsidRDefault="00015607" w:rsidP="00305CA0">
      <w:pPr>
        <w:spacing w:before="120" w:line="240" w:lineRule="auto"/>
        <w:jc w:val="center"/>
        <w:rPr>
          <w:sz w:val="28"/>
          <w:szCs w:val="28"/>
        </w:rPr>
      </w:pPr>
    </w:p>
    <w:p w:rsidR="007C5084" w:rsidRDefault="00015607" w:rsidP="007C5084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на учебном материале нами были изучены особенности развития мыслительных операций анализа, синтеза, сравнения, классификации и обобщения. Были выделены следующие группы учащихся:</w:t>
      </w:r>
    </w:p>
    <w:p w:rsidR="00015607" w:rsidRDefault="00015607" w:rsidP="00015607">
      <w:pPr>
        <w:pStyle w:val="a5"/>
        <w:numPr>
          <w:ilvl w:val="0"/>
          <w:numId w:val="9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высоким уровнем развития мыслительных операций (5чел.)</w:t>
      </w:r>
    </w:p>
    <w:p w:rsidR="00015607" w:rsidRDefault="00015607" w:rsidP="00015607">
      <w:pPr>
        <w:pStyle w:val="a5"/>
        <w:numPr>
          <w:ilvl w:val="0"/>
          <w:numId w:val="9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уровнем развития мыслительных операций (11 чел.)</w:t>
      </w:r>
    </w:p>
    <w:p w:rsidR="00015607" w:rsidRDefault="00015607" w:rsidP="00015607">
      <w:pPr>
        <w:pStyle w:val="a5"/>
        <w:numPr>
          <w:ilvl w:val="0"/>
          <w:numId w:val="9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со слабым уровнем развития мыслительных операций (7 чел.)</w:t>
      </w:r>
    </w:p>
    <w:p w:rsidR="00015607" w:rsidRDefault="00015607" w:rsidP="00015607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приведены в таблице № 6.</w:t>
      </w:r>
    </w:p>
    <w:p w:rsidR="00015607" w:rsidRDefault="00015607" w:rsidP="00015607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6.</w:t>
      </w:r>
    </w:p>
    <w:p w:rsidR="00015607" w:rsidRDefault="00015607" w:rsidP="00015607">
      <w:pPr>
        <w:spacing w:before="12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уровню развития мыслительных операций.</w:t>
      </w:r>
    </w:p>
    <w:tbl>
      <w:tblPr>
        <w:tblStyle w:val="a6"/>
        <w:tblW w:w="0" w:type="auto"/>
        <w:tblLook w:val="04A0"/>
      </w:tblPr>
      <w:tblGrid>
        <w:gridCol w:w="3239"/>
        <w:gridCol w:w="1236"/>
        <w:gridCol w:w="1230"/>
        <w:gridCol w:w="1093"/>
      </w:tblGrid>
      <w:tr w:rsidR="00015607" w:rsidTr="00015607"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015607" w:rsidTr="00015607"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0" w:type="auto"/>
          </w:tcPr>
          <w:p w:rsidR="00015607" w:rsidRDefault="002A537E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0" w:type="auto"/>
          </w:tcPr>
          <w:p w:rsidR="00015607" w:rsidRDefault="00015607" w:rsidP="00015607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</w:tbl>
    <w:p w:rsidR="00015607" w:rsidRPr="00015607" w:rsidRDefault="00015607" w:rsidP="00015607">
      <w:pPr>
        <w:spacing w:before="120" w:line="240" w:lineRule="auto"/>
        <w:jc w:val="right"/>
        <w:rPr>
          <w:sz w:val="28"/>
          <w:szCs w:val="28"/>
        </w:rPr>
      </w:pPr>
    </w:p>
    <w:p w:rsidR="00554DEA" w:rsidRDefault="002A537E" w:rsidP="00E20923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диагностики уровня развития воображения учащихся нами было использовано задание № 3 теста П. </w:t>
      </w:r>
      <w:proofErr w:type="spellStart"/>
      <w:r>
        <w:rPr>
          <w:sz w:val="28"/>
          <w:szCs w:val="28"/>
        </w:rPr>
        <w:t>Торренса</w:t>
      </w:r>
      <w:proofErr w:type="spellEnd"/>
      <w:r>
        <w:rPr>
          <w:sz w:val="28"/>
          <w:szCs w:val="28"/>
        </w:rPr>
        <w:t>. В результате исследований были выделены следующие группы учащихся:</w:t>
      </w:r>
    </w:p>
    <w:p w:rsidR="002A537E" w:rsidRDefault="002A537E" w:rsidP="002A537E">
      <w:pPr>
        <w:pStyle w:val="a5"/>
        <w:numPr>
          <w:ilvl w:val="0"/>
          <w:numId w:val="10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высоким уровнем развития воображения. Для них характерны беглость выполнения задания, гибкость мышления при выполнении задания, оригинальность (2 чел.)</w:t>
      </w:r>
    </w:p>
    <w:p w:rsidR="002A537E" w:rsidRDefault="002A537E" w:rsidP="002A537E">
      <w:pPr>
        <w:pStyle w:val="a5"/>
        <w:numPr>
          <w:ilvl w:val="0"/>
          <w:numId w:val="10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со средним уровнем развития воображения. Для них характерны беглость выполнения задания, но недостаточная гибкость.(15 чел.)</w:t>
      </w:r>
    </w:p>
    <w:p w:rsidR="002A537E" w:rsidRDefault="002A537E" w:rsidP="002A537E">
      <w:pPr>
        <w:pStyle w:val="a5"/>
        <w:numPr>
          <w:ilvl w:val="0"/>
          <w:numId w:val="10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со слабым уровнем развития воображения. Для них характерна инертность при выполнении задания, маленький объем выполненной работы.(6чел)</w:t>
      </w:r>
    </w:p>
    <w:p w:rsidR="002A537E" w:rsidRDefault="002A537E" w:rsidP="002A537E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приведены в таблице № 7.</w:t>
      </w:r>
    </w:p>
    <w:p w:rsidR="002A537E" w:rsidRDefault="002A537E" w:rsidP="002A537E">
      <w:pPr>
        <w:spacing w:before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</w:t>
      </w:r>
    </w:p>
    <w:p w:rsidR="002A537E" w:rsidRDefault="002A537E" w:rsidP="002A537E">
      <w:pPr>
        <w:spacing w:before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учащихся по уровню развития воображения.</w:t>
      </w:r>
    </w:p>
    <w:tbl>
      <w:tblPr>
        <w:tblStyle w:val="a6"/>
        <w:tblW w:w="0" w:type="auto"/>
        <w:tblLook w:val="04A0"/>
      </w:tblPr>
      <w:tblGrid>
        <w:gridCol w:w="3239"/>
        <w:gridCol w:w="1236"/>
        <w:gridCol w:w="1230"/>
        <w:gridCol w:w="1093"/>
      </w:tblGrid>
      <w:tr w:rsidR="002A537E" w:rsidTr="002A537E"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2A537E" w:rsidTr="002A537E"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0" w:type="auto"/>
          </w:tcPr>
          <w:p w:rsidR="002A537E" w:rsidRDefault="002A537E" w:rsidP="002A537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</w:tbl>
    <w:p w:rsidR="002A537E" w:rsidRDefault="002A537E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изучения СОЦИАЛЬНОЙ СИТУАЦИИ в классе нами был использован метод «Социометрия». В результате исследований было выявлено, что в классе 46% детей находятся в круге лидеров и предпочитаемых, что говорит о недостаточно  благоприятной для общения обстановке.</w:t>
      </w: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АНОТАЦИЯ.</w:t>
      </w: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Данный урок стоит 19 в разделе тематического планирования (основной звукобуквенный период). Урок составлен с учетом </w:t>
      </w:r>
      <w:proofErr w:type="spellStart"/>
      <w:r>
        <w:rPr>
          <w:sz w:val="28"/>
          <w:szCs w:val="28"/>
        </w:rPr>
        <w:t>ФГОсов</w:t>
      </w:r>
      <w:proofErr w:type="spellEnd"/>
      <w:r w:rsidR="007E4B83">
        <w:rPr>
          <w:sz w:val="28"/>
          <w:szCs w:val="28"/>
        </w:rPr>
        <w:t>, а также с использованием технических средств обучения</w:t>
      </w:r>
      <w:r>
        <w:rPr>
          <w:sz w:val="28"/>
          <w:szCs w:val="28"/>
        </w:rPr>
        <w:t xml:space="preserve">. В уроке использованы различные методы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 xml:space="preserve"> в парах, фронтальная работа. В основу урока положено формирование УУД </w:t>
      </w:r>
      <w:proofErr w:type="gramStart"/>
      <w:r>
        <w:rPr>
          <w:sz w:val="28"/>
          <w:szCs w:val="28"/>
        </w:rPr>
        <w:t>:л</w:t>
      </w:r>
      <w:proofErr w:type="gramEnd"/>
      <w:r>
        <w:rPr>
          <w:sz w:val="28"/>
          <w:szCs w:val="28"/>
        </w:rPr>
        <w:t>ичностных , познавательных, логических, коммуникативных.</w:t>
      </w:r>
    </w:p>
    <w:p w:rsidR="00BF2345" w:rsidRDefault="00BF2345" w:rsidP="00BF2345">
      <w:pPr>
        <w:spacing w:before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 w:rsidR="00D111C3">
        <w:rPr>
          <w:sz w:val="28"/>
          <w:szCs w:val="28"/>
        </w:rPr>
        <w:t>: урок открытия нового знания.</w:t>
      </w:r>
    </w:p>
    <w:p w:rsidR="00D111C3" w:rsidRDefault="00D111C3" w:rsidP="00BF2345">
      <w:pPr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ИСХОДНОГО УРОВНЯ ЗНАНИЙ, УМЕНИЙ, НАВЫКОВ.</w:t>
      </w:r>
    </w:p>
    <w:p w:rsidR="00D111C3" w:rsidRDefault="00D111C3" w:rsidP="00BF2345">
      <w:pPr>
        <w:spacing w:before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Учащиеся знают и умеют конструировать печатные буквы, конструировать и составлять схемы предложений, умеют произносить звуки в заданной последовательности, умеют выделять новый звук в слове среди других звуков, знают правила обращения с книгой, умеют воспроизводить сказку по иллюстрациям., умеют работать в парах, умеют слушать учителя., умеют воспринима</w:t>
      </w:r>
      <w:r w:rsidR="00C945DF">
        <w:rPr>
          <w:sz w:val="28"/>
          <w:szCs w:val="28"/>
        </w:rPr>
        <w:t>т</w:t>
      </w:r>
      <w:r>
        <w:rPr>
          <w:sz w:val="28"/>
          <w:szCs w:val="28"/>
        </w:rPr>
        <w:t>ь на слух и образно представлять стихотворный текст.</w:t>
      </w:r>
      <w:proofErr w:type="gramEnd"/>
    </w:p>
    <w:p w:rsidR="00D111C3" w:rsidRDefault="001B3C45" w:rsidP="00BF2345">
      <w:pPr>
        <w:spacing w:before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рока: </w:t>
      </w:r>
      <w:r w:rsidRPr="001B3C45">
        <w:rPr>
          <w:sz w:val="28"/>
          <w:szCs w:val="28"/>
        </w:rPr>
        <w:t>создать условия</w:t>
      </w:r>
      <w:r>
        <w:rPr>
          <w:sz w:val="28"/>
          <w:szCs w:val="28"/>
        </w:rPr>
        <w:t xml:space="preserve"> для знакомства учащихся с гласным звуком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р</w:t>
      </w:r>
      <w:r w:rsidR="00C945DF">
        <w:rPr>
          <w:sz w:val="28"/>
          <w:szCs w:val="28"/>
        </w:rPr>
        <w:t>о</w:t>
      </w:r>
      <w:r>
        <w:rPr>
          <w:sz w:val="28"/>
          <w:szCs w:val="28"/>
        </w:rPr>
        <w:t>тораскрывателем</w:t>
      </w:r>
      <w:proofErr w:type="spellEnd"/>
      <w:r>
        <w:rPr>
          <w:sz w:val="28"/>
          <w:szCs w:val="28"/>
        </w:rPr>
        <w:t>.</w:t>
      </w:r>
    </w:p>
    <w:p w:rsidR="001B3C45" w:rsidRDefault="001B3C45" w:rsidP="00BF2345">
      <w:pPr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1B3C45" w:rsidRDefault="001B3C45" w:rsidP="001B3C45">
      <w:pPr>
        <w:pStyle w:val="a5"/>
        <w:numPr>
          <w:ilvl w:val="0"/>
          <w:numId w:val="11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ОБУЧАЮЩАЯ: </w:t>
      </w:r>
      <w:r>
        <w:rPr>
          <w:sz w:val="28"/>
          <w:szCs w:val="28"/>
        </w:rPr>
        <w:t xml:space="preserve">познакомить с гласным звуком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ртораскрывателем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учитьакцентированному</w:t>
      </w:r>
      <w:proofErr w:type="spellEnd"/>
      <w:r>
        <w:rPr>
          <w:sz w:val="28"/>
          <w:szCs w:val="28"/>
        </w:rPr>
        <w:t xml:space="preserve"> произнесению гласных звуков, зафиксированных в звуковых моделях слов.; формировать умение </w:t>
      </w:r>
      <w:proofErr w:type="spellStart"/>
      <w:r>
        <w:rPr>
          <w:sz w:val="28"/>
          <w:szCs w:val="28"/>
        </w:rPr>
        <w:t>восприниматьна</w:t>
      </w:r>
      <w:proofErr w:type="spellEnd"/>
      <w:r>
        <w:rPr>
          <w:sz w:val="28"/>
          <w:szCs w:val="28"/>
        </w:rPr>
        <w:t xml:space="preserve"> слухи образно представлять стихотворный текст.</w:t>
      </w:r>
    </w:p>
    <w:p w:rsidR="001B3C45" w:rsidRDefault="001B3C45" w:rsidP="001B3C45">
      <w:pPr>
        <w:pStyle w:val="a5"/>
        <w:numPr>
          <w:ilvl w:val="0"/>
          <w:numId w:val="11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РАЗВИВАЮЩАЯ:</w:t>
      </w:r>
      <w:r>
        <w:rPr>
          <w:sz w:val="28"/>
          <w:szCs w:val="28"/>
        </w:rPr>
        <w:t xml:space="preserve"> развивать познавательный интерес к изучению материала, используя активные формы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фонематический слух и культуру </w:t>
      </w:r>
      <w:proofErr w:type="spellStart"/>
      <w:r>
        <w:rPr>
          <w:sz w:val="28"/>
          <w:szCs w:val="28"/>
        </w:rPr>
        <w:t>звукопроизношения;развивать</w:t>
      </w:r>
      <w:proofErr w:type="spellEnd"/>
      <w:r>
        <w:rPr>
          <w:sz w:val="28"/>
          <w:szCs w:val="28"/>
        </w:rPr>
        <w:t xml:space="preserve"> внимание и логическое мышление.</w:t>
      </w:r>
    </w:p>
    <w:p w:rsidR="001B3C45" w:rsidRDefault="001B3C45" w:rsidP="001B3C45">
      <w:pPr>
        <w:pStyle w:val="a5"/>
        <w:numPr>
          <w:ilvl w:val="0"/>
          <w:numId w:val="11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ВОСПИТЫВАЮЩАЯ:</w:t>
      </w:r>
      <w:r>
        <w:rPr>
          <w:sz w:val="28"/>
          <w:szCs w:val="28"/>
        </w:rPr>
        <w:t xml:space="preserve"> воспитывать чувство взаимопомощи</w:t>
      </w:r>
      <w:proofErr w:type="gramStart"/>
      <w:r>
        <w:rPr>
          <w:sz w:val="28"/>
          <w:szCs w:val="28"/>
        </w:rPr>
        <w:t xml:space="preserve">, ; </w:t>
      </w:r>
      <w:proofErr w:type="gramEnd"/>
      <w:r>
        <w:rPr>
          <w:sz w:val="28"/>
          <w:szCs w:val="28"/>
        </w:rPr>
        <w:t>воспитывать культуру учебного труда</w:t>
      </w:r>
      <w:r w:rsidR="007E4B83">
        <w:rPr>
          <w:sz w:val="28"/>
          <w:szCs w:val="28"/>
        </w:rPr>
        <w:t>, ; воспитывать аккуратность, стремление к здоровому образу жизни.</w:t>
      </w:r>
    </w:p>
    <w:p w:rsidR="007E4B83" w:rsidRDefault="007E4B83" w:rsidP="007E4B83">
      <w:pPr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Средства, необходимые для проведения урока:</w:t>
      </w:r>
    </w:p>
    <w:p w:rsidR="007E4B83" w:rsidRDefault="007E4B83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Шаблоны-элементы печатных букв.</w:t>
      </w:r>
    </w:p>
    <w:p w:rsidR="007E4B83" w:rsidRDefault="007E4B83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Проектор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кран</w:t>
      </w:r>
      <w:proofErr w:type="spellEnd"/>
      <w:r>
        <w:rPr>
          <w:sz w:val="28"/>
          <w:szCs w:val="28"/>
        </w:rPr>
        <w:t>.</w:t>
      </w:r>
    </w:p>
    <w:p w:rsidR="007E4B83" w:rsidRDefault="007E4B83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заданием.</w:t>
      </w:r>
    </w:p>
    <w:p w:rsidR="007E4B83" w:rsidRDefault="007E4B83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Тетрадь</w:t>
      </w:r>
    </w:p>
    <w:p w:rsidR="007E4B83" w:rsidRDefault="007E4B83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большого улыбающегося солнышка</w:t>
      </w:r>
    </w:p>
    <w:p w:rsidR="007E4B83" w:rsidRDefault="007E4B83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277A2E" w:rsidRDefault="00277A2E" w:rsidP="007E4B83">
      <w:pPr>
        <w:pStyle w:val="a5"/>
        <w:numPr>
          <w:ilvl w:val="0"/>
          <w:numId w:val="12"/>
        </w:num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Макеты денег.</w:t>
      </w:r>
    </w:p>
    <w:p w:rsidR="00277A2E" w:rsidRDefault="00277A2E" w:rsidP="00277A2E">
      <w:pPr>
        <w:spacing w:before="120" w:line="240" w:lineRule="auto"/>
        <w:jc w:val="center"/>
        <w:rPr>
          <w:b/>
          <w:sz w:val="32"/>
          <w:szCs w:val="32"/>
        </w:rPr>
      </w:pPr>
      <w:r w:rsidRPr="00277A2E">
        <w:rPr>
          <w:b/>
          <w:sz w:val="32"/>
          <w:szCs w:val="32"/>
        </w:rPr>
        <w:lastRenderedPageBreak/>
        <w:t>Планируемые результаты</w:t>
      </w:r>
      <w:r>
        <w:rPr>
          <w:b/>
          <w:sz w:val="32"/>
          <w:szCs w:val="32"/>
        </w:rPr>
        <w:t>:</w:t>
      </w:r>
    </w:p>
    <w:p w:rsidR="00277A2E" w:rsidRPr="00277A2E" w:rsidRDefault="00277A2E" w:rsidP="00277A2E">
      <w:pPr>
        <w:pStyle w:val="a5"/>
        <w:numPr>
          <w:ilvl w:val="0"/>
          <w:numId w:val="13"/>
        </w:numPr>
        <w:spacing w:before="120" w:line="240" w:lineRule="auto"/>
        <w:jc w:val="both"/>
        <w:rPr>
          <w:sz w:val="32"/>
          <w:szCs w:val="32"/>
        </w:rPr>
      </w:pPr>
      <w:r>
        <w:rPr>
          <w:i/>
          <w:sz w:val="32"/>
          <w:szCs w:val="32"/>
        </w:rPr>
        <w:t>Личностные УУД</w:t>
      </w:r>
      <w:r>
        <w:rPr>
          <w:i/>
          <w:sz w:val="28"/>
          <w:szCs w:val="28"/>
        </w:rPr>
        <w:t xml:space="preserve">: </w:t>
      </w:r>
      <w:r w:rsidRPr="00277A2E">
        <w:rPr>
          <w:sz w:val="28"/>
          <w:szCs w:val="28"/>
        </w:rPr>
        <w:t>осознание роли речи в общении людей; понимание</w:t>
      </w:r>
      <w:r>
        <w:rPr>
          <w:sz w:val="28"/>
          <w:szCs w:val="28"/>
        </w:rPr>
        <w:t xml:space="preserve"> </w:t>
      </w:r>
      <w:r w:rsidRPr="00277A2E">
        <w:rPr>
          <w:sz w:val="28"/>
          <w:szCs w:val="28"/>
        </w:rPr>
        <w:t>богатства</w:t>
      </w:r>
      <w:r>
        <w:rPr>
          <w:sz w:val="28"/>
          <w:szCs w:val="28"/>
        </w:rPr>
        <w:t xml:space="preserve"> </w:t>
      </w:r>
      <w:r w:rsidRPr="00277A2E">
        <w:rPr>
          <w:sz w:val="28"/>
          <w:szCs w:val="28"/>
        </w:rPr>
        <w:t>и разнообразия языковых сре</w:t>
      </w:r>
      <w:proofErr w:type="gramStart"/>
      <w:r w:rsidRPr="00277A2E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выражения мыслей и чувств.</w:t>
      </w:r>
    </w:p>
    <w:p w:rsidR="00277A2E" w:rsidRDefault="00277A2E" w:rsidP="00277A2E">
      <w:pPr>
        <w:pStyle w:val="a5"/>
        <w:numPr>
          <w:ilvl w:val="0"/>
          <w:numId w:val="13"/>
        </w:numPr>
        <w:spacing w:before="120" w:line="24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>Регулятивные УУД:</w:t>
      </w:r>
      <w:r>
        <w:rPr>
          <w:sz w:val="32"/>
          <w:szCs w:val="32"/>
        </w:rPr>
        <w:t xml:space="preserve"> </w:t>
      </w:r>
      <w:r w:rsidRPr="00277A2E">
        <w:rPr>
          <w:sz w:val="28"/>
          <w:szCs w:val="28"/>
        </w:rPr>
        <w:t>адекватно воспринимать оценку учителя; осуществлять контроль</w:t>
      </w:r>
      <w:r>
        <w:rPr>
          <w:sz w:val="28"/>
          <w:szCs w:val="28"/>
        </w:rPr>
        <w:t xml:space="preserve"> в форме сличения своей работы с заданным эталоном; вносить необходимые дополнения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исправления в свою работу, если она расходится с эталоном(образцом).</w:t>
      </w:r>
    </w:p>
    <w:p w:rsidR="00277A2E" w:rsidRDefault="00277A2E" w:rsidP="00277A2E">
      <w:pPr>
        <w:pStyle w:val="a5"/>
        <w:numPr>
          <w:ilvl w:val="0"/>
          <w:numId w:val="13"/>
        </w:numPr>
        <w:spacing w:before="120" w:line="24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>Коммуникативные УУД:</w:t>
      </w:r>
      <w:r>
        <w:rPr>
          <w:sz w:val="28"/>
          <w:szCs w:val="28"/>
        </w:rPr>
        <w:t xml:space="preserve"> умеет обмениваться мнениями, слушать другого ученика и учителя, обсуждать индивидуальные результаты конструирования печатных букв.</w:t>
      </w:r>
    </w:p>
    <w:p w:rsidR="00277A2E" w:rsidRDefault="00277A2E" w:rsidP="00277A2E">
      <w:pPr>
        <w:pStyle w:val="a5"/>
        <w:numPr>
          <w:ilvl w:val="0"/>
          <w:numId w:val="13"/>
        </w:numPr>
        <w:spacing w:before="120" w:line="24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 xml:space="preserve">Познавательные УУД: </w:t>
      </w:r>
      <w:r w:rsidR="005F5D1D">
        <w:rPr>
          <w:sz w:val="28"/>
          <w:szCs w:val="28"/>
        </w:rPr>
        <w:t>использовать простейшие таблицы и схемы для решения конкретных языковых задач; выделять существенную информацию из небольших читаемых текстов.</w:t>
      </w:r>
    </w:p>
    <w:p w:rsidR="005F5D1D" w:rsidRDefault="005F5D1D" w:rsidP="00277A2E">
      <w:pPr>
        <w:pStyle w:val="a5"/>
        <w:numPr>
          <w:ilvl w:val="0"/>
          <w:numId w:val="13"/>
        </w:numPr>
        <w:spacing w:before="120" w:line="24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>Предметные УУД:</w:t>
      </w:r>
      <w:r>
        <w:rPr>
          <w:sz w:val="28"/>
          <w:szCs w:val="28"/>
        </w:rPr>
        <w:t xml:space="preserve"> узнавать и выделять на слух из ряда звучащих и произносимых слов только те, в которых есть определенный гласный звук; подбирать слова с заданным гласным звуком, ; различать звук </w:t>
      </w:r>
      <w:proofErr w:type="gramStart"/>
      <w:r>
        <w:rPr>
          <w:sz w:val="28"/>
          <w:szCs w:val="28"/>
        </w:rPr>
        <w:t>–Ы</w:t>
      </w:r>
      <w:proofErr w:type="gramEnd"/>
      <w:r>
        <w:rPr>
          <w:sz w:val="28"/>
          <w:szCs w:val="28"/>
        </w:rPr>
        <w:t>- и букву «Ы».</w:t>
      </w: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1216F3" w:rsidRDefault="001216F3" w:rsidP="001216F3">
      <w:pPr>
        <w:spacing w:after="0"/>
        <w:ind w:lef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УРОКА С ТЕОРЕТИЧЕСКИМ ОБОСНОВАНИЕМ</w:t>
      </w:r>
    </w:p>
    <w:tbl>
      <w:tblPr>
        <w:tblStyle w:val="a6"/>
        <w:tblW w:w="9807" w:type="dxa"/>
        <w:tblLayout w:type="fixed"/>
        <w:tblLook w:val="04A0"/>
      </w:tblPr>
      <w:tblGrid>
        <w:gridCol w:w="1384"/>
        <w:gridCol w:w="3760"/>
        <w:gridCol w:w="1940"/>
        <w:gridCol w:w="2723"/>
      </w:tblGrid>
      <w:tr w:rsidR="001216F3" w:rsidTr="009E27E2">
        <w:tc>
          <w:tcPr>
            <w:tcW w:w="1384" w:type="dxa"/>
          </w:tcPr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Этап, время</w:t>
            </w:r>
          </w:p>
        </w:tc>
        <w:tc>
          <w:tcPr>
            <w:tcW w:w="3760" w:type="dxa"/>
          </w:tcPr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</w:t>
            </w:r>
          </w:p>
        </w:tc>
        <w:tc>
          <w:tcPr>
            <w:tcW w:w="1940" w:type="dxa"/>
          </w:tcPr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2723" w:type="dxa"/>
          </w:tcPr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1216F3" w:rsidRPr="00B15506" w:rsidTr="009E27E2">
        <w:tc>
          <w:tcPr>
            <w:tcW w:w="1384" w:type="dxa"/>
          </w:tcPr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15506">
              <w:rPr>
                <w:b/>
                <w:i/>
                <w:sz w:val="24"/>
                <w:szCs w:val="24"/>
                <w:u w:val="single"/>
              </w:rPr>
              <w:t>1.Орг. момент</w:t>
            </w: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Pr="00B15506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B15506">
              <w:rPr>
                <w:b/>
                <w:i/>
                <w:sz w:val="28"/>
                <w:szCs w:val="28"/>
                <w:u w:val="single"/>
              </w:rPr>
              <w:t>2</w:t>
            </w:r>
            <w:r w:rsidRPr="00B15506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B15506">
              <w:rPr>
                <w:b/>
                <w:i/>
                <w:sz w:val="28"/>
                <w:szCs w:val="28"/>
                <w:u w:val="single"/>
              </w:rPr>
              <w:t>Сообщение темы урока</w:t>
            </w: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3. Физ. минутка</w:t>
            </w: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4.Упражнение в звуковом воспроизведении слов, заданных рисунками и схемами</w:t>
            </w:r>
            <w:proofErr w:type="gramStart"/>
            <w:r w:rsidRPr="00522DB8">
              <w:rPr>
                <w:sz w:val="28"/>
                <w:szCs w:val="28"/>
              </w:rPr>
              <w:t>.(</w:t>
            </w:r>
            <w:proofErr w:type="gramEnd"/>
            <w:r w:rsidRPr="00522DB8">
              <w:rPr>
                <w:sz w:val="28"/>
                <w:szCs w:val="28"/>
              </w:rPr>
              <w:t>учебник с.20)</w:t>
            </w: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sz w:val="28"/>
                <w:szCs w:val="28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5. Физ. минутка</w:t>
            </w: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6.Анализ и конструирование малой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печат-ной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буквы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ы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7. Формулирование правила </w:t>
            </w: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8. Занимательные задания.</w:t>
            </w: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1216F3" w:rsidRPr="000F5FE0" w:rsidRDefault="001216F3" w:rsidP="009E27E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8. Итог урока.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Рефлек-сия</w:t>
            </w:r>
            <w:proofErr w:type="spellEnd"/>
            <w:proofErr w:type="gramEnd"/>
          </w:p>
        </w:tc>
        <w:tc>
          <w:tcPr>
            <w:tcW w:w="3760" w:type="dxa"/>
          </w:tcPr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lastRenderedPageBreak/>
              <w:t>Учитель: Здравствуйте, ребята! Садитесь! Сейчас у нас урок обучения грамот</w:t>
            </w:r>
            <w:proofErr w:type="gramStart"/>
            <w:r w:rsidRPr="00B15506">
              <w:rPr>
                <w:sz w:val="24"/>
                <w:szCs w:val="24"/>
              </w:rPr>
              <w:t>е(</w:t>
            </w:r>
            <w:proofErr w:type="gramEnd"/>
            <w:r w:rsidRPr="00B15506">
              <w:rPr>
                <w:sz w:val="24"/>
                <w:szCs w:val="24"/>
              </w:rPr>
              <w:t xml:space="preserve">чтение). --Сегодня у нас в гостях солнышко. (рисунок улыбающегося солнышка на доске). </w:t>
            </w:r>
          </w:p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t>-Ребята</w:t>
            </w:r>
            <w:proofErr w:type="gramStart"/>
            <w:r w:rsidRPr="00B15506">
              <w:rPr>
                <w:sz w:val="24"/>
                <w:szCs w:val="24"/>
              </w:rPr>
              <w:t xml:space="preserve"> ,</w:t>
            </w:r>
            <w:proofErr w:type="gramEnd"/>
            <w:r w:rsidRPr="00B15506">
              <w:rPr>
                <w:sz w:val="24"/>
                <w:szCs w:val="24"/>
              </w:rPr>
              <w:t xml:space="preserve"> оно вам улыбается. Улыбнитесь и вы друг другу, улыбнитесь мне. Ведь улыбка располагает к приятному общению. А теперь настроимся на работ</w:t>
            </w:r>
            <w:proofErr w:type="gramStart"/>
            <w:r w:rsidRPr="00B15506">
              <w:rPr>
                <w:sz w:val="24"/>
                <w:szCs w:val="24"/>
              </w:rPr>
              <w:t>у-</w:t>
            </w:r>
            <w:proofErr w:type="gramEnd"/>
            <w:r w:rsidRPr="00B15506">
              <w:rPr>
                <w:sz w:val="24"/>
                <w:szCs w:val="24"/>
              </w:rPr>
              <w:t xml:space="preserve"> откроем ладошки новым знаниям и произнесем нашу волшебную фразу:</w:t>
            </w:r>
          </w:p>
          <w:p w:rsidR="001216F3" w:rsidRPr="00B15506" w:rsidRDefault="001216F3" w:rsidP="009E27E2">
            <w:pPr>
              <w:jc w:val="both"/>
              <w:rPr>
                <w:b/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t>«</w:t>
            </w:r>
            <w:r w:rsidRPr="00B15506">
              <w:rPr>
                <w:b/>
                <w:sz w:val="24"/>
                <w:szCs w:val="24"/>
              </w:rPr>
              <w:t>Я хочу много знать!».</w:t>
            </w:r>
          </w:p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t>-Ну, а я желаю вам успехов!</w:t>
            </w:r>
          </w:p>
          <w:p w:rsidR="001216F3" w:rsidRPr="00B15506" w:rsidRDefault="001216F3" w:rsidP="009E27E2">
            <w:pPr>
              <w:jc w:val="both"/>
              <w:rPr>
                <w:b/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t>-</w:t>
            </w:r>
            <w:r w:rsidRPr="00B15506">
              <w:rPr>
                <w:b/>
                <w:sz w:val="24"/>
                <w:szCs w:val="24"/>
              </w:rPr>
              <w:t>Ставим ушки на макушки</w:t>
            </w:r>
            <w:proofErr w:type="gramStart"/>
            <w:r w:rsidRPr="00B15506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B15506">
              <w:rPr>
                <w:b/>
                <w:sz w:val="24"/>
                <w:szCs w:val="24"/>
              </w:rPr>
              <w:t xml:space="preserve"> слушаем внимательно.</w:t>
            </w:r>
          </w:p>
          <w:p w:rsidR="001216F3" w:rsidRDefault="001216F3" w:rsidP="009E27E2">
            <w:pPr>
              <w:jc w:val="both"/>
              <w:rPr>
                <w:b/>
                <w:sz w:val="24"/>
                <w:szCs w:val="24"/>
              </w:rPr>
            </w:pPr>
            <w:r w:rsidRPr="00B15506">
              <w:rPr>
                <w:b/>
                <w:sz w:val="24"/>
                <w:szCs w:val="24"/>
              </w:rPr>
              <w:t xml:space="preserve">Ни минуты не теряем и друг </w:t>
            </w:r>
            <w:proofErr w:type="spellStart"/>
            <w:proofErr w:type="gramStart"/>
            <w:r w:rsidRPr="00B15506">
              <w:rPr>
                <w:b/>
                <w:sz w:val="24"/>
                <w:szCs w:val="24"/>
              </w:rPr>
              <w:t>друг</w:t>
            </w:r>
            <w:proofErr w:type="spellEnd"/>
            <w:proofErr w:type="gramEnd"/>
            <w:r w:rsidRPr="00B15506">
              <w:rPr>
                <w:b/>
                <w:sz w:val="24"/>
                <w:szCs w:val="24"/>
              </w:rPr>
              <w:t xml:space="preserve"> помогаем!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753254">
              <w:rPr>
                <w:sz w:val="24"/>
                <w:szCs w:val="24"/>
              </w:rPr>
              <w:t>Кого вы видите на экране? (</w:t>
            </w:r>
            <w:r>
              <w:rPr>
                <w:sz w:val="24"/>
                <w:szCs w:val="24"/>
              </w:rPr>
              <w:t xml:space="preserve"> кота </w:t>
            </w:r>
            <w:proofErr w:type="spellStart"/>
            <w:r>
              <w:rPr>
                <w:sz w:val="24"/>
                <w:szCs w:val="24"/>
              </w:rPr>
              <w:t>Матроскина</w:t>
            </w:r>
            <w:proofErr w:type="spellEnd"/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ПРЕЗЕНТАЦИЯ СЛАЙД 1)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-Верно, Сегодня на уроке мы будем </w:t>
            </w:r>
            <w:proofErr w:type="gramStart"/>
            <w:r>
              <w:rPr>
                <w:sz w:val="24"/>
                <w:szCs w:val="24"/>
              </w:rPr>
              <w:t>помогать коту покупать</w:t>
            </w:r>
            <w:proofErr w:type="gramEnd"/>
            <w:r>
              <w:rPr>
                <w:sz w:val="24"/>
                <w:szCs w:val="24"/>
              </w:rPr>
              <w:t xml:space="preserve"> корову.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-Рассмотрев рисунок на экране и найдя одинаковый звук во всех словах, мы узнаем тему сегодняшнего урока и поможем </w:t>
            </w:r>
            <w:proofErr w:type="spellStart"/>
            <w:r>
              <w:rPr>
                <w:sz w:val="24"/>
                <w:szCs w:val="24"/>
              </w:rPr>
              <w:t>Матроскину</w:t>
            </w:r>
            <w:proofErr w:type="spellEnd"/>
            <w:r>
              <w:rPr>
                <w:sz w:val="24"/>
                <w:szCs w:val="24"/>
              </w:rPr>
              <w:t xml:space="preserve"> собрать 5 тысяч рублей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ПРЕЗЕНТАЦИЯ СЛАЙД 2)</w:t>
            </w: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 w:rsidRPr="00753254">
              <w:rPr>
                <w:b/>
                <w:i/>
                <w:sz w:val="24"/>
                <w:szCs w:val="24"/>
              </w:rPr>
              <w:t>РЫБА СЫР НОЖНИЦЫ МЫШЬ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(Дети отвечают </w:t>
            </w:r>
            <w:proofErr w:type="gramStart"/>
            <w:r>
              <w:rPr>
                <w:sz w:val="24"/>
                <w:szCs w:val="24"/>
              </w:rPr>
              <w:t>–Ы</w:t>
            </w:r>
            <w:proofErr w:type="gramEnd"/>
            <w:r>
              <w:rPr>
                <w:sz w:val="24"/>
                <w:szCs w:val="24"/>
              </w:rPr>
              <w:t>-).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-Верно, молодцы! Значит сегодня на уроке мы будем анализировать слова со звуком</w:t>
            </w:r>
            <w:proofErr w:type="gramStart"/>
            <w:r>
              <w:rPr>
                <w:sz w:val="24"/>
                <w:szCs w:val="24"/>
              </w:rPr>
              <w:t xml:space="preserve"> _Ы</w:t>
            </w:r>
            <w:proofErr w:type="gramEnd"/>
            <w:r>
              <w:rPr>
                <w:sz w:val="24"/>
                <w:szCs w:val="24"/>
              </w:rPr>
              <w:t>_.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-Назвав как можно больше слов со звуком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-, ВЫ поможете собрать </w:t>
            </w:r>
            <w:proofErr w:type="spellStart"/>
            <w:r>
              <w:rPr>
                <w:sz w:val="24"/>
                <w:szCs w:val="24"/>
              </w:rPr>
              <w:t>Матроскину</w:t>
            </w:r>
            <w:proofErr w:type="spellEnd"/>
            <w:r>
              <w:rPr>
                <w:sz w:val="24"/>
                <w:szCs w:val="24"/>
              </w:rPr>
              <w:t xml:space="preserve"> еще 5 тысяч рублей!(называют слова)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теперь назовите слова со </w:t>
            </w:r>
            <w:r>
              <w:rPr>
                <w:sz w:val="24"/>
                <w:szCs w:val="24"/>
              </w:rPr>
              <w:lastRenderedPageBreak/>
              <w:t xml:space="preserve">звуком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в конце слова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называют)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слова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которые начинаются на звук 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-? (нет)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-Верно! Показываю ПРЕЗЕНТАЦИЮ СЛАЙД 3.</w:t>
            </w: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Мы услыхали от совы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Что </w:t>
            </w:r>
            <w:proofErr w:type="gramStart"/>
            <w:r>
              <w:rPr>
                <w:b/>
                <w:i/>
                <w:sz w:val="24"/>
                <w:szCs w:val="24"/>
              </w:rPr>
              <w:t>нету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слов на букву Ы.</w:t>
            </w:r>
          </w:p>
          <w:p w:rsidR="001216F3" w:rsidRDefault="001216F3" w:rsidP="009E27E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Е.Благинина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-Вы, наверное, устали?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Ну</w:t>
            </w:r>
            <w:proofErr w:type="gramEnd"/>
            <w:r>
              <w:rPr>
                <w:sz w:val="24"/>
                <w:szCs w:val="24"/>
              </w:rPr>
              <w:t xml:space="preserve"> тогда все дружно встали.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Ножками потопали,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Ручками похлопали.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Покружились, повертелись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тихонечко уселись.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Глазки крепко закрываем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Дружно до 5 считаем.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поморгаем</w:t>
            </w:r>
          </w:p>
          <w:p w:rsidR="001216F3" w:rsidRDefault="001216F3" w:rsidP="009E27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 работать продолжаем.</w:t>
            </w:r>
          </w:p>
          <w:p w:rsidR="001216F3" w:rsidRDefault="001216F3" w:rsidP="009E27E2">
            <w:pPr>
              <w:jc w:val="both"/>
              <w:rPr>
                <w:b/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b/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показывает движения)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учебником.</w:t>
            </w:r>
          </w:p>
          <w:p w:rsidR="001216F3" w:rsidRPr="00986EB1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левом верхнем углу страницы учебника нарисован смешной человечек, который вместе с котом </w:t>
            </w:r>
            <w:proofErr w:type="spellStart"/>
            <w:r>
              <w:rPr>
                <w:sz w:val="24"/>
                <w:szCs w:val="24"/>
              </w:rPr>
              <w:t>Матроскиным</w:t>
            </w:r>
            <w:proofErr w:type="spellEnd"/>
            <w:r>
              <w:rPr>
                <w:sz w:val="24"/>
                <w:szCs w:val="24"/>
              </w:rPr>
              <w:t xml:space="preserve"> просят вас произнести звук </w:t>
            </w:r>
            <w:proofErr w:type="gramStart"/>
            <w:r>
              <w:rPr>
                <w:sz w:val="24"/>
                <w:szCs w:val="24"/>
              </w:rPr>
              <w:t>–Ы</w:t>
            </w:r>
            <w:proofErr w:type="gramEnd"/>
            <w:r>
              <w:rPr>
                <w:sz w:val="24"/>
                <w:szCs w:val="24"/>
              </w:rPr>
              <w:t xml:space="preserve">, дать характеристику этому звуку </w:t>
            </w:r>
            <w:proofErr w:type="spellStart"/>
            <w:r>
              <w:rPr>
                <w:sz w:val="24"/>
                <w:szCs w:val="24"/>
              </w:rPr>
              <w:t>_и</w:t>
            </w:r>
            <w:proofErr w:type="spellEnd"/>
            <w:r>
              <w:rPr>
                <w:sz w:val="24"/>
                <w:szCs w:val="24"/>
              </w:rPr>
              <w:t xml:space="preserve"> заработать еще 5 тысяч рублей на покупку коровы.(учащиеся произносят звук) 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-Обратите внимание на форму открытого рта. Звук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- можно пропеть и ветерок(воздух), выходя при этом изо рта , незаметен. 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проверим это с помощью листа бумаги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поднесенного ко рту.(проверяют).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=значит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звук 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– какой ? (гласный), почему?(ТЯНЕТСЯ , </w:t>
            </w:r>
            <w:r>
              <w:rPr>
                <w:sz w:val="24"/>
                <w:szCs w:val="24"/>
              </w:rPr>
              <w:lastRenderedPageBreak/>
              <w:t>ПОЕТСЯ)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-Молодцы!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-Рассмотрите иллюстрации в учебнике. Кто нарисован на первой картинке? (мышь)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к какой группе животных относится мышь? Объясните, что обозначает это слово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ответы детей).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-Верно, МЫШ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небольшой грызун, серого цвета с острой мордочкой, усиками и длинным хвостом.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-Произнесите слово «мышь» медленно, интонируя каждый звук и соотнося со схемами.</w:t>
            </w:r>
          </w:p>
          <w:p w:rsidR="001216F3" w:rsidRDefault="001216F3" w:rsidP="009E27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-произнесите слово с выделение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</w:rPr>
              <w:t>пропеванием</w:t>
            </w:r>
            <w:proofErr w:type="spellEnd"/>
            <w:r>
              <w:rPr>
                <w:sz w:val="24"/>
                <w:szCs w:val="24"/>
              </w:rPr>
              <w:t>) только гласного звука 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-.(</w:t>
            </w:r>
            <w:r>
              <w:rPr>
                <w:b/>
                <w:sz w:val="24"/>
                <w:szCs w:val="24"/>
              </w:rPr>
              <w:t>Аналогичная работа проводится со схемами и картинками других слов БЫК и ДЫНЯ</w:t>
            </w:r>
            <w:r w:rsidRPr="00342F12">
              <w:rPr>
                <w:sz w:val="24"/>
                <w:szCs w:val="24"/>
              </w:rPr>
              <w:t>). Презентаци</w:t>
            </w:r>
            <w:proofErr w:type="gramStart"/>
            <w:r w:rsidRPr="00342F12">
              <w:rPr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слайды 4,5).</w:t>
            </w:r>
          </w:p>
          <w:p w:rsidR="001216F3" w:rsidRDefault="001216F3" w:rsidP="009E27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тетрадях.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-Помогите </w:t>
            </w:r>
            <w:proofErr w:type="spellStart"/>
            <w:r>
              <w:rPr>
                <w:sz w:val="24"/>
                <w:szCs w:val="24"/>
              </w:rPr>
              <w:t>Матроскину</w:t>
            </w:r>
            <w:proofErr w:type="spellEnd"/>
            <w:r>
              <w:rPr>
                <w:sz w:val="24"/>
                <w:szCs w:val="24"/>
              </w:rPr>
              <w:t xml:space="preserve"> составить предложения со словом МЫШЬ и записать к ним схемы 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 у доски)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(например, </w:t>
            </w:r>
            <w:proofErr w:type="gramEnd"/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НОРКЕ ЖИВЕТ СЕРАЯ МЫШЬ.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-ОБОЗНАЧЬТЕ В ПРЕДЛОЖЕНИИ СЛОВА-ПРЕДМЕТЫ  розовым прямоугольником, </w:t>
            </w:r>
            <w:proofErr w:type="spellStart"/>
            <w:r>
              <w:rPr>
                <w:sz w:val="24"/>
                <w:szCs w:val="24"/>
              </w:rPr>
              <w:t>слова-признаки-желтым</w:t>
            </w:r>
            <w:proofErr w:type="spellEnd"/>
            <w:r>
              <w:rPr>
                <w:sz w:val="24"/>
                <w:szCs w:val="24"/>
              </w:rPr>
              <w:t>, а слова – действия – голубым.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-Жили – были прыгуны.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допрыгнем до луны!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Ввысь их вышвырнул батут.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вы, прыгуны?</w:t>
            </w:r>
          </w:p>
          <w:p w:rsidR="001216F3" w:rsidRPr="005B1D86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тут!</w:t>
            </w:r>
          </w:p>
          <w:p w:rsidR="001216F3" w:rsidRDefault="001216F3" w:rsidP="001216F3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Закрыть глаза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улыбнуться и тихонько так посидеть. </w:t>
            </w:r>
          </w:p>
          <w:p w:rsidR="001216F3" w:rsidRDefault="001216F3" w:rsidP="001216F3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Открыли глаза, продолжаем работать.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просит рассмотреть образец малой печатной буквы «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каких элементов шаблонов она состоит?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букву их шаблонов, один из учащихся на магнитной доске.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«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» обозначает гласный звук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sz w:val="24"/>
                <w:szCs w:val="24"/>
              </w:rPr>
              <w:t>-.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1.Игра « Сквозная буква»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-сыграв сейчас в эту игру, мы тем самым поможем </w:t>
            </w:r>
            <w:proofErr w:type="spellStart"/>
            <w:r>
              <w:rPr>
                <w:sz w:val="24"/>
                <w:szCs w:val="24"/>
              </w:rPr>
              <w:t>Матроскину</w:t>
            </w:r>
            <w:proofErr w:type="spellEnd"/>
            <w:r>
              <w:rPr>
                <w:sz w:val="24"/>
                <w:szCs w:val="24"/>
              </w:rPr>
              <w:t xml:space="preserve"> заработать еще 5 тысяч рублей на приобретение коровы.  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 последних парт дети по одной букве вставляют в каждое слово.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Слова в рядах одинаковые.)</w:t>
            </w:r>
            <w:proofErr w:type="gramEnd"/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СЛОВА: 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ак, </w:t>
            </w:r>
            <w:proofErr w:type="spellStart"/>
            <w:r>
              <w:rPr>
                <w:sz w:val="24"/>
                <w:szCs w:val="24"/>
              </w:rPr>
              <w:t>мал.ши,м.ыло,д.ра,п.ль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с.р,р.сь,в.зов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(подведение итогов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чей ряд справился быстрее и правильнее)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-Молодцы!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мы помогли коту купить корову. А вы помните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кто появился у коровы? (теленок).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Слайд 6.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какой буквой познакомились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spellStart"/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-Какой звук она </w:t>
            </w:r>
            <w:r>
              <w:rPr>
                <w:sz w:val="24"/>
                <w:szCs w:val="24"/>
              </w:rPr>
              <w:lastRenderedPageBreak/>
              <w:t>обозначает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>гласный)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-Почему? (тянется, поется….)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теперь покажем наше настроение на кошачьих мордочках, после чего привесим их к </w:t>
            </w:r>
            <w:proofErr w:type="spellStart"/>
            <w:r>
              <w:rPr>
                <w:sz w:val="24"/>
                <w:szCs w:val="24"/>
              </w:rPr>
              <w:t>Матроскину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-Взяли красный карандаш:</w:t>
            </w: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Если хороше</w:t>
            </w:r>
            <w:proofErr w:type="gramStart"/>
            <w:r>
              <w:rPr>
                <w:b/>
                <w:i/>
                <w:sz w:val="24"/>
                <w:szCs w:val="24"/>
              </w:rPr>
              <w:t>е-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улыбка.</w:t>
            </w:r>
          </w:p>
          <w:p w:rsidR="001216F3" w:rsidRDefault="001216F3" w:rsidP="009E27E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Если нет никаких эмоций – ровная палочка.</w:t>
            </w:r>
          </w:p>
          <w:p w:rsidR="001216F3" w:rsidRDefault="001216F3" w:rsidP="009E27E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Если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плохое-палочка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 с наклоном.</w:t>
            </w:r>
          </w:p>
          <w:p w:rsidR="001216F3" w:rsidRPr="0051305E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-Хочу похвалить следующих учащихся……. Спасибо за работу. Урок окончен.</w:t>
            </w:r>
          </w:p>
        </w:tc>
        <w:tc>
          <w:tcPr>
            <w:tcW w:w="1940" w:type="dxa"/>
          </w:tcPr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lastRenderedPageBreak/>
              <w:t xml:space="preserve">Положительный </w:t>
            </w:r>
            <w:proofErr w:type="spellStart"/>
            <w:proofErr w:type="gramStart"/>
            <w:r w:rsidRPr="00B15506">
              <w:rPr>
                <w:sz w:val="24"/>
                <w:szCs w:val="24"/>
              </w:rPr>
              <w:t>психологичес-кий</w:t>
            </w:r>
            <w:proofErr w:type="spellEnd"/>
            <w:proofErr w:type="gramEnd"/>
            <w:r w:rsidRPr="00B15506">
              <w:rPr>
                <w:sz w:val="24"/>
                <w:szCs w:val="24"/>
              </w:rPr>
              <w:t xml:space="preserve"> настрой на урок.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t>Воспитание здорового образа жизни.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заинтересовываются в дальнейшей работе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познавательная мотивация). Развитие умственных операций.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энергетических сил.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здорового образа жизни.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занимательных приемов с целью активации внимания детей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дети с интересом выслушивают стихотворение, выполняют упражнения для разминки)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работа. </w:t>
            </w:r>
            <w:proofErr w:type="spellStart"/>
            <w:r>
              <w:rPr>
                <w:sz w:val="24"/>
                <w:szCs w:val="24"/>
              </w:rPr>
              <w:t>Вопросо-ответная</w:t>
            </w:r>
            <w:proofErr w:type="spellEnd"/>
            <w:r>
              <w:rPr>
                <w:sz w:val="24"/>
                <w:szCs w:val="24"/>
              </w:rPr>
              <w:t xml:space="preserve"> беседа. Вопросы направлены на осознание материала. Развитие умственных способностей через анализ и синтез.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учатся применять знания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умения и навыки.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с доской.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здорового образа жизни.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выполняют упражнения за учителем.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умственных  способностей.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умственных операций.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Рефлексия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азвитие</w:t>
            </w:r>
            <w:proofErr w:type="spellEnd"/>
            <w:r>
              <w:rPr>
                <w:sz w:val="24"/>
                <w:szCs w:val="24"/>
              </w:rPr>
              <w:t xml:space="preserve"> самоанализа .</w:t>
            </w:r>
          </w:p>
        </w:tc>
        <w:tc>
          <w:tcPr>
            <w:tcW w:w="2723" w:type="dxa"/>
          </w:tcPr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 w:rsidRPr="00B15506">
              <w:rPr>
                <w:sz w:val="24"/>
                <w:szCs w:val="24"/>
              </w:rPr>
              <w:lastRenderedPageBreak/>
              <w:t>Личностные УУД</w:t>
            </w:r>
            <w:proofErr w:type="gramStart"/>
            <w:r w:rsidRPr="00B15506">
              <w:rPr>
                <w:sz w:val="24"/>
                <w:szCs w:val="24"/>
              </w:rPr>
              <w:t>,(</w:t>
            </w:r>
            <w:proofErr w:type="gramEnd"/>
            <w:r w:rsidRPr="00B15506">
              <w:rPr>
                <w:sz w:val="24"/>
                <w:szCs w:val="24"/>
              </w:rPr>
              <w:t>самоопределение), создание ситуации успеха.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 xml:space="preserve"> позволяют сделать обучение осмысленным)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 (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УУД (отвечают на вопрос, слушают друг друга)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-Познавательные УУД (информационные: поиск нужной информации, работа со схемами, моделями, умение ориентироваться в книге, работать по ней)</w:t>
            </w:r>
            <w:proofErr w:type="gramEnd"/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 УУД (речевая коммуникация). 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>: построение речевого высказывания.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УУД (различают звук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sz w:val="24"/>
                <w:szCs w:val="24"/>
              </w:rPr>
              <w:t>- и букву «Ы»)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 xml:space="preserve"> УУД (анализ объектов)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инициативное сотрудничество)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выделение главной и второстепенной информации)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Используют элементы-шаблоны для конструирования букв)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обсуждают результаты конструирования букв)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формулируют правило)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 xml:space="preserve"> УУД (составляют букву и анализируют)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 xml:space="preserve">алгоритм составления буквы, </w:t>
            </w:r>
            <w:proofErr w:type="spellStart"/>
            <w:r>
              <w:rPr>
                <w:sz w:val="24"/>
                <w:szCs w:val="24"/>
              </w:rPr>
              <w:t>контроль-сравнивают</w:t>
            </w:r>
            <w:proofErr w:type="spellEnd"/>
            <w:r>
              <w:rPr>
                <w:sz w:val="24"/>
                <w:szCs w:val="24"/>
              </w:rPr>
              <w:t xml:space="preserve"> с доской, проверяют работу товарища , который работал у доски, учатся проверять свою работу, сопоставлять с </w:t>
            </w:r>
            <w:proofErr w:type="spellStart"/>
            <w:r>
              <w:rPr>
                <w:sz w:val="24"/>
                <w:szCs w:val="24"/>
              </w:rPr>
              <w:t>образцом,исправлять</w:t>
            </w:r>
            <w:proofErr w:type="spellEnd"/>
            <w:r>
              <w:rPr>
                <w:sz w:val="24"/>
                <w:szCs w:val="24"/>
              </w:rPr>
              <w:t xml:space="preserve"> ответы)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УУД.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формулировка правила)</w:t>
            </w: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</w:p>
          <w:p w:rsidR="001216F3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воспринимают оценку учителя)</w:t>
            </w:r>
          </w:p>
          <w:p w:rsidR="001216F3" w:rsidRPr="00B15506" w:rsidRDefault="001216F3" w:rsidP="009E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sz w:val="24"/>
                <w:szCs w:val="24"/>
              </w:rPr>
              <w:t>об-мениваются</w:t>
            </w:r>
            <w:proofErr w:type="spellEnd"/>
            <w:r>
              <w:rPr>
                <w:sz w:val="24"/>
                <w:szCs w:val="24"/>
              </w:rPr>
              <w:t xml:space="preserve"> мнениями)</w:t>
            </w:r>
          </w:p>
        </w:tc>
      </w:tr>
    </w:tbl>
    <w:p w:rsidR="001216F3" w:rsidRPr="001216F3" w:rsidRDefault="001216F3" w:rsidP="001216F3">
      <w:pPr>
        <w:spacing w:before="120" w:line="240" w:lineRule="auto"/>
        <w:jc w:val="both"/>
        <w:rPr>
          <w:sz w:val="28"/>
          <w:szCs w:val="28"/>
        </w:rPr>
      </w:pPr>
    </w:p>
    <w:p w:rsidR="007E4B83" w:rsidRPr="007E4B83" w:rsidRDefault="007E4B83" w:rsidP="007E4B83">
      <w:pPr>
        <w:spacing w:before="120" w:line="240" w:lineRule="auto"/>
        <w:jc w:val="both"/>
        <w:rPr>
          <w:sz w:val="28"/>
          <w:szCs w:val="28"/>
        </w:rPr>
      </w:pPr>
    </w:p>
    <w:sectPr w:rsidR="007E4B83" w:rsidRPr="007E4B83" w:rsidSect="0033033C"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95D"/>
    <w:multiLevelType w:val="hybridMultilevel"/>
    <w:tmpl w:val="82F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2225"/>
    <w:multiLevelType w:val="hybridMultilevel"/>
    <w:tmpl w:val="3104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6E8"/>
    <w:multiLevelType w:val="hybridMultilevel"/>
    <w:tmpl w:val="5DE2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E23"/>
    <w:multiLevelType w:val="hybridMultilevel"/>
    <w:tmpl w:val="BEB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55E7E"/>
    <w:multiLevelType w:val="hybridMultilevel"/>
    <w:tmpl w:val="BE5A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773E"/>
    <w:multiLevelType w:val="hybridMultilevel"/>
    <w:tmpl w:val="D1C8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00A1"/>
    <w:multiLevelType w:val="hybridMultilevel"/>
    <w:tmpl w:val="AEB8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E4D60"/>
    <w:multiLevelType w:val="hybridMultilevel"/>
    <w:tmpl w:val="45D0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65BF"/>
    <w:multiLevelType w:val="hybridMultilevel"/>
    <w:tmpl w:val="1C5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E6D57"/>
    <w:multiLevelType w:val="hybridMultilevel"/>
    <w:tmpl w:val="F99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49B3"/>
    <w:multiLevelType w:val="hybridMultilevel"/>
    <w:tmpl w:val="34F8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6306A"/>
    <w:multiLevelType w:val="hybridMultilevel"/>
    <w:tmpl w:val="3224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B427E"/>
    <w:multiLevelType w:val="hybridMultilevel"/>
    <w:tmpl w:val="2DE6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84D83"/>
    <w:multiLevelType w:val="hybridMultilevel"/>
    <w:tmpl w:val="B42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8D"/>
    <w:rsid w:val="00015607"/>
    <w:rsid w:val="0007041D"/>
    <w:rsid w:val="000937D9"/>
    <w:rsid w:val="00093F19"/>
    <w:rsid w:val="000B3455"/>
    <w:rsid w:val="001216F3"/>
    <w:rsid w:val="00152118"/>
    <w:rsid w:val="001B3C45"/>
    <w:rsid w:val="00250288"/>
    <w:rsid w:val="00277A2E"/>
    <w:rsid w:val="00292A42"/>
    <w:rsid w:val="002A537E"/>
    <w:rsid w:val="00305CA0"/>
    <w:rsid w:val="0033033C"/>
    <w:rsid w:val="00346489"/>
    <w:rsid w:val="004C6180"/>
    <w:rsid w:val="00554DEA"/>
    <w:rsid w:val="005D06EE"/>
    <w:rsid w:val="005F5D1D"/>
    <w:rsid w:val="00653196"/>
    <w:rsid w:val="0067078E"/>
    <w:rsid w:val="006F261B"/>
    <w:rsid w:val="007C5084"/>
    <w:rsid w:val="007E4B83"/>
    <w:rsid w:val="00880460"/>
    <w:rsid w:val="0089760C"/>
    <w:rsid w:val="008A3B9C"/>
    <w:rsid w:val="00AA244F"/>
    <w:rsid w:val="00AE4583"/>
    <w:rsid w:val="00B234D9"/>
    <w:rsid w:val="00B500FB"/>
    <w:rsid w:val="00BF2345"/>
    <w:rsid w:val="00C945DF"/>
    <w:rsid w:val="00D111C3"/>
    <w:rsid w:val="00D51C9C"/>
    <w:rsid w:val="00DE5049"/>
    <w:rsid w:val="00E20923"/>
    <w:rsid w:val="00E3296A"/>
    <w:rsid w:val="00E46470"/>
    <w:rsid w:val="00E53E8D"/>
    <w:rsid w:val="00F6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118"/>
    <w:pPr>
      <w:ind w:left="720"/>
      <w:contextualSpacing/>
    </w:pPr>
  </w:style>
  <w:style w:type="table" w:styleId="a6">
    <w:name w:val="Table Grid"/>
    <w:basedOn w:val="a1"/>
    <w:uiPriority w:val="59"/>
    <w:rsid w:val="0067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118"/>
    <w:pPr>
      <w:ind w:left="720"/>
      <w:contextualSpacing/>
    </w:pPr>
  </w:style>
  <w:style w:type="table" w:styleId="a6">
    <w:name w:val="Table Grid"/>
    <w:basedOn w:val="a1"/>
    <w:uiPriority w:val="59"/>
    <w:rsid w:val="0067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4</cp:revision>
  <cp:lastPrinted>2000-04-04T04:21:00Z</cp:lastPrinted>
  <dcterms:created xsi:type="dcterms:W3CDTF">2000-04-03T22:11:00Z</dcterms:created>
  <dcterms:modified xsi:type="dcterms:W3CDTF">2015-01-25T16:39:00Z</dcterms:modified>
</cp:coreProperties>
</file>