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24" w:rsidRDefault="00D85724" w:rsidP="00D85724">
      <w:pPr>
        <w:pStyle w:val="a8"/>
        <w:rPr>
          <w:rFonts w:ascii="Times New Roman" w:hAnsi="Times New Roman" w:cs="Times New Roman"/>
          <w:sz w:val="28"/>
          <w:szCs w:val="28"/>
        </w:rPr>
      </w:pPr>
      <w:r w:rsidRPr="00D85724">
        <w:rPr>
          <w:rFonts w:ascii="Times New Roman" w:hAnsi="Times New Roman" w:cs="Times New Roman"/>
          <w:sz w:val="28"/>
          <w:szCs w:val="28"/>
        </w:rPr>
        <w:t>Раздел сайта: проекты</w:t>
      </w:r>
    </w:p>
    <w:p w:rsidR="00D85724" w:rsidRPr="00D85724" w:rsidRDefault="00D85724" w:rsidP="00D8572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данные: Крюкова Елена Александровна, воспитатель ГБУ СОН РО «Социально-реабилитационный центр для несовершеннолетних Пролетарского района», отделение социальной реабилитации</w:t>
      </w:r>
    </w:p>
    <w:p w:rsidR="009A484F" w:rsidRPr="00D85724" w:rsidRDefault="009A484F" w:rsidP="00D85724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D85724">
        <w:rPr>
          <w:rFonts w:ascii="Times New Roman" w:hAnsi="Times New Roman" w:cs="Times New Roman"/>
          <w:sz w:val="28"/>
          <w:szCs w:val="28"/>
        </w:rPr>
        <w:t>Программа по правовому воспитанию детей</w:t>
      </w:r>
      <w:r w:rsidR="00D85724">
        <w:rPr>
          <w:rFonts w:ascii="Times New Roman" w:hAnsi="Times New Roman" w:cs="Times New Roman"/>
          <w:sz w:val="28"/>
          <w:szCs w:val="28"/>
        </w:rPr>
        <w:t>: «Я человек, и я имею право»</w:t>
      </w:r>
    </w:p>
    <w:p w:rsidR="00D85724" w:rsidRDefault="00D85724" w:rsidP="001F67D1">
      <w:pPr>
        <w:keepNext/>
        <w:rPr>
          <w:rFonts w:ascii="Times New Roman" w:hAnsi="Times New Roman" w:cs="Times New Roman"/>
          <w:sz w:val="28"/>
          <w:szCs w:val="28"/>
        </w:rPr>
      </w:pPr>
      <w:r w:rsidRPr="00D85724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8B0" w:rsidRPr="00D85724" w:rsidRDefault="00FC658E" w:rsidP="001F67D1">
      <w:pPr>
        <w:keepNext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496FE2">
        <w:rPr>
          <w:rFonts w:ascii="Times New Roman" w:hAnsi="Times New Roman" w:cs="Times New Roman"/>
          <w:sz w:val="24"/>
          <w:szCs w:val="24"/>
        </w:rPr>
        <w:t xml:space="preserve"> </w:t>
      </w:r>
      <w:r w:rsidR="008F0CC7">
        <w:rPr>
          <w:rFonts w:ascii="Times New Roman" w:hAnsi="Times New Roman" w:cs="Times New Roman"/>
          <w:sz w:val="24"/>
          <w:szCs w:val="24"/>
        </w:rPr>
        <w:t xml:space="preserve">Положение детей в России </w:t>
      </w:r>
      <w:proofErr w:type="gramStart"/>
      <w:r w:rsidR="008F0CC7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8F0CC7">
        <w:rPr>
          <w:rFonts w:ascii="Times New Roman" w:hAnsi="Times New Roman" w:cs="Times New Roman"/>
          <w:sz w:val="24"/>
          <w:szCs w:val="24"/>
        </w:rPr>
        <w:t xml:space="preserve"> </w:t>
      </w:r>
      <w:r w:rsidR="008F0CC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8F0CC7" w:rsidRPr="008F0CC7">
        <w:rPr>
          <w:rFonts w:ascii="Times New Roman" w:hAnsi="Times New Roman" w:cs="Times New Roman"/>
          <w:sz w:val="24"/>
          <w:szCs w:val="24"/>
        </w:rPr>
        <w:t xml:space="preserve"> </w:t>
      </w:r>
      <w:r w:rsidR="008F0CC7">
        <w:rPr>
          <w:rFonts w:ascii="Times New Roman" w:hAnsi="Times New Roman" w:cs="Times New Roman"/>
          <w:sz w:val="24"/>
          <w:szCs w:val="24"/>
        </w:rPr>
        <w:t xml:space="preserve"> </w:t>
      </w:r>
      <w:r w:rsidR="008F0CC7" w:rsidRPr="008F0CC7">
        <w:rPr>
          <w:rFonts w:ascii="Times New Roman" w:hAnsi="Times New Roman" w:cs="Times New Roman"/>
          <w:sz w:val="24"/>
          <w:szCs w:val="24"/>
        </w:rPr>
        <w:t xml:space="preserve">вызывает </w:t>
      </w:r>
      <w:r w:rsidR="008F0CC7">
        <w:rPr>
          <w:rFonts w:ascii="Times New Roman" w:hAnsi="Times New Roman" w:cs="Times New Roman"/>
          <w:sz w:val="24"/>
          <w:szCs w:val="24"/>
        </w:rPr>
        <w:t xml:space="preserve"> </w:t>
      </w:r>
      <w:r w:rsidR="008F0CC7" w:rsidRPr="008F0CC7">
        <w:rPr>
          <w:rFonts w:ascii="Times New Roman" w:hAnsi="Times New Roman" w:cs="Times New Roman"/>
          <w:sz w:val="24"/>
          <w:szCs w:val="24"/>
        </w:rPr>
        <w:t>большую тревогу</w:t>
      </w:r>
      <w:r w:rsidR="008F0CC7">
        <w:rPr>
          <w:rFonts w:ascii="Times New Roman" w:hAnsi="Times New Roman" w:cs="Times New Roman"/>
          <w:sz w:val="24"/>
          <w:szCs w:val="24"/>
        </w:rPr>
        <w:t>. Увеличилось количество детей больных и оставшихся без попечительства родителей; малолетних алкоголиков и наркоманов; не посещающих школу в связи с тяжёлым материальным положением в семье</w:t>
      </w:r>
      <w:r w:rsidR="00E710C8">
        <w:rPr>
          <w:rFonts w:ascii="Times New Roman" w:hAnsi="Times New Roman" w:cs="Times New Roman"/>
          <w:sz w:val="24"/>
          <w:szCs w:val="24"/>
        </w:rPr>
        <w:t>; выросло число несовершеннолетних преступников; повысилась криминальная активность детей в возрасте до 14 лет.</w:t>
      </w:r>
    </w:p>
    <w:p w:rsidR="002B08B0" w:rsidRDefault="00496FE2" w:rsidP="002B08B0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Зачастую, права ребёнка нарушаются самыми близкими и дорогими людьми. «Проблемные» родители – не вина ребёнка, а его беда и несчастье. Жестокое обращение с детьми – это не только побои, нанесение ран, сексуальные домогательства и другие способы, которыми взрослые калечат тело ребёнка. Это – унижение, издевательства, различные формы пренебрежения, которые ранят детскую душу. Пренебрежение может выражаться в том, что родители не обеспечивают ребёнку необходимое количество пищи, одежды, сна</w:t>
      </w:r>
      <w:r w:rsidR="009D11F0">
        <w:rPr>
          <w:rFonts w:ascii="Times New Roman" w:hAnsi="Times New Roman" w:cs="Times New Roman"/>
          <w:sz w:val="24"/>
          <w:szCs w:val="24"/>
        </w:rPr>
        <w:t xml:space="preserve">, гигиенического ухода. Кроме того, пренебрежение проявляется в недостатке со стороны родителей уважения внимания, ласки, тепла. Такое обращение с детьми формирует людей социально </w:t>
      </w:r>
      <w:proofErr w:type="spellStart"/>
      <w:r w:rsidR="009D11F0">
        <w:rPr>
          <w:rFonts w:ascii="Times New Roman" w:hAnsi="Times New Roman" w:cs="Times New Roman"/>
          <w:sz w:val="24"/>
          <w:szCs w:val="24"/>
        </w:rPr>
        <w:t>дезадаптированных</w:t>
      </w:r>
      <w:proofErr w:type="spellEnd"/>
      <w:r w:rsidR="009D11F0">
        <w:rPr>
          <w:rFonts w:ascii="Times New Roman" w:hAnsi="Times New Roman" w:cs="Times New Roman"/>
          <w:sz w:val="24"/>
          <w:szCs w:val="24"/>
        </w:rPr>
        <w:t xml:space="preserve">, не умеющих создавать семью, быть хорошими родителями.  </w:t>
      </w:r>
      <w:r w:rsidR="002B08B0">
        <w:rPr>
          <w:rFonts w:ascii="Times New Roman" w:hAnsi="Times New Roman" w:cs="Times New Roman"/>
          <w:sz w:val="24"/>
          <w:szCs w:val="24"/>
        </w:rPr>
        <w:t>Нарушается одно из основных прав ребёнка – право на полноценное детство. Для будущего России чрезвычайно важно, чтобы дети росли в атмосфере уважения и не страдали от негативных последствий. Поэтому надо уже сейчас, в трудных социально – экономических условиях, не оставаться равнодушными, а усилить работу по правовому воспитанию детей.</w:t>
      </w:r>
    </w:p>
    <w:p w:rsidR="001F1B8B" w:rsidRDefault="002B08B0" w:rsidP="001F67D1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11F0">
        <w:rPr>
          <w:rFonts w:ascii="Times New Roman" w:hAnsi="Times New Roman" w:cs="Times New Roman"/>
          <w:sz w:val="24"/>
          <w:szCs w:val="24"/>
        </w:rPr>
        <w:t xml:space="preserve">  Неуверенные в себе дети, лишённые родительской любви, ласки и страдающие от этого находятся у нас в отделении социальной реабилитации.</w:t>
      </w:r>
      <w:r w:rsidR="001F1B8B">
        <w:rPr>
          <w:rFonts w:ascii="Times New Roman" w:hAnsi="Times New Roman" w:cs="Times New Roman"/>
          <w:sz w:val="24"/>
          <w:szCs w:val="24"/>
        </w:rPr>
        <w:t xml:space="preserve"> Поэтому</w:t>
      </w:r>
    </w:p>
    <w:p w:rsidR="00FC658E" w:rsidRDefault="00FC658E" w:rsidP="001F1B8B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B8B" w:rsidRPr="00D85724" w:rsidRDefault="001F1B8B" w:rsidP="001F1B8B">
      <w:pPr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D85724">
        <w:rPr>
          <w:rFonts w:ascii="Times New Roman" w:hAnsi="Times New Roman" w:cs="Times New Roman"/>
          <w:sz w:val="28"/>
          <w:szCs w:val="28"/>
        </w:rPr>
        <w:t>очень важно защищать детей!</w:t>
      </w:r>
      <w:r w:rsidR="002339BD" w:rsidRPr="00D857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1B8B" w:rsidRDefault="001F1B8B" w:rsidP="001F1B8B">
      <w:pPr>
        <w:pStyle w:val="a6"/>
        <w:keepNext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Защищать от того, что в философии зовётся «безобразием»: от грязных улиц, обшарпанных домов, неряшливой одежды, нечистых помыслов, слов, дел.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B57">
        <w:rPr>
          <w:rFonts w:ascii="Times New Roman" w:hAnsi="Times New Roman" w:cs="Times New Roman"/>
          <w:sz w:val="24"/>
          <w:szCs w:val="24"/>
        </w:rPr>
        <w:t>Создавая для детей уютную атмосферу, мы не только приучаем  их к порядку, но и помогаем, иметь добрые и созидательные мысли.</w:t>
      </w:r>
    </w:p>
    <w:p w:rsidR="00D23B57" w:rsidRPr="001F1B8B" w:rsidRDefault="00D23B57" w:rsidP="001F1B8B">
      <w:pPr>
        <w:pStyle w:val="a6"/>
        <w:keepNext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Защищать детей надо и от авторитаризма взрослых. Уважая детей, поддерживая их первые самостоятельные шаги по пути, который нужен им, мы укрепляем в них личность. Поощряя в них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доброе</w:t>
      </w:r>
      <w:proofErr w:type="gramEnd"/>
      <w:r>
        <w:rPr>
          <w:rFonts w:ascii="Times New Roman" w:hAnsi="Times New Roman" w:cs="Times New Roman"/>
          <w:sz w:val="24"/>
          <w:szCs w:val="24"/>
        </w:rPr>
        <w:t>, мы помогаем проявлению индивидуального потенциала, поиску своего пути, обретая который, человек становится счастливее.</w:t>
      </w:r>
    </w:p>
    <w:p w:rsidR="002339BD" w:rsidRDefault="00812AFA" w:rsidP="00D23B57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339BD">
        <w:rPr>
          <w:rFonts w:ascii="Times New Roman" w:hAnsi="Times New Roman" w:cs="Times New Roman"/>
          <w:sz w:val="24"/>
          <w:szCs w:val="24"/>
        </w:rPr>
        <w:t xml:space="preserve">Ещё с древних времён человечество понимало, </w:t>
      </w:r>
      <w:r w:rsidR="00D23B57">
        <w:rPr>
          <w:rFonts w:ascii="Times New Roman" w:hAnsi="Times New Roman" w:cs="Times New Roman"/>
          <w:sz w:val="24"/>
          <w:szCs w:val="24"/>
        </w:rPr>
        <w:t xml:space="preserve">что жизнь начинается с детства. </w:t>
      </w:r>
      <w:r w:rsidR="002339BD">
        <w:rPr>
          <w:rFonts w:ascii="Times New Roman" w:hAnsi="Times New Roman" w:cs="Times New Roman"/>
          <w:sz w:val="24"/>
          <w:szCs w:val="24"/>
        </w:rPr>
        <w:t xml:space="preserve">Дошкольное детство – уникальный период в жизни человека, когда формируется </w:t>
      </w:r>
      <w:r w:rsidR="002339BD">
        <w:rPr>
          <w:rFonts w:ascii="Times New Roman" w:hAnsi="Times New Roman" w:cs="Times New Roman"/>
          <w:sz w:val="24"/>
          <w:szCs w:val="24"/>
        </w:rPr>
        <w:lastRenderedPageBreak/>
        <w:t xml:space="preserve">здоровье, осуществляется развитие личности. Многие философы, мыслители поднимали в своих трудах проблему защиты детей. </w:t>
      </w:r>
      <w:proofErr w:type="spellStart"/>
      <w:r w:rsidR="002339BD">
        <w:rPr>
          <w:rFonts w:ascii="Times New Roman" w:hAnsi="Times New Roman" w:cs="Times New Roman"/>
          <w:sz w:val="24"/>
          <w:szCs w:val="24"/>
        </w:rPr>
        <w:t>Антуан</w:t>
      </w:r>
      <w:proofErr w:type="spellEnd"/>
      <w:r w:rsidR="002339BD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proofErr w:type="gramStart"/>
      <w:r w:rsidR="002339BD">
        <w:rPr>
          <w:rFonts w:ascii="Times New Roman" w:hAnsi="Times New Roman" w:cs="Times New Roman"/>
          <w:sz w:val="24"/>
          <w:szCs w:val="24"/>
        </w:rPr>
        <w:t>Сент</w:t>
      </w:r>
      <w:proofErr w:type="spellEnd"/>
      <w:proofErr w:type="gramEnd"/>
      <w:r w:rsidR="002339B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339BD">
        <w:rPr>
          <w:rFonts w:ascii="Times New Roman" w:hAnsi="Times New Roman" w:cs="Times New Roman"/>
          <w:sz w:val="24"/>
          <w:szCs w:val="24"/>
        </w:rPr>
        <w:t>Экзюпери</w:t>
      </w:r>
      <w:proofErr w:type="spellEnd"/>
      <w:r w:rsidR="002339BD">
        <w:rPr>
          <w:rFonts w:ascii="Times New Roman" w:hAnsi="Times New Roman" w:cs="Times New Roman"/>
          <w:sz w:val="24"/>
          <w:szCs w:val="24"/>
        </w:rPr>
        <w:t xml:space="preserve"> писал: «Мы в ответе за тех, кого приручили…»</w:t>
      </w:r>
    </w:p>
    <w:p w:rsidR="00DF6DD4" w:rsidRDefault="009D10BF" w:rsidP="001F67D1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Чувство доверия у ребёнка появляется очень рано, в том возрасте, о к</w:t>
      </w:r>
      <w:r w:rsidR="003504B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тором человек ещё ничего не помнит. Но именно в дошкольном возрасте</w:t>
      </w:r>
      <w:r w:rsidR="003504B3">
        <w:rPr>
          <w:rFonts w:ascii="Times New Roman" w:hAnsi="Times New Roman" w:cs="Times New Roman"/>
          <w:sz w:val="24"/>
          <w:szCs w:val="24"/>
        </w:rPr>
        <w:t xml:space="preserve"> у ребёнка возникает доверие к себе, людям, миру, формируется характер, укрепляется чувство собственного достоинства.</w:t>
      </w:r>
      <w:r w:rsidR="00C90444"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="001F1B8B">
        <w:rPr>
          <w:rFonts w:ascii="Times New Roman" w:hAnsi="Times New Roman" w:cs="Times New Roman"/>
          <w:sz w:val="24"/>
          <w:szCs w:val="24"/>
        </w:rPr>
        <w:t xml:space="preserve"> именно с дошкольного возраста необходимо детям дать элементарные знания и представления о Международном документе по защите прав ребёнка. </w:t>
      </w:r>
      <w:r w:rsidR="003504B3">
        <w:rPr>
          <w:rFonts w:ascii="Times New Roman" w:hAnsi="Times New Roman" w:cs="Times New Roman"/>
          <w:sz w:val="24"/>
          <w:szCs w:val="24"/>
        </w:rPr>
        <w:t xml:space="preserve"> В детях нужно воспитывать уверенность в себе, самоуважение и уважение к другим. Полнота самоощущения и толерантность – вот основа правового воспитания детей. Ребёнок, приученный в дошкольные годы искать и находить взаимоприемлемые решения в согласии с другими, в своей взрослой жизни не будет прибегать к ущемлению прав и свобод других людей.</w:t>
      </w:r>
      <w:r w:rsidR="00DF6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4B3" w:rsidRDefault="003504B3" w:rsidP="001F67D1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0C8">
        <w:rPr>
          <w:rFonts w:ascii="Times New Roman" w:hAnsi="Times New Roman" w:cs="Times New Roman"/>
          <w:sz w:val="24"/>
          <w:szCs w:val="24"/>
        </w:rPr>
        <w:t xml:space="preserve"> Дети – будущее каждого народа, каждого государства. От того как государство заботится о своём подрастающем поколении, зависит завтрашний день общества. «</w:t>
      </w:r>
      <w:proofErr w:type="gramStart"/>
      <w:r w:rsidR="008B70C8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="008B70C8">
        <w:rPr>
          <w:rFonts w:ascii="Times New Roman" w:hAnsi="Times New Roman" w:cs="Times New Roman"/>
          <w:sz w:val="24"/>
          <w:szCs w:val="24"/>
        </w:rPr>
        <w:t xml:space="preserve"> не будущие личности: они уже личности. Дети – существа, в думах которых открываем зародыш всех мыслей и чувств, которые волнуют нас, и подрастанием этих зародышей надо руководить с нежностью»  </w:t>
      </w:r>
      <w:proofErr w:type="spellStart"/>
      <w:r w:rsidR="008B70C8">
        <w:rPr>
          <w:rFonts w:ascii="Times New Roman" w:hAnsi="Times New Roman" w:cs="Times New Roman"/>
          <w:sz w:val="24"/>
          <w:szCs w:val="24"/>
        </w:rPr>
        <w:t>Януш</w:t>
      </w:r>
      <w:proofErr w:type="spellEnd"/>
      <w:r w:rsidR="008B70C8">
        <w:rPr>
          <w:rFonts w:ascii="Times New Roman" w:hAnsi="Times New Roman" w:cs="Times New Roman"/>
          <w:sz w:val="24"/>
          <w:szCs w:val="24"/>
        </w:rPr>
        <w:t xml:space="preserve"> Корчак.</w:t>
      </w:r>
    </w:p>
    <w:p w:rsidR="00496FE2" w:rsidRDefault="00CD16E1" w:rsidP="00C329DE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9DE">
        <w:rPr>
          <w:rFonts w:ascii="Times New Roman" w:hAnsi="Times New Roman" w:cs="Times New Roman"/>
          <w:sz w:val="24"/>
          <w:szCs w:val="24"/>
        </w:rPr>
        <w:t>Программа построена с учётом возрастных особенностей воспитанников.</w:t>
      </w:r>
    </w:p>
    <w:p w:rsidR="00C329DE" w:rsidRDefault="00CD16E1" w:rsidP="00C329DE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329DE">
        <w:rPr>
          <w:rFonts w:ascii="Times New Roman" w:hAnsi="Times New Roman" w:cs="Times New Roman"/>
          <w:sz w:val="24"/>
          <w:szCs w:val="24"/>
        </w:rPr>
        <w:t>Главными путями реализации программы являются игровые занятия со знакомыми сказочными героями в форме путешествий; традиционные праздники</w:t>
      </w:r>
      <w:r>
        <w:rPr>
          <w:rFonts w:ascii="Times New Roman" w:hAnsi="Times New Roman" w:cs="Times New Roman"/>
          <w:sz w:val="24"/>
          <w:szCs w:val="24"/>
        </w:rPr>
        <w:t>, концерты; беседы, экскурсии, чтение художественной литературы; познавательные и развивающие игры, а также совместная и самостоятельная деятельность, конкурсы, развлечения, организуемые детьми. Вся запланированная работа сообщает детям знания, вызывает оценочное отношение к социальным явлениям, фактам, событиям, способствует развитию социальных эмоций, чувств.</w:t>
      </w:r>
    </w:p>
    <w:p w:rsidR="00CD16E1" w:rsidRDefault="00CD16E1" w:rsidP="00C329DE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Процесс познания правовой культуры находит выражение в разнообразных формах собственной деятельности детей: игровой, художественно – игровой, драматизаций, продуктивной, трудовой деятельности. Воспитанники осваивают нравственные нормы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экспериментальную, проблемную и продуктивную деятельность.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Дети, независимо от возраста</w:t>
      </w:r>
      <w:r w:rsidR="009A5E73">
        <w:rPr>
          <w:rFonts w:ascii="Times New Roman" w:hAnsi="Times New Roman" w:cs="Times New Roman"/>
          <w:sz w:val="24"/>
          <w:szCs w:val="24"/>
        </w:rPr>
        <w:t>, включаются в решение  простых творческих задач: отгадать, отыскать, раскрыть секрет, составит</w:t>
      </w:r>
      <w:r w:rsidR="00812AFA">
        <w:rPr>
          <w:rFonts w:ascii="Times New Roman" w:hAnsi="Times New Roman" w:cs="Times New Roman"/>
          <w:sz w:val="24"/>
          <w:szCs w:val="24"/>
        </w:rPr>
        <w:t>ь</w:t>
      </w:r>
      <w:r w:rsidR="009A5E73">
        <w:rPr>
          <w:rFonts w:ascii="Times New Roman" w:hAnsi="Times New Roman" w:cs="Times New Roman"/>
          <w:sz w:val="24"/>
          <w:szCs w:val="24"/>
        </w:rPr>
        <w:t>, смоделировать, видоизменить, сочинить.</w:t>
      </w:r>
      <w:proofErr w:type="gramEnd"/>
    </w:p>
    <w:p w:rsidR="009A5E73" w:rsidRDefault="009A5E73" w:rsidP="00C329DE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рамках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по повышению уровня правовой культуры  проводятся занятия в кружках: «Основы православной культуры», «Юный эколог», «Умники и умницы»,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Бумафоксы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«Непоседы»</w:t>
      </w:r>
    </w:p>
    <w:p w:rsidR="009A5E73" w:rsidRDefault="009A5E73" w:rsidP="00C329DE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рамках социальной реабилитации и коррекции дети получают основные знания,  способствующие нравственному становлению личности ребёнка, формирующие этические представления, гуманные чувства и взаимоотношения, помогающие привить уважение к себе и другим людям.</w:t>
      </w:r>
      <w:r w:rsidR="001345E9">
        <w:rPr>
          <w:rFonts w:ascii="Times New Roman" w:hAnsi="Times New Roman" w:cs="Times New Roman"/>
          <w:sz w:val="24"/>
          <w:szCs w:val="24"/>
        </w:rPr>
        <w:t xml:space="preserve"> В процессе </w:t>
      </w:r>
      <w:proofErr w:type="spellStart"/>
      <w:r w:rsidR="001345E9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="001345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45E9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="001345E9">
        <w:rPr>
          <w:rFonts w:ascii="Times New Roman" w:hAnsi="Times New Roman" w:cs="Times New Roman"/>
          <w:sz w:val="24"/>
          <w:szCs w:val="24"/>
        </w:rPr>
        <w:t>азвивающей деятельности дети учатся считаться с мнением и интересами других людей, защищать слабых, адекватно оценивать свои действия и поступки.</w:t>
      </w:r>
    </w:p>
    <w:p w:rsidR="00D14E7D" w:rsidRPr="00D85724" w:rsidRDefault="00127CBA" w:rsidP="00D85724">
      <w:pPr>
        <w:keepNext/>
        <w:rPr>
          <w:rFonts w:ascii="Georgia" w:hAnsi="Georgia" w:cs="Arial"/>
          <w:sz w:val="28"/>
          <w:szCs w:val="28"/>
        </w:rPr>
      </w:pPr>
      <w:r w:rsidRPr="00D85724">
        <w:rPr>
          <w:rFonts w:ascii="Georgia" w:hAnsi="Georgia" w:cs="Arial"/>
          <w:sz w:val="28"/>
          <w:szCs w:val="28"/>
        </w:rPr>
        <w:lastRenderedPageBreak/>
        <w:t>Целевое назначение программы</w:t>
      </w:r>
    </w:p>
    <w:p w:rsidR="00127CBA" w:rsidRPr="00D85724" w:rsidRDefault="00127CBA" w:rsidP="00127CBA">
      <w:pPr>
        <w:keepNext/>
        <w:rPr>
          <w:rFonts w:ascii="Georgia" w:hAnsi="Georgia" w:cs="Arial"/>
          <w:i/>
          <w:sz w:val="28"/>
          <w:szCs w:val="28"/>
        </w:rPr>
      </w:pPr>
      <w:r w:rsidRPr="00D85724">
        <w:rPr>
          <w:rFonts w:ascii="Georgia" w:hAnsi="Georgia" w:cs="Arial"/>
          <w:i/>
          <w:sz w:val="28"/>
          <w:szCs w:val="28"/>
        </w:rPr>
        <w:t>Цель программы:</w:t>
      </w:r>
    </w:p>
    <w:p w:rsidR="00127CBA" w:rsidRPr="00D85724" w:rsidRDefault="0030380A" w:rsidP="00127CBA">
      <w:pPr>
        <w:pStyle w:val="a6"/>
        <w:keepNext/>
        <w:numPr>
          <w:ilvl w:val="0"/>
          <w:numId w:val="2"/>
        </w:numPr>
        <w:rPr>
          <w:rFonts w:ascii="Georgia" w:hAnsi="Georgia" w:cs="Arial"/>
          <w:sz w:val="24"/>
          <w:szCs w:val="24"/>
        </w:rPr>
      </w:pPr>
      <w:r w:rsidRPr="00D85724">
        <w:rPr>
          <w:rFonts w:ascii="Georgia" w:hAnsi="Georgia" w:cs="Arial"/>
          <w:sz w:val="24"/>
          <w:szCs w:val="24"/>
        </w:rPr>
        <w:t>ф</w:t>
      </w:r>
      <w:r w:rsidR="00127CBA" w:rsidRPr="00D85724">
        <w:rPr>
          <w:rFonts w:ascii="Georgia" w:hAnsi="Georgia" w:cs="Arial"/>
          <w:sz w:val="24"/>
          <w:szCs w:val="24"/>
        </w:rPr>
        <w:t>ормирование основ правового сознания детей</w:t>
      </w:r>
      <w:r w:rsidRPr="00D85724">
        <w:rPr>
          <w:rFonts w:ascii="Georgia" w:hAnsi="Georgia" w:cs="Arial"/>
          <w:sz w:val="24"/>
          <w:szCs w:val="24"/>
        </w:rPr>
        <w:t>.</w:t>
      </w:r>
    </w:p>
    <w:p w:rsidR="0030380A" w:rsidRPr="00D85724" w:rsidRDefault="0030380A" w:rsidP="0030380A">
      <w:pPr>
        <w:keepNext/>
        <w:rPr>
          <w:rFonts w:ascii="Georgia" w:hAnsi="Georgia" w:cs="Arial"/>
          <w:sz w:val="32"/>
          <w:szCs w:val="32"/>
        </w:rPr>
      </w:pPr>
      <w:r w:rsidRPr="00D85724">
        <w:rPr>
          <w:rFonts w:ascii="Georgia" w:hAnsi="Georgia" w:cs="Arial"/>
          <w:sz w:val="32"/>
          <w:szCs w:val="32"/>
        </w:rPr>
        <w:t>Задачи:</w:t>
      </w:r>
    </w:p>
    <w:p w:rsidR="0030380A" w:rsidRPr="00D85724" w:rsidRDefault="0030380A" w:rsidP="00E25337">
      <w:pPr>
        <w:pStyle w:val="a6"/>
        <w:keepNext/>
        <w:numPr>
          <w:ilvl w:val="0"/>
          <w:numId w:val="2"/>
        </w:numPr>
        <w:rPr>
          <w:rFonts w:ascii="Georgia" w:hAnsi="Georgia" w:cs="Arial"/>
          <w:sz w:val="24"/>
          <w:szCs w:val="24"/>
        </w:rPr>
      </w:pPr>
      <w:r w:rsidRPr="00D85724">
        <w:rPr>
          <w:rFonts w:ascii="Georgia" w:hAnsi="Georgia" w:cs="Arial"/>
          <w:sz w:val="24"/>
          <w:szCs w:val="24"/>
        </w:rPr>
        <w:t>создавать условия для развития у детей положительного самоощущения;</w:t>
      </w:r>
    </w:p>
    <w:p w:rsidR="0030380A" w:rsidRPr="00D85724" w:rsidRDefault="0030380A" w:rsidP="0030380A">
      <w:pPr>
        <w:pStyle w:val="a6"/>
        <w:keepNext/>
        <w:numPr>
          <w:ilvl w:val="0"/>
          <w:numId w:val="2"/>
        </w:numPr>
        <w:rPr>
          <w:rFonts w:ascii="Georgia" w:hAnsi="Georgia" w:cs="Arial"/>
          <w:sz w:val="24"/>
          <w:szCs w:val="24"/>
        </w:rPr>
      </w:pPr>
      <w:r w:rsidRPr="00D85724">
        <w:rPr>
          <w:rFonts w:ascii="Georgia" w:hAnsi="Georgia" w:cs="Arial"/>
          <w:sz w:val="24"/>
          <w:szCs w:val="24"/>
        </w:rPr>
        <w:t>формировать  у детей представление о правах человека (на основе литературных произведений);</w:t>
      </w:r>
    </w:p>
    <w:p w:rsidR="003226AA" w:rsidRPr="00D85724" w:rsidRDefault="0030380A" w:rsidP="00E25337">
      <w:pPr>
        <w:pStyle w:val="a6"/>
        <w:keepNext/>
        <w:numPr>
          <w:ilvl w:val="0"/>
          <w:numId w:val="2"/>
        </w:numPr>
        <w:rPr>
          <w:rFonts w:ascii="Georgia" w:hAnsi="Georgia" w:cs="Arial"/>
          <w:sz w:val="24"/>
          <w:szCs w:val="24"/>
        </w:rPr>
      </w:pPr>
      <w:r w:rsidRPr="00D85724">
        <w:rPr>
          <w:rFonts w:ascii="Georgia" w:hAnsi="Georgia" w:cs="Arial"/>
          <w:sz w:val="24"/>
          <w:szCs w:val="24"/>
        </w:rPr>
        <w:t>способствовать формированию чувства собственного достоинства; осознание</w:t>
      </w:r>
      <w:r w:rsidR="003226AA" w:rsidRPr="00D85724">
        <w:rPr>
          <w:rFonts w:ascii="Georgia" w:hAnsi="Georgia" w:cs="Arial"/>
          <w:sz w:val="24"/>
          <w:szCs w:val="24"/>
        </w:rPr>
        <w:t xml:space="preserve"> своих прав и свобод; чувства ответственности за другого человека, за начатое дело, за данное слово;</w:t>
      </w:r>
    </w:p>
    <w:p w:rsidR="003226AA" w:rsidRPr="00D85724" w:rsidRDefault="003226AA" w:rsidP="0030380A">
      <w:pPr>
        <w:pStyle w:val="a6"/>
        <w:keepNext/>
        <w:numPr>
          <w:ilvl w:val="0"/>
          <w:numId w:val="2"/>
        </w:numPr>
        <w:rPr>
          <w:rFonts w:ascii="Georgia" w:hAnsi="Georgia" w:cs="Arial"/>
          <w:sz w:val="24"/>
          <w:szCs w:val="24"/>
        </w:rPr>
      </w:pPr>
      <w:r w:rsidRPr="00D85724">
        <w:rPr>
          <w:rFonts w:ascii="Georgia" w:hAnsi="Georgia" w:cs="Arial"/>
          <w:sz w:val="24"/>
          <w:szCs w:val="24"/>
        </w:rPr>
        <w:t>воспитывать уважение к достоинству и личным правам другого человека;</w:t>
      </w:r>
    </w:p>
    <w:p w:rsidR="003226AA" w:rsidRPr="00D85724" w:rsidRDefault="003226AA" w:rsidP="0030380A">
      <w:pPr>
        <w:pStyle w:val="a6"/>
        <w:keepNext/>
        <w:numPr>
          <w:ilvl w:val="0"/>
          <w:numId w:val="2"/>
        </w:numPr>
        <w:rPr>
          <w:rFonts w:ascii="Georgia" w:hAnsi="Georgia" w:cs="Arial"/>
          <w:sz w:val="24"/>
          <w:szCs w:val="24"/>
        </w:rPr>
      </w:pPr>
      <w:r w:rsidRPr="00D85724">
        <w:rPr>
          <w:rFonts w:ascii="Georgia" w:hAnsi="Georgia" w:cs="Arial"/>
          <w:sz w:val="24"/>
          <w:szCs w:val="24"/>
        </w:rPr>
        <w:t xml:space="preserve">разъяснять общественные нормы и правила поведения, взаимодействия </w:t>
      </w:r>
      <w:proofErr w:type="gramStart"/>
      <w:r w:rsidRPr="00D85724">
        <w:rPr>
          <w:rFonts w:ascii="Georgia" w:hAnsi="Georgia" w:cs="Arial"/>
          <w:sz w:val="24"/>
          <w:szCs w:val="24"/>
        </w:rPr>
        <w:t>со</w:t>
      </w:r>
      <w:proofErr w:type="gramEnd"/>
      <w:r w:rsidRPr="00D85724">
        <w:rPr>
          <w:rFonts w:ascii="Georgia" w:hAnsi="Georgia" w:cs="Arial"/>
          <w:sz w:val="24"/>
          <w:szCs w:val="24"/>
        </w:rPr>
        <w:t xml:space="preserve"> взрослыми и сверстниками;</w:t>
      </w:r>
    </w:p>
    <w:p w:rsidR="003226AA" w:rsidRPr="00D85724" w:rsidRDefault="003226AA" w:rsidP="0030380A">
      <w:pPr>
        <w:pStyle w:val="a6"/>
        <w:keepNext/>
        <w:numPr>
          <w:ilvl w:val="0"/>
          <w:numId w:val="2"/>
        </w:numPr>
        <w:rPr>
          <w:rFonts w:ascii="Georgia" w:hAnsi="Georgia" w:cs="Arial"/>
          <w:sz w:val="24"/>
          <w:szCs w:val="24"/>
        </w:rPr>
      </w:pPr>
      <w:r w:rsidRPr="00D85724">
        <w:rPr>
          <w:rFonts w:ascii="Georgia" w:hAnsi="Georgia" w:cs="Arial"/>
          <w:sz w:val="24"/>
          <w:szCs w:val="24"/>
        </w:rPr>
        <w:t xml:space="preserve">познакомить детей </w:t>
      </w:r>
      <w:proofErr w:type="gramStart"/>
      <w:r w:rsidRPr="00D85724">
        <w:rPr>
          <w:rFonts w:ascii="Georgia" w:hAnsi="Georgia" w:cs="Arial"/>
          <w:sz w:val="24"/>
          <w:szCs w:val="24"/>
        </w:rPr>
        <w:t>с</w:t>
      </w:r>
      <w:proofErr w:type="gramEnd"/>
      <w:r w:rsidRPr="00D85724">
        <w:rPr>
          <w:rFonts w:ascii="Georgia" w:hAnsi="Georgia" w:cs="Arial"/>
          <w:sz w:val="24"/>
          <w:szCs w:val="24"/>
        </w:rPr>
        <w:t xml:space="preserve"> </w:t>
      </w:r>
      <w:proofErr w:type="gramStart"/>
      <w:r w:rsidRPr="00D85724">
        <w:rPr>
          <w:rFonts w:ascii="Georgia" w:hAnsi="Georgia" w:cs="Arial"/>
          <w:sz w:val="24"/>
          <w:szCs w:val="24"/>
        </w:rPr>
        <w:t>соответствующей</w:t>
      </w:r>
      <w:proofErr w:type="gramEnd"/>
      <w:r w:rsidRPr="00D85724">
        <w:rPr>
          <w:rFonts w:ascii="Georgia" w:hAnsi="Georgia" w:cs="Arial"/>
          <w:sz w:val="24"/>
          <w:szCs w:val="24"/>
        </w:rPr>
        <w:t xml:space="preserve"> их возрасту форме с основными документами по защите прав человека.</w:t>
      </w:r>
    </w:p>
    <w:p w:rsidR="00E25337" w:rsidRPr="00D85724" w:rsidRDefault="0020369B" w:rsidP="0030380A">
      <w:pPr>
        <w:pStyle w:val="a6"/>
        <w:keepNext/>
        <w:numPr>
          <w:ilvl w:val="0"/>
          <w:numId w:val="2"/>
        </w:numPr>
        <w:rPr>
          <w:rFonts w:ascii="Georgia" w:hAnsi="Georgia" w:cs="Arial"/>
          <w:sz w:val="24"/>
          <w:szCs w:val="24"/>
        </w:rPr>
      </w:pPr>
      <w:r w:rsidRPr="00D85724">
        <w:rPr>
          <w:rFonts w:ascii="Georgia" w:hAnsi="Georgia" w:cs="Arial"/>
          <w:sz w:val="24"/>
          <w:szCs w:val="24"/>
        </w:rPr>
        <w:t xml:space="preserve">обеспечить комплексный подход при знакомстве детей с правами. </w:t>
      </w:r>
    </w:p>
    <w:p w:rsidR="00504AC2" w:rsidRPr="00D85724" w:rsidRDefault="00504AC2" w:rsidP="00D85724">
      <w:pPr>
        <w:rPr>
          <w:rFonts w:ascii="Times New Roman" w:hAnsi="Times New Roman" w:cs="Times New Roman"/>
          <w:sz w:val="36"/>
          <w:szCs w:val="36"/>
        </w:rPr>
      </w:pPr>
      <w:r w:rsidRPr="00D85724">
        <w:rPr>
          <w:rFonts w:ascii="Times New Roman" w:hAnsi="Times New Roman" w:cs="Times New Roman"/>
          <w:sz w:val="36"/>
          <w:szCs w:val="36"/>
        </w:rPr>
        <w:t>Этапы реализации программы:</w:t>
      </w:r>
    </w:p>
    <w:p w:rsidR="00504AC2" w:rsidRPr="0061116C" w:rsidRDefault="00375612" w:rsidP="0061116C">
      <w:pPr>
        <w:rPr>
          <w:rFonts w:ascii="Georgia" w:hAnsi="Georgia"/>
          <w:sz w:val="24"/>
          <w:szCs w:val="24"/>
        </w:rPr>
      </w:pPr>
      <w:r w:rsidRPr="0061116C">
        <w:rPr>
          <w:rFonts w:ascii="Georgia" w:hAnsi="Georgia"/>
          <w:sz w:val="24"/>
          <w:szCs w:val="24"/>
        </w:rPr>
        <w:t>по</w:t>
      </w:r>
      <w:r w:rsidR="001B6928" w:rsidRPr="0061116C">
        <w:rPr>
          <w:rFonts w:ascii="Georgia" w:hAnsi="Georgia"/>
          <w:sz w:val="24"/>
          <w:szCs w:val="24"/>
        </w:rPr>
        <w:t>дготовительный:</w:t>
      </w:r>
    </w:p>
    <w:p w:rsidR="005543B4" w:rsidRPr="008A42DC" w:rsidRDefault="005543B4" w:rsidP="00560981">
      <w:pPr>
        <w:pStyle w:val="a6"/>
        <w:numPr>
          <w:ilvl w:val="0"/>
          <w:numId w:val="11"/>
        </w:numPr>
        <w:rPr>
          <w:rFonts w:ascii="Georgia" w:hAnsi="Georgia"/>
          <w:i/>
          <w:sz w:val="24"/>
          <w:szCs w:val="24"/>
        </w:rPr>
      </w:pPr>
      <w:r w:rsidRPr="008A42DC">
        <w:rPr>
          <w:rFonts w:ascii="Georgia" w:hAnsi="Georgia"/>
          <w:i/>
          <w:sz w:val="24"/>
          <w:szCs w:val="24"/>
        </w:rPr>
        <w:t>повысить личностно – профессиональный уровень</w:t>
      </w:r>
      <w:r w:rsidR="008B08D3" w:rsidRPr="008A42DC">
        <w:rPr>
          <w:rFonts w:ascii="Georgia" w:hAnsi="Georgia"/>
          <w:i/>
          <w:sz w:val="24"/>
          <w:szCs w:val="24"/>
        </w:rPr>
        <w:t xml:space="preserve"> </w:t>
      </w:r>
      <w:r w:rsidRPr="008A42DC">
        <w:rPr>
          <w:rFonts w:ascii="Georgia" w:hAnsi="Georgia"/>
          <w:i/>
          <w:sz w:val="24"/>
          <w:szCs w:val="24"/>
        </w:rPr>
        <w:t>по правовому воспитанию и проектной деятельности;</w:t>
      </w:r>
    </w:p>
    <w:p w:rsidR="005543B4" w:rsidRPr="008A42DC" w:rsidRDefault="005543B4" w:rsidP="00560981">
      <w:pPr>
        <w:pStyle w:val="a6"/>
        <w:numPr>
          <w:ilvl w:val="0"/>
          <w:numId w:val="11"/>
        </w:numPr>
        <w:rPr>
          <w:rFonts w:ascii="Georgia" w:hAnsi="Georgia"/>
          <w:i/>
          <w:sz w:val="24"/>
          <w:szCs w:val="24"/>
        </w:rPr>
      </w:pPr>
      <w:r w:rsidRPr="008A42DC">
        <w:rPr>
          <w:rFonts w:ascii="Georgia" w:hAnsi="Georgia"/>
          <w:i/>
          <w:sz w:val="24"/>
          <w:szCs w:val="24"/>
        </w:rPr>
        <w:t xml:space="preserve">создание </w:t>
      </w:r>
      <w:r w:rsidR="008B08D3" w:rsidRPr="008A42DC">
        <w:rPr>
          <w:rFonts w:ascii="Georgia" w:hAnsi="Georgia"/>
          <w:i/>
          <w:sz w:val="24"/>
          <w:szCs w:val="24"/>
        </w:rPr>
        <w:t>развивающей среды и методического обеспечения;</w:t>
      </w:r>
    </w:p>
    <w:p w:rsidR="005543B4" w:rsidRPr="008A42DC" w:rsidRDefault="005543B4" w:rsidP="00560981">
      <w:pPr>
        <w:pStyle w:val="a6"/>
        <w:numPr>
          <w:ilvl w:val="0"/>
          <w:numId w:val="11"/>
        </w:numPr>
        <w:rPr>
          <w:rFonts w:ascii="Georgia" w:hAnsi="Georgia"/>
          <w:i/>
          <w:sz w:val="24"/>
          <w:szCs w:val="24"/>
        </w:rPr>
      </w:pPr>
      <w:r w:rsidRPr="008A42DC">
        <w:rPr>
          <w:rFonts w:ascii="Georgia" w:hAnsi="Georgia"/>
          <w:i/>
          <w:sz w:val="24"/>
          <w:szCs w:val="24"/>
        </w:rPr>
        <w:t>построить учебный материал в соответствии с возрастными возможностями детей;</w:t>
      </w:r>
    </w:p>
    <w:p w:rsidR="005543B4" w:rsidRPr="008A42DC" w:rsidRDefault="005543B4" w:rsidP="00560981">
      <w:pPr>
        <w:pStyle w:val="a6"/>
        <w:numPr>
          <w:ilvl w:val="0"/>
          <w:numId w:val="11"/>
        </w:numPr>
        <w:rPr>
          <w:rFonts w:ascii="Georgia" w:hAnsi="Georgia"/>
          <w:i/>
          <w:sz w:val="24"/>
          <w:szCs w:val="24"/>
        </w:rPr>
      </w:pPr>
      <w:r w:rsidRPr="008A42DC">
        <w:rPr>
          <w:rFonts w:ascii="Georgia" w:hAnsi="Georgia"/>
          <w:i/>
          <w:sz w:val="24"/>
          <w:szCs w:val="24"/>
        </w:rPr>
        <w:t>определить формы работы с детьми</w:t>
      </w:r>
    </w:p>
    <w:p w:rsidR="00375612" w:rsidRPr="0061116C" w:rsidRDefault="00375612" w:rsidP="0061116C">
      <w:pPr>
        <w:rPr>
          <w:rFonts w:ascii="Georgia" w:hAnsi="Georgia"/>
          <w:i/>
          <w:sz w:val="24"/>
          <w:szCs w:val="24"/>
        </w:rPr>
      </w:pPr>
      <w:r w:rsidRPr="0061116C">
        <w:rPr>
          <w:rFonts w:ascii="Georgia" w:hAnsi="Georgia"/>
          <w:i/>
          <w:sz w:val="24"/>
          <w:szCs w:val="24"/>
        </w:rPr>
        <w:t>основной:</w:t>
      </w:r>
    </w:p>
    <w:p w:rsidR="00375612" w:rsidRPr="00D85724" w:rsidRDefault="00375612" w:rsidP="00560981">
      <w:pPr>
        <w:pStyle w:val="a6"/>
        <w:numPr>
          <w:ilvl w:val="1"/>
          <w:numId w:val="4"/>
        </w:numPr>
        <w:rPr>
          <w:rFonts w:ascii="Georgia" w:hAnsi="Georgia"/>
          <w:i/>
          <w:sz w:val="24"/>
          <w:szCs w:val="24"/>
        </w:rPr>
      </w:pPr>
      <w:r w:rsidRPr="00D85724">
        <w:rPr>
          <w:rFonts w:ascii="Georgia" w:hAnsi="Georgia"/>
          <w:i/>
        </w:rPr>
        <w:t xml:space="preserve"> </w:t>
      </w:r>
      <w:r w:rsidR="001B6928" w:rsidRPr="00D85724">
        <w:rPr>
          <w:rFonts w:ascii="Georgia" w:hAnsi="Georgia"/>
          <w:i/>
          <w:sz w:val="24"/>
          <w:szCs w:val="24"/>
        </w:rPr>
        <w:t>предварительная работа:</w:t>
      </w:r>
    </w:p>
    <w:p w:rsidR="005543B4" w:rsidRPr="00D85724" w:rsidRDefault="008B08D3" w:rsidP="00560981">
      <w:pPr>
        <w:pStyle w:val="a6"/>
        <w:numPr>
          <w:ilvl w:val="0"/>
          <w:numId w:val="12"/>
        </w:numPr>
        <w:rPr>
          <w:rFonts w:ascii="Georgia" w:hAnsi="Georgia"/>
          <w:i/>
          <w:sz w:val="24"/>
          <w:szCs w:val="24"/>
        </w:rPr>
      </w:pPr>
      <w:r w:rsidRPr="00D85724">
        <w:rPr>
          <w:rFonts w:ascii="Georgia" w:hAnsi="Georgia"/>
          <w:i/>
          <w:sz w:val="24"/>
          <w:szCs w:val="24"/>
        </w:rPr>
        <w:t>формировать у детей представления о себе; о людях, живущих на земле, об их правах и обязанностях;</w:t>
      </w:r>
    </w:p>
    <w:p w:rsidR="00375612" w:rsidRPr="0061116C" w:rsidRDefault="00375612" w:rsidP="00560981">
      <w:pPr>
        <w:pStyle w:val="a6"/>
        <w:numPr>
          <w:ilvl w:val="1"/>
          <w:numId w:val="4"/>
        </w:numPr>
        <w:rPr>
          <w:rFonts w:ascii="Georgia" w:hAnsi="Georgia"/>
          <w:i/>
          <w:sz w:val="24"/>
          <w:szCs w:val="24"/>
        </w:rPr>
      </w:pPr>
      <w:r w:rsidRPr="0061116C">
        <w:rPr>
          <w:rFonts w:ascii="Georgia" w:hAnsi="Georgia"/>
          <w:i/>
          <w:sz w:val="24"/>
          <w:szCs w:val="24"/>
        </w:rPr>
        <w:t>мо</w:t>
      </w:r>
      <w:r w:rsidR="001B6928" w:rsidRPr="0061116C">
        <w:rPr>
          <w:rFonts w:ascii="Georgia" w:hAnsi="Georgia"/>
          <w:i/>
          <w:sz w:val="24"/>
          <w:szCs w:val="24"/>
        </w:rPr>
        <w:t>делирование проблемной ситуации:</w:t>
      </w:r>
    </w:p>
    <w:p w:rsidR="008B08D3" w:rsidRPr="00D85724" w:rsidRDefault="008B08D3" w:rsidP="00560981">
      <w:pPr>
        <w:pStyle w:val="a6"/>
        <w:numPr>
          <w:ilvl w:val="0"/>
          <w:numId w:val="12"/>
        </w:numPr>
        <w:rPr>
          <w:rFonts w:ascii="Georgia" w:hAnsi="Georgia"/>
          <w:i/>
          <w:sz w:val="24"/>
          <w:szCs w:val="24"/>
        </w:rPr>
      </w:pPr>
      <w:r w:rsidRPr="00D85724">
        <w:rPr>
          <w:rFonts w:ascii="Georgia" w:hAnsi="Georgia"/>
          <w:i/>
          <w:sz w:val="24"/>
          <w:szCs w:val="24"/>
        </w:rPr>
        <w:t>решение ситуаций из жизни и сказок;</w:t>
      </w:r>
    </w:p>
    <w:p w:rsidR="00375612" w:rsidRPr="0061116C" w:rsidRDefault="001B6928" w:rsidP="00560981">
      <w:pPr>
        <w:pStyle w:val="a6"/>
        <w:numPr>
          <w:ilvl w:val="1"/>
          <w:numId w:val="4"/>
        </w:numPr>
        <w:rPr>
          <w:rFonts w:ascii="Georgia" w:hAnsi="Georgia"/>
          <w:i/>
          <w:sz w:val="24"/>
          <w:szCs w:val="24"/>
        </w:rPr>
      </w:pPr>
      <w:r w:rsidRPr="0061116C">
        <w:rPr>
          <w:rFonts w:ascii="Georgia" w:hAnsi="Georgia"/>
          <w:i/>
          <w:sz w:val="24"/>
          <w:szCs w:val="24"/>
        </w:rPr>
        <w:t>реализация программы:</w:t>
      </w:r>
    </w:p>
    <w:p w:rsidR="008B08D3" w:rsidRPr="00D85724" w:rsidRDefault="00863E2F" w:rsidP="00560981">
      <w:pPr>
        <w:pStyle w:val="a6"/>
        <w:numPr>
          <w:ilvl w:val="0"/>
          <w:numId w:val="12"/>
        </w:numPr>
        <w:rPr>
          <w:rFonts w:ascii="Georgia" w:hAnsi="Georgia"/>
          <w:i/>
          <w:sz w:val="24"/>
          <w:szCs w:val="24"/>
        </w:rPr>
      </w:pPr>
      <w:r w:rsidRPr="00D85724">
        <w:rPr>
          <w:rFonts w:ascii="Georgia" w:hAnsi="Georgia"/>
          <w:i/>
          <w:sz w:val="24"/>
          <w:szCs w:val="24"/>
        </w:rPr>
        <w:t>создание альбома с детскими рисунками, фотографиями и рассказами о себе, своих друзьях, семье;</w:t>
      </w:r>
    </w:p>
    <w:p w:rsidR="00E25337" w:rsidRPr="0061116C" w:rsidRDefault="00375612" w:rsidP="0061116C">
      <w:pPr>
        <w:rPr>
          <w:rFonts w:ascii="Georgia" w:hAnsi="Georgia"/>
          <w:i/>
          <w:sz w:val="24"/>
          <w:szCs w:val="24"/>
        </w:rPr>
      </w:pPr>
      <w:r w:rsidRPr="0061116C">
        <w:rPr>
          <w:rFonts w:ascii="Georgia" w:hAnsi="Georgia"/>
          <w:i/>
          <w:sz w:val="24"/>
          <w:szCs w:val="24"/>
        </w:rPr>
        <w:t>заключительны</w:t>
      </w:r>
      <w:r w:rsidR="00E25337" w:rsidRPr="0061116C">
        <w:rPr>
          <w:rFonts w:ascii="Georgia" w:hAnsi="Georgia"/>
          <w:i/>
          <w:sz w:val="24"/>
          <w:szCs w:val="24"/>
        </w:rPr>
        <w:t>й</w:t>
      </w:r>
      <w:r w:rsidR="001B6928" w:rsidRPr="0061116C">
        <w:rPr>
          <w:rFonts w:ascii="Georgia" w:hAnsi="Georgia"/>
          <w:i/>
          <w:sz w:val="24"/>
          <w:szCs w:val="24"/>
        </w:rPr>
        <w:t>:</w:t>
      </w:r>
    </w:p>
    <w:p w:rsidR="00E25337" w:rsidRPr="0061116C" w:rsidRDefault="00E25337" w:rsidP="00560981">
      <w:pPr>
        <w:pStyle w:val="a6"/>
        <w:numPr>
          <w:ilvl w:val="0"/>
          <w:numId w:val="10"/>
        </w:numPr>
        <w:rPr>
          <w:rFonts w:ascii="Georgia" w:hAnsi="Georgia"/>
          <w:i/>
          <w:sz w:val="24"/>
          <w:szCs w:val="24"/>
        </w:rPr>
      </w:pPr>
      <w:r w:rsidRPr="0061116C">
        <w:rPr>
          <w:rFonts w:ascii="Georgia" w:hAnsi="Georgia"/>
          <w:i/>
          <w:sz w:val="24"/>
          <w:szCs w:val="24"/>
        </w:rPr>
        <w:t>презентация программы</w:t>
      </w:r>
      <w:r w:rsidR="00863E2F" w:rsidRPr="0061116C">
        <w:rPr>
          <w:rFonts w:ascii="Georgia" w:hAnsi="Georgia"/>
          <w:i/>
          <w:sz w:val="24"/>
          <w:szCs w:val="24"/>
        </w:rPr>
        <w:t>:</w:t>
      </w:r>
    </w:p>
    <w:p w:rsidR="00863E2F" w:rsidRDefault="00863E2F" w:rsidP="00560981">
      <w:pPr>
        <w:pStyle w:val="a6"/>
        <w:numPr>
          <w:ilvl w:val="0"/>
          <w:numId w:val="12"/>
        </w:numPr>
        <w:rPr>
          <w:rFonts w:ascii="Georgia" w:hAnsi="Georgia"/>
          <w:i/>
          <w:sz w:val="24"/>
          <w:szCs w:val="24"/>
        </w:rPr>
      </w:pPr>
      <w:r w:rsidRPr="008A42DC">
        <w:rPr>
          <w:rFonts w:ascii="Georgia" w:hAnsi="Georgia"/>
          <w:i/>
          <w:sz w:val="24"/>
          <w:szCs w:val="24"/>
        </w:rPr>
        <w:t>проведение итогового занятия и анализ результатов</w:t>
      </w:r>
    </w:p>
    <w:p w:rsidR="00BA12B1" w:rsidRPr="0061116C" w:rsidRDefault="00BA12B1" w:rsidP="0061116C">
      <w:pPr>
        <w:rPr>
          <w:rFonts w:ascii="Georgia" w:hAnsi="Georgia"/>
          <w:i/>
          <w:sz w:val="28"/>
          <w:szCs w:val="28"/>
        </w:rPr>
      </w:pPr>
      <w:r w:rsidRPr="0061116C">
        <w:rPr>
          <w:rFonts w:ascii="Georgia" w:hAnsi="Georgia"/>
          <w:i/>
          <w:sz w:val="28"/>
          <w:szCs w:val="28"/>
        </w:rPr>
        <w:t>Программа охватывает детей двух возрастных категорий:</w:t>
      </w:r>
    </w:p>
    <w:p w:rsidR="00BA12B1" w:rsidRPr="0061116C" w:rsidRDefault="00BA12B1" w:rsidP="00560981">
      <w:pPr>
        <w:pStyle w:val="a6"/>
        <w:numPr>
          <w:ilvl w:val="0"/>
          <w:numId w:val="6"/>
        </w:numPr>
        <w:rPr>
          <w:rFonts w:ascii="Georgia" w:hAnsi="Georgia"/>
          <w:i/>
          <w:sz w:val="24"/>
          <w:szCs w:val="24"/>
        </w:rPr>
      </w:pPr>
      <w:r w:rsidRPr="0061116C">
        <w:rPr>
          <w:rFonts w:ascii="Georgia" w:hAnsi="Georgia"/>
          <w:i/>
          <w:sz w:val="24"/>
          <w:szCs w:val="24"/>
        </w:rPr>
        <w:lastRenderedPageBreak/>
        <w:t>старшие дошкольники (6 -7 лет);</w:t>
      </w:r>
    </w:p>
    <w:p w:rsidR="00BA12B1" w:rsidRPr="0061116C" w:rsidRDefault="00BA12B1" w:rsidP="00560981">
      <w:pPr>
        <w:pStyle w:val="a6"/>
        <w:numPr>
          <w:ilvl w:val="0"/>
          <w:numId w:val="6"/>
        </w:numPr>
        <w:rPr>
          <w:rFonts w:ascii="Georgia" w:hAnsi="Georgia"/>
          <w:i/>
          <w:sz w:val="24"/>
          <w:szCs w:val="24"/>
        </w:rPr>
      </w:pPr>
      <w:r w:rsidRPr="0061116C">
        <w:rPr>
          <w:rFonts w:ascii="Georgia" w:hAnsi="Georgia"/>
          <w:i/>
          <w:sz w:val="24"/>
          <w:szCs w:val="24"/>
        </w:rPr>
        <w:t>младшие школьники (7- 10 лет)</w:t>
      </w:r>
    </w:p>
    <w:p w:rsidR="007D37EC" w:rsidRPr="0061116C" w:rsidRDefault="007D37EC" w:rsidP="0061116C">
      <w:pPr>
        <w:rPr>
          <w:rFonts w:ascii="Georgia" w:hAnsi="Georgia"/>
          <w:i/>
          <w:sz w:val="28"/>
          <w:szCs w:val="28"/>
        </w:rPr>
      </w:pPr>
      <w:r w:rsidRPr="0061116C">
        <w:rPr>
          <w:rFonts w:ascii="Georgia" w:hAnsi="Georgia"/>
          <w:i/>
          <w:sz w:val="28"/>
          <w:szCs w:val="28"/>
        </w:rPr>
        <w:t>Сроки реализации программы</w:t>
      </w:r>
    </w:p>
    <w:p w:rsidR="007D37EC" w:rsidRPr="0061116C" w:rsidRDefault="007D37EC" w:rsidP="00560981">
      <w:pPr>
        <w:pStyle w:val="a6"/>
        <w:numPr>
          <w:ilvl w:val="0"/>
          <w:numId w:val="13"/>
        </w:numPr>
        <w:ind w:left="709"/>
        <w:rPr>
          <w:rFonts w:ascii="Georgia" w:hAnsi="Georgia"/>
          <w:i/>
          <w:sz w:val="24"/>
          <w:szCs w:val="24"/>
        </w:rPr>
      </w:pPr>
      <w:r w:rsidRPr="0061116C">
        <w:rPr>
          <w:rFonts w:ascii="Georgia" w:hAnsi="Georgia"/>
          <w:i/>
          <w:sz w:val="24"/>
          <w:szCs w:val="24"/>
        </w:rPr>
        <w:t>6 месяцев</w:t>
      </w:r>
    </w:p>
    <w:p w:rsidR="00375612" w:rsidRPr="0061116C" w:rsidRDefault="00142210" w:rsidP="0061116C">
      <w:pPr>
        <w:rPr>
          <w:rFonts w:ascii="Times New Roman" w:hAnsi="Times New Roman" w:cs="Times New Roman"/>
          <w:sz w:val="28"/>
          <w:szCs w:val="28"/>
        </w:rPr>
      </w:pPr>
      <w:r w:rsidRPr="0061116C">
        <w:rPr>
          <w:rFonts w:ascii="Times New Roman" w:hAnsi="Times New Roman" w:cs="Times New Roman"/>
          <w:sz w:val="28"/>
          <w:szCs w:val="28"/>
        </w:rPr>
        <w:t>Формы р</w:t>
      </w:r>
      <w:r w:rsidR="007D37EC" w:rsidRPr="0061116C">
        <w:rPr>
          <w:rFonts w:ascii="Times New Roman" w:hAnsi="Times New Roman" w:cs="Times New Roman"/>
          <w:sz w:val="28"/>
          <w:szCs w:val="28"/>
        </w:rPr>
        <w:t>еализации программы:</w:t>
      </w:r>
    </w:p>
    <w:p w:rsidR="00BD6793" w:rsidRPr="0061116C" w:rsidRDefault="00142210" w:rsidP="0061116C">
      <w:pPr>
        <w:rPr>
          <w:rFonts w:ascii="Georgia" w:hAnsi="Georgia"/>
          <w:b/>
          <w:i/>
          <w:color w:val="9933FF"/>
          <w:sz w:val="24"/>
          <w:szCs w:val="24"/>
        </w:rPr>
      </w:pPr>
      <w:r w:rsidRPr="0061116C">
        <w:rPr>
          <w:rFonts w:ascii="Georgia" w:hAnsi="Georgia"/>
          <w:i/>
          <w:sz w:val="24"/>
          <w:szCs w:val="24"/>
        </w:rPr>
        <w:t>беседы;</w:t>
      </w:r>
      <w:r w:rsidR="0061116C">
        <w:rPr>
          <w:rFonts w:ascii="Georgia" w:hAnsi="Georgia"/>
          <w:i/>
          <w:sz w:val="24"/>
          <w:szCs w:val="24"/>
        </w:rPr>
        <w:t xml:space="preserve"> </w:t>
      </w:r>
      <w:r w:rsidRPr="0061116C">
        <w:rPr>
          <w:rFonts w:ascii="Georgia" w:hAnsi="Georgia"/>
          <w:i/>
          <w:sz w:val="24"/>
          <w:szCs w:val="24"/>
        </w:rPr>
        <w:t>чтение художественной литературы;</w:t>
      </w:r>
      <w:r w:rsidR="0061116C">
        <w:rPr>
          <w:rFonts w:ascii="Georgia" w:hAnsi="Georgia"/>
          <w:b/>
          <w:i/>
          <w:color w:val="9933FF"/>
          <w:sz w:val="24"/>
          <w:szCs w:val="24"/>
        </w:rPr>
        <w:t xml:space="preserve"> </w:t>
      </w:r>
      <w:r w:rsidR="00BD6793" w:rsidRPr="0061116C">
        <w:rPr>
          <w:rFonts w:ascii="Georgia" w:hAnsi="Georgia"/>
          <w:i/>
          <w:sz w:val="24"/>
          <w:szCs w:val="24"/>
        </w:rPr>
        <w:t>рассматривание иллюстраций;</w:t>
      </w:r>
      <w:r w:rsidR="0061116C">
        <w:rPr>
          <w:rFonts w:ascii="Georgia" w:hAnsi="Georgia"/>
          <w:b/>
          <w:i/>
          <w:color w:val="9933FF"/>
          <w:sz w:val="24"/>
          <w:szCs w:val="24"/>
        </w:rPr>
        <w:t xml:space="preserve"> </w:t>
      </w:r>
      <w:r w:rsidR="00BD6793" w:rsidRPr="0061116C">
        <w:rPr>
          <w:rFonts w:ascii="Georgia" w:hAnsi="Georgia"/>
          <w:i/>
          <w:sz w:val="24"/>
          <w:szCs w:val="24"/>
        </w:rPr>
        <w:t>театрализованная деятельность;</w:t>
      </w:r>
      <w:r w:rsidR="0061116C">
        <w:rPr>
          <w:rFonts w:ascii="Georgia" w:hAnsi="Georgia"/>
          <w:b/>
          <w:i/>
          <w:color w:val="9933FF"/>
          <w:sz w:val="24"/>
          <w:szCs w:val="24"/>
        </w:rPr>
        <w:t xml:space="preserve"> </w:t>
      </w:r>
      <w:r w:rsidR="00BD6793" w:rsidRPr="0061116C">
        <w:rPr>
          <w:rFonts w:ascii="Georgia" w:hAnsi="Georgia"/>
          <w:i/>
          <w:sz w:val="24"/>
          <w:szCs w:val="24"/>
        </w:rPr>
        <w:t>экскурсии;</w:t>
      </w:r>
      <w:r w:rsidR="0061116C">
        <w:rPr>
          <w:rFonts w:ascii="Georgia" w:hAnsi="Georgia"/>
          <w:b/>
          <w:i/>
          <w:color w:val="9933FF"/>
          <w:sz w:val="24"/>
          <w:szCs w:val="24"/>
        </w:rPr>
        <w:t xml:space="preserve"> </w:t>
      </w:r>
      <w:r w:rsidR="00BD6793" w:rsidRPr="0061116C">
        <w:rPr>
          <w:rFonts w:ascii="Georgia" w:hAnsi="Georgia"/>
          <w:i/>
          <w:sz w:val="24"/>
          <w:szCs w:val="24"/>
        </w:rPr>
        <w:t>встречи с людьми интересных профессий;</w:t>
      </w:r>
      <w:r w:rsidR="0061116C">
        <w:rPr>
          <w:rFonts w:ascii="Georgia" w:hAnsi="Georgia"/>
          <w:b/>
          <w:i/>
          <w:color w:val="9933FF"/>
          <w:sz w:val="24"/>
          <w:szCs w:val="24"/>
        </w:rPr>
        <w:t xml:space="preserve"> </w:t>
      </w:r>
      <w:r w:rsidR="00BD6793" w:rsidRPr="0061116C">
        <w:rPr>
          <w:rFonts w:ascii="Georgia" w:hAnsi="Georgia"/>
          <w:i/>
          <w:sz w:val="24"/>
          <w:szCs w:val="24"/>
        </w:rPr>
        <w:t>обсуждение и обыгрывание проблемных ситуаций;</w:t>
      </w:r>
      <w:r w:rsidR="0061116C">
        <w:rPr>
          <w:rFonts w:ascii="Georgia" w:hAnsi="Georgia"/>
          <w:b/>
          <w:i/>
          <w:color w:val="9933FF"/>
          <w:sz w:val="24"/>
          <w:szCs w:val="24"/>
        </w:rPr>
        <w:t xml:space="preserve"> </w:t>
      </w:r>
      <w:r w:rsidR="00BD6793" w:rsidRPr="0061116C">
        <w:rPr>
          <w:rFonts w:ascii="Georgia" w:hAnsi="Georgia"/>
          <w:i/>
          <w:sz w:val="24"/>
          <w:szCs w:val="24"/>
        </w:rPr>
        <w:t>ролевые игры;</w:t>
      </w:r>
      <w:r w:rsidR="0061116C">
        <w:rPr>
          <w:rFonts w:ascii="Georgia" w:hAnsi="Georgia"/>
          <w:b/>
          <w:i/>
          <w:color w:val="9933FF"/>
          <w:sz w:val="24"/>
          <w:szCs w:val="24"/>
        </w:rPr>
        <w:t xml:space="preserve"> </w:t>
      </w:r>
      <w:r w:rsidR="00BD6793" w:rsidRPr="0061116C">
        <w:rPr>
          <w:rFonts w:ascii="Georgia" w:hAnsi="Georgia"/>
          <w:i/>
          <w:sz w:val="24"/>
          <w:szCs w:val="24"/>
        </w:rPr>
        <w:t>дискуссии;</w:t>
      </w:r>
      <w:r w:rsidR="0061116C">
        <w:rPr>
          <w:rFonts w:ascii="Georgia" w:hAnsi="Georgia"/>
          <w:b/>
          <w:i/>
          <w:color w:val="9933FF"/>
          <w:sz w:val="24"/>
          <w:szCs w:val="24"/>
        </w:rPr>
        <w:t xml:space="preserve"> </w:t>
      </w:r>
      <w:r w:rsidR="00BD6793" w:rsidRPr="0061116C">
        <w:rPr>
          <w:rFonts w:ascii="Georgia" w:hAnsi="Georgia"/>
          <w:i/>
          <w:sz w:val="24"/>
          <w:szCs w:val="24"/>
        </w:rPr>
        <w:t>викторины;</w:t>
      </w:r>
      <w:r w:rsidR="0061116C">
        <w:rPr>
          <w:rFonts w:ascii="Georgia" w:hAnsi="Georgia"/>
          <w:b/>
          <w:i/>
          <w:color w:val="9933FF"/>
          <w:sz w:val="24"/>
          <w:szCs w:val="24"/>
        </w:rPr>
        <w:t xml:space="preserve"> </w:t>
      </w:r>
      <w:r w:rsidR="00BD6793" w:rsidRPr="0061116C">
        <w:rPr>
          <w:rFonts w:ascii="Georgia" w:hAnsi="Georgia"/>
          <w:i/>
          <w:sz w:val="24"/>
          <w:szCs w:val="24"/>
        </w:rPr>
        <w:t>морально – правовые беседы с опорой на художественные образы;</w:t>
      </w:r>
      <w:r w:rsidR="0061116C">
        <w:rPr>
          <w:rFonts w:ascii="Georgia" w:hAnsi="Georgia"/>
          <w:b/>
          <w:i/>
          <w:color w:val="9933FF"/>
          <w:sz w:val="24"/>
          <w:szCs w:val="24"/>
        </w:rPr>
        <w:t xml:space="preserve"> </w:t>
      </w:r>
      <w:r w:rsidR="00BD6793" w:rsidRPr="0061116C">
        <w:rPr>
          <w:rFonts w:ascii="Georgia" w:hAnsi="Georgia"/>
          <w:i/>
          <w:sz w:val="24"/>
          <w:szCs w:val="24"/>
        </w:rPr>
        <w:t xml:space="preserve">дидактические игры, сюжетно </w:t>
      </w:r>
      <w:proofErr w:type="gramStart"/>
      <w:r w:rsidR="00BD6793" w:rsidRPr="0061116C">
        <w:rPr>
          <w:rFonts w:ascii="Georgia" w:hAnsi="Georgia"/>
          <w:i/>
          <w:sz w:val="24"/>
          <w:szCs w:val="24"/>
        </w:rPr>
        <w:t>–р</w:t>
      </w:r>
      <w:proofErr w:type="gramEnd"/>
      <w:r w:rsidR="00BD6793" w:rsidRPr="0061116C">
        <w:rPr>
          <w:rFonts w:ascii="Georgia" w:hAnsi="Georgia"/>
          <w:i/>
          <w:sz w:val="24"/>
          <w:szCs w:val="24"/>
        </w:rPr>
        <w:t>олевые игры, праздники и развлечения, досуги.</w:t>
      </w:r>
    </w:p>
    <w:p w:rsidR="0061116C" w:rsidRDefault="00950926" w:rsidP="0061116C">
      <w:pPr>
        <w:rPr>
          <w:rFonts w:ascii="Times New Roman" w:hAnsi="Times New Roman" w:cs="Times New Roman"/>
          <w:sz w:val="28"/>
          <w:szCs w:val="28"/>
        </w:rPr>
      </w:pPr>
      <w:r w:rsidRPr="0061116C">
        <w:rPr>
          <w:rFonts w:ascii="Times New Roman" w:hAnsi="Times New Roman" w:cs="Times New Roman"/>
          <w:sz w:val="28"/>
          <w:szCs w:val="28"/>
        </w:rPr>
        <w:t>Принципы построения программы:</w:t>
      </w:r>
    </w:p>
    <w:p w:rsidR="00DF6DD4" w:rsidRDefault="00950926" w:rsidP="0061116C">
      <w:pPr>
        <w:rPr>
          <w:rFonts w:ascii="Times New Roman" w:hAnsi="Times New Roman" w:cs="Times New Roman"/>
          <w:sz w:val="28"/>
          <w:szCs w:val="28"/>
        </w:rPr>
      </w:pPr>
      <w:r w:rsidRPr="0061116C">
        <w:rPr>
          <w:rFonts w:ascii="Georgia" w:hAnsi="Georgia"/>
          <w:i/>
          <w:sz w:val="24"/>
          <w:szCs w:val="24"/>
        </w:rPr>
        <w:t>принцип системно – организованного подхода</w:t>
      </w:r>
      <w:r w:rsidRPr="0061116C">
        <w:rPr>
          <w:rFonts w:ascii="Georgia" w:hAnsi="Georgia"/>
          <w:b/>
          <w:i/>
          <w:sz w:val="24"/>
          <w:szCs w:val="24"/>
        </w:rPr>
        <w:t xml:space="preserve"> –</w:t>
      </w:r>
      <w:r w:rsidRPr="0061116C">
        <w:rPr>
          <w:rFonts w:ascii="Georgia" w:hAnsi="Georgia"/>
          <w:i/>
          <w:sz w:val="24"/>
          <w:szCs w:val="24"/>
        </w:rPr>
        <w:t xml:space="preserve"> предполагает скоординированную, целенаправле</w:t>
      </w:r>
      <w:r w:rsidR="00DE3029" w:rsidRPr="0061116C">
        <w:rPr>
          <w:rFonts w:ascii="Georgia" w:hAnsi="Georgia"/>
          <w:i/>
          <w:sz w:val="24"/>
          <w:szCs w:val="24"/>
        </w:rPr>
        <w:t>нную работу и её системный характер</w:t>
      </w:r>
      <w:r w:rsidRPr="0061116C">
        <w:rPr>
          <w:rFonts w:ascii="Georgia" w:hAnsi="Georgia"/>
          <w:i/>
          <w:sz w:val="24"/>
          <w:szCs w:val="24"/>
        </w:rPr>
        <w:t>;</w:t>
      </w:r>
    </w:p>
    <w:p w:rsidR="00950926" w:rsidRPr="00DF6DD4" w:rsidRDefault="00C85AD2" w:rsidP="0061116C">
      <w:pPr>
        <w:rPr>
          <w:rFonts w:ascii="Times New Roman" w:hAnsi="Times New Roman" w:cs="Times New Roman"/>
          <w:sz w:val="28"/>
          <w:szCs w:val="28"/>
        </w:rPr>
      </w:pPr>
      <w:r w:rsidRPr="0061116C">
        <w:rPr>
          <w:rFonts w:ascii="Georgia" w:hAnsi="Georgia"/>
          <w:i/>
          <w:sz w:val="24"/>
          <w:szCs w:val="24"/>
        </w:rPr>
        <w:t>принцип адресного подхода в формировании права – предполагает особых форм и методов работы, с учётом каждой возрастной группы;</w:t>
      </w:r>
    </w:p>
    <w:p w:rsidR="00C85AD2" w:rsidRPr="0061116C" w:rsidRDefault="00C85AD2" w:rsidP="0061116C">
      <w:pPr>
        <w:rPr>
          <w:rFonts w:ascii="Georgia" w:hAnsi="Georgia"/>
          <w:b/>
          <w:i/>
          <w:sz w:val="24"/>
          <w:szCs w:val="24"/>
        </w:rPr>
      </w:pPr>
      <w:r w:rsidRPr="0061116C">
        <w:rPr>
          <w:rFonts w:ascii="Georgia" w:hAnsi="Georgia"/>
          <w:i/>
          <w:sz w:val="24"/>
          <w:szCs w:val="24"/>
        </w:rPr>
        <w:t>принцип комплексности</w:t>
      </w:r>
      <w:r w:rsidRPr="0061116C">
        <w:rPr>
          <w:rFonts w:ascii="Georgia" w:hAnsi="Georgia"/>
          <w:b/>
          <w:i/>
          <w:sz w:val="24"/>
          <w:szCs w:val="24"/>
        </w:rPr>
        <w:t xml:space="preserve"> – </w:t>
      </w:r>
      <w:r w:rsidRPr="0061116C">
        <w:rPr>
          <w:rFonts w:ascii="Georgia" w:hAnsi="Georgia"/>
          <w:i/>
          <w:sz w:val="24"/>
          <w:szCs w:val="24"/>
        </w:rPr>
        <w:t xml:space="preserve">обеспечения  </w:t>
      </w:r>
      <w:proofErr w:type="gramStart"/>
      <w:r w:rsidRPr="0061116C">
        <w:rPr>
          <w:rFonts w:ascii="Georgia" w:hAnsi="Georgia"/>
          <w:i/>
          <w:sz w:val="24"/>
          <w:szCs w:val="24"/>
        </w:rPr>
        <w:t>соблюдения принципа комплексности направлений развития ребёнка</w:t>
      </w:r>
      <w:proofErr w:type="gramEnd"/>
      <w:r w:rsidRPr="0061116C">
        <w:rPr>
          <w:rFonts w:ascii="Georgia" w:hAnsi="Georgia"/>
          <w:i/>
          <w:sz w:val="24"/>
          <w:szCs w:val="24"/>
        </w:rPr>
        <w:t xml:space="preserve"> таких, как познавательное, художественно – эстетическое, ознакомление с окружающим миром, развитием речи и т. д.</w:t>
      </w:r>
    </w:p>
    <w:p w:rsidR="001C3718" w:rsidRPr="0061116C" w:rsidRDefault="00DE3029" w:rsidP="0061116C">
      <w:pPr>
        <w:rPr>
          <w:rFonts w:ascii="Times New Roman" w:hAnsi="Times New Roman" w:cs="Times New Roman"/>
          <w:sz w:val="28"/>
          <w:szCs w:val="28"/>
        </w:rPr>
      </w:pPr>
      <w:r w:rsidRPr="0061116C">
        <w:rPr>
          <w:rFonts w:ascii="Times New Roman" w:hAnsi="Times New Roman" w:cs="Times New Roman"/>
          <w:sz w:val="28"/>
          <w:szCs w:val="28"/>
        </w:rPr>
        <w:t xml:space="preserve">Нормативно </w:t>
      </w:r>
      <w:r w:rsidR="009A484F" w:rsidRPr="0061116C">
        <w:rPr>
          <w:rFonts w:ascii="Times New Roman" w:hAnsi="Times New Roman" w:cs="Times New Roman"/>
          <w:sz w:val="28"/>
          <w:szCs w:val="28"/>
        </w:rPr>
        <w:t>– правовое обеспечение</w:t>
      </w:r>
      <w:r w:rsidRPr="0061116C">
        <w:rPr>
          <w:rFonts w:ascii="Times New Roman" w:hAnsi="Times New Roman" w:cs="Times New Roman"/>
          <w:sz w:val="28"/>
          <w:szCs w:val="28"/>
        </w:rPr>
        <w:t>:</w:t>
      </w:r>
      <w:r w:rsidR="0061116C">
        <w:rPr>
          <w:rFonts w:ascii="Times New Roman" w:hAnsi="Times New Roman" w:cs="Times New Roman"/>
          <w:sz w:val="28"/>
          <w:szCs w:val="28"/>
        </w:rPr>
        <w:t xml:space="preserve"> </w:t>
      </w:r>
      <w:r w:rsidR="007D37EC" w:rsidRPr="0061116C">
        <w:rPr>
          <w:rFonts w:ascii="Georgia" w:hAnsi="Georgia"/>
          <w:i/>
          <w:sz w:val="24"/>
          <w:szCs w:val="24"/>
        </w:rPr>
        <w:t>Конституция РФ</w:t>
      </w:r>
      <w:r w:rsidR="0061116C">
        <w:rPr>
          <w:rFonts w:ascii="Georgia" w:hAnsi="Georgia"/>
          <w:i/>
          <w:sz w:val="24"/>
          <w:szCs w:val="24"/>
        </w:rPr>
        <w:t>,</w:t>
      </w:r>
      <w:r w:rsidR="0061116C">
        <w:rPr>
          <w:rFonts w:ascii="Times New Roman" w:hAnsi="Times New Roman" w:cs="Times New Roman"/>
          <w:sz w:val="28"/>
          <w:szCs w:val="28"/>
        </w:rPr>
        <w:t xml:space="preserve"> </w:t>
      </w:r>
      <w:r w:rsidR="007366F8" w:rsidRPr="0061116C">
        <w:rPr>
          <w:rFonts w:ascii="Georgia" w:hAnsi="Georgia"/>
          <w:i/>
          <w:sz w:val="24"/>
          <w:szCs w:val="24"/>
        </w:rPr>
        <w:t>Всеобщая декларация прав ребёнка</w:t>
      </w:r>
      <w:r w:rsidR="0061116C">
        <w:rPr>
          <w:rFonts w:ascii="Times New Roman" w:hAnsi="Times New Roman" w:cs="Times New Roman"/>
          <w:sz w:val="28"/>
          <w:szCs w:val="28"/>
        </w:rPr>
        <w:t xml:space="preserve">, </w:t>
      </w:r>
      <w:r w:rsidRPr="0061116C">
        <w:rPr>
          <w:rFonts w:ascii="Georgia" w:hAnsi="Georgia"/>
          <w:i/>
          <w:sz w:val="24"/>
          <w:szCs w:val="24"/>
        </w:rPr>
        <w:t>Международная Конвенция ООН о правах ребёнка</w:t>
      </w:r>
      <w:proofErr w:type="gramStart"/>
      <w:r w:rsidRPr="0061116C">
        <w:rPr>
          <w:rFonts w:ascii="Georgia" w:hAnsi="Georgia"/>
          <w:i/>
          <w:sz w:val="24"/>
          <w:szCs w:val="24"/>
        </w:rPr>
        <w:t xml:space="preserve"> </w:t>
      </w:r>
      <w:r w:rsidR="0061116C">
        <w:rPr>
          <w:rFonts w:ascii="Georgia" w:hAnsi="Georgia"/>
          <w:i/>
          <w:sz w:val="24"/>
          <w:szCs w:val="24"/>
        </w:rPr>
        <w:t>,</w:t>
      </w:r>
      <w:proofErr w:type="gramEnd"/>
      <w:r w:rsidRPr="0061116C">
        <w:rPr>
          <w:rFonts w:ascii="Georgia" w:hAnsi="Georgia"/>
          <w:i/>
          <w:sz w:val="24"/>
          <w:szCs w:val="24"/>
        </w:rPr>
        <w:t xml:space="preserve">          </w:t>
      </w:r>
      <w:r w:rsidR="007D37EC" w:rsidRPr="0061116C">
        <w:rPr>
          <w:rFonts w:ascii="Georgia" w:hAnsi="Georgia"/>
          <w:i/>
          <w:sz w:val="24"/>
          <w:szCs w:val="24"/>
        </w:rPr>
        <w:t xml:space="preserve">               </w:t>
      </w:r>
      <w:r w:rsidR="00A97741" w:rsidRPr="0061116C">
        <w:rPr>
          <w:rFonts w:ascii="Georgia" w:hAnsi="Georgia"/>
          <w:i/>
          <w:sz w:val="24"/>
          <w:szCs w:val="24"/>
        </w:rPr>
        <w:t>Д</w:t>
      </w:r>
      <w:r w:rsidRPr="0061116C">
        <w:rPr>
          <w:rFonts w:ascii="Georgia" w:hAnsi="Georgia"/>
          <w:i/>
          <w:sz w:val="24"/>
          <w:szCs w:val="24"/>
        </w:rPr>
        <w:t>екларация</w:t>
      </w:r>
      <w:r w:rsidR="007366F8" w:rsidRPr="0061116C">
        <w:rPr>
          <w:rFonts w:ascii="Georgia" w:hAnsi="Georgia"/>
          <w:i/>
          <w:sz w:val="24"/>
          <w:szCs w:val="24"/>
        </w:rPr>
        <w:t xml:space="preserve"> </w:t>
      </w:r>
      <w:r w:rsidR="00A97741" w:rsidRPr="0061116C">
        <w:rPr>
          <w:rFonts w:ascii="Georgia" w:hAnsi="Georgia"/>
          <w:i/>
          <w:sz w:val="24"/>
          <w:szCs w:val="24"/>
        </w:rPr>
        <w:t xml:space="preserve"> </w:t>
      </w:r>
      <w:r w:rsidRPr="0061116C">
        <w:rPr>
          <w:rFonts w:ascii="Georgia" w:hAnsi="Georgia"/>
          <w:i/>
          <w:sz w:val="24"/>
          <w:szCs w:val="24"/>
        </w:rPr>
        <w:t xml:space="preserve"> прав</w:t>
      </w:r>
      <w:r w:rsidR="00A97741" w:rsidRPr="0061116C">
        <w:rPr>
          <w:rFonts w:ascii="Georgia" w:hAnsi="Georgia"/>
          <w:i/>
          <w:sz w:val="24"/>
          <w:szCs w:val="24"/>
        </w:rPr>
        <w:t xml:space="preserve"> ребёнка</w:t>
      </w:r>
      <w:r w:rsidR="0061116C">
        <w:rPr>
          <w:rFonts w:ascii="Georgia" w:hAnsi="Georgia"/>
          <w:i/>
          <w:sz w:val="24"/>
          <w:szCs w:val="24"/>
        </w:rPr>
        <w:t>,</w:t>
      </w:r>
      <w:r w:rsidR="002A1B6A" w:rsidRPr="0061116C">
        <w:rPr>
          <w:rFonts w:ascii="Georgia" w:hAnsi="Georgia"/>
          <w:i/>
          <w:sz w:val="24"/>
          <w:szCs w:val="24"/>
        </w:rPr>
        <w:t xml:space="preserve">  Всемирная декларация об обеспечении выживания, защиты</w:t>
      </w:r>
      <w:r w:rsidR="007366F8" w:rsidRPr="0061116C">
        <w:rPr>
          <w:rFonts w:ascii="Georgia" w:hAnsi="Georgia"/>
          <w:i/>
          <w:sz w:val="24"/>
          <w:szCs w:val="24"/>
        </w:rPr>
        <w:t xml:space="preserve"> и развития детей</w:t>
      </w:r>
      <w:r w:rsidR="0061116C">
        <w:rPr>
          <w:rFonts w:ascii="Georgia" w:hAnsi="Georgia"/>
          <w:i/>
          <w:sz w:val="24"/>
          <w:szCs w:val="24"/>
        </w:rPr>
        <w:t>,</w:t>
      </w:r>
      <w:r w:rsidR="007366F8" w:rsidRPr="0061116C">
        <w:rPr>
          <w:rFonts w:ascii="Georgia" w:hAnsi="Georgia"/>
          <w:i/>
          <w:sz w:val="24"/>
          <w:szCs w:val="24"/>
        </w:rPr>
        <w:t xml:space="preserve">  Конвенция о защите прав человека и основных свобод</w:t>
      </w:r>
      <w:r w:rsidR="0061116C">
        <w:rPr>
          <w:rFonts w:ascii="Georgia" w:hAnsi="Georgia"/>
          <w:i/>
          <w:sz w:val="24"/>
          <w:szCs w:val="24"/>
        </w:rPr>
        <w:t>,</w:t>
      </w:r>
      <w:r w:rsidR="0061116C">
        <w:rPr>
          <w:rFonts w:ascii="Times New Roman" w:hAnsi="Times New Roman" w:cs="Times New Roman"/>
          <w:sz w:val="28"/>
          <w:szCs w:val="28"/>
        </w:rPr>
        <w:t xml:space="preserve"> </w:t>
      </w:r>
      <w:r w:rsidR="007366F8" w:rsidRPr="0061116C">
        <w:rPr>
          <w:rFonts w:ascii="Georgia" w:hAnsi="Georgia"/>
          <w:i/>
          <w:sz w:val="24"/>
          <w:szCs w:val="24"/>
        </w:rPr>
        <w:t>Гражданский  кодекс РФ</w:t>
      </w:r>
      <w:r w:rsidR="0061116C">
        <w:rPr>
          <w:rFonts w:ascii="Georgia" w:hAnsi="Georgia"/>
          <w:i/>
          <w:sz w:val="24"/>
          <w:szCs w:val="24"/>
        </w:rPr>
        <w:t>,</w:t>
      </w:r>
      <w:r w:rsidR="0061116C">
        <w:rPr>
          <w:rFonts w:ascii="Times New Roman" w:hAnsi="Times New Roman" w:cs="Times New Roman"/>
          <w:sz w:val="28"/>
          <w:szCs w:val="28"/>
        </w:rPr>
        <w:t xml:space="preserve"> </w:t>
      </w:r>
      <w:r w:rsidR="007366F8" w:rsidRPr="0061116C">
        <w:rPr>
          <w:rFonts w:ascii="Georgia" w:hAnsi="Georgia"/>
          <w:i/>
          <w:sz w:val="24"/>
          <w:szCs w:val="24"/>
        </w:rPr>
        <w:t>Гражданский процессуальный кодекс РФ</w:t>
      </w:r>
      <w:r w:rsidR="0061116C">
        <w:rPr>
          <w:rFonts w:ascii="Georgia" w:hAnsi="Georgia"/>
          <w:i/>
          <w:sz w:val="24"/>
          <w:szCs w:val="24"/>
        </w:rPr>
        <w:t>,</w:t>
      </w:r>
      <w:r w:rsidR="0061116C">
        <w:rPr>
          <w:rFonts w:ascii="Times New Roman" w:hAnsi="Times New Roman" w:cs="Times New Roman"/>
          <w:sz w:val="28"/>
          <w:szCs w:val="28"/>
        </w:rPr>
        <w:t xml:space="preserve"> </w:t>
      </w:r>
      <w:r w:rsidR="007366F8" w:rsidRPr="0061116C">
        <w:rPr>
          <w:rFonts w:ascii="Georgia" w:hAnsi="Georgia"/>
          <w:i/>
          <w:sz w:val="24"/>
          <w:szCs w:val="24"/>
        </w:rPr>
        <w:t>Жилищный кодекс РСФСР</w:t>
      </w:r>
      <w:r w:rsidR="0061116C">
        <w:rPr>
          <w:rFonts w:ascii="Georgia" w:hAnsi="Georgia"/>
          <w:i/>
          <w:sz w:val="24"/>
          <w:szCs w:val="24"/>
        </w:rPr>
        <w:t>,</w:t>
      </w:r>
      <w:r w:rsidR="0061116C">
        <w:rPr>
          <w:rFonts w:ascii="Times New Roman" w:hAnsi="Times New Roman" w:cs="Times New Roman"/>
          <w:sz w:val="28"/>
          <w:szCs w:val="28"/>
        </w:rPr>
        <w:t xml:space="preserve"> </w:t>
      </w:r>
      <w:r w:rsidR="002A1B6A" w:rsidRPr="0061116C">
        <w:rPr>
          <w:rFonts w:ascii="Georgia" w:hAnsi="Georgia"/>
          <w:i/>
          <w:sz w:val="24"/>
          <w:szCs w:val="24"/>
        </w:rPr>
        <w:t>Федеральный закон РФ  «Об образовании»</w:t>
      </w:r>
      <w:r w:rsidR="0061116C">
        <w:rPr>
          <w:rFonts w:ascii="Georgia" w:hAnsi="Georgia"/>
          <w:i/>
          <w:sz w:val="24"/>
          <w:szCs w:val="24"/>
        </w:rPr>
        <w:t>,</w:t>
      </w:r>
      <w:r w:rsidR="0061116C">
        <w:rPr>
          <w:rFonts w:ascii="Times New Roman" w:hAnsi="Times New Roman" w:cs="Times New Roman"/>
          <w:sz w:val="28"/>
          <w:szCs w:val="28"/>
        </w:rPr>
        <w:t xml:space="preserve"> </w:t>
      </w:r>
      <w:r w:rsidR="007366F8" w:rsidRPr="0061116C">
        <w:rPr>
          <w:rFonts w:ascii="Georgia" w:hAnsi="Georgia"/>
          <w:i/>
          <w:sz w:val="24"/>
          <w:szCs w:val="24"/>
        </w:rPr>
        <w:t>Кодекс РФ об административных правоотношениях</w:t>
      </w:r>
      <w:r w:rsidR="0061116C">
        <w:rPr>
          <w:rFonts w:ascii="Georgia" w:hAnsi="Georgia"/>
          <w:i/>
          <w:sz w:val="24"/>
          <w:szCs w:val="24"/>
        </w:rPr>
        <w:t>,</w:t>
      </w:r>
      <w:r w:rsidR="0061116C">
        <w:rPr>
          <w:rFonts w:ascii="Times New Roman" w:hAnsi="Times New Roman" w:cs="Times New Roman"/>
          <w:sz w:val="28"/>
          <w:szCs w:val="28"/>
        </w:rPr>
        <w:t xml:space="preserve"> </w:t>
      </w:r>
      <w:r w:rsidR="007366F8" w:rsidRPr="0061116C">
        <w:rPr>
          <w:rFonts w:ascii="Georgia" w:hAnsi="Georgia"/>
          <w:i/>
          <w:sz w:val="24"/>
          <w:szCs w:val="24"/>
        </w:rPr>
        <w:t>Основы законодательства об охране здоровья гражда</w:t>
      </w:r>
      <w:r w:rsidR="0061116C">
        <w:rPr>
          <w:rFonts w:ascii="Georgia" w:hAnsi="Georgia"/>
          <w:i/>
          <w:sz w:val="24"/>
          <w:szCs w:val="24"/>
        </w:rPr>
        <w:t>н,</w:t>
      </w:r>
      <w:r w:rsidR="0061116C">
        <w:rPr>
          <w:rFonts w:ascii="Times New Roman" w:hAnsi="Times New Roman" w:cs="Times New Roman"/>
          <w:sz w:val="28"/>
          <w:szCs w:val="28"/>
        </w:rPr>
        <w:t xml:space="preserve"> </w:t>
      </w:r>
      <w:r w:rsidR="007366F8" w:rsidRPr="0061116C">
        <w:rPr>
          <w:rFonts w:ascii="Georgia" w:hAnsi="Georgia"/>
          <w:i/>
          <w:sz w:val="24"/>
          <w:szCs w:val="24"/>
        </w:rPr>
        <w:t>Семейный кодекс РФ</w:t>
      </w:r>
      <w:r w:rsidR="0061116C">
        <w:rPr>
          <w:rFonts w:ascii="Georgia" w:hAnsi="Georgia"/>
          <w:i/>
          <w:sz w:val="24"/>
          <w:szCs w:val="24"/>
        </w:rPr>
        <w:t>,</w:t>
      </w:r>
      <w:r w:rsidR="0061116C">
        <w:rPr>
          <w:rFonts w:ascii="Times New Roman" w:hAnsi="Times New Roman" w:cs="Times New Roman"/>
          <w:sz w:val="28"/>
          <w:szCs w:val="28"/>
        </w:rPr>
        <w:t xml:space="preserve"> </w:t>
      </w:r>
      <w:r w:rsidR="007366F8" w:rsidRPr="0061116C">
        <w:rPr>
          <w:rFonts w:ascii="Georgia" w:hAnsi="Georgia"/>
          <w:i/>
          <w:sz w:val="24"/>
          <w:szCs w:val="24"/>
        </w:rPr>
        <w:t>Трудовой кодекс РФ</w:t>
      </w:r>
      <w:r w:rsidR="0061116C">
        <w:rPr>
          <w:rFonts w:ascii="Georgia" w:hAnsi="Georgia"/>
          <w:i/>
          <w:sz w:val="24"/>
          <w:szCs w:val="24"/>
        </w:rPr>
        <w:t>,</w:t>
      </w:r>
      <w:r w:rsidR="0061116C">
        <w:rPr>
          <w:rFonts w:ascii="Times New Roman" w:hAnsi="Times New Roman" w:cs="Times New Roman"/>
          <w:sz w:val="28"/>
          <w:szCs w:val="28"/>
        </w:rPr>
        <w:t xml:space="preserve"> </w:t>
      </w:r>
      <w:r w:rsidR="007366F8" w:rsidRPr="0061116C">
        <w:rPr>
          <w:rFonts w:ascii="Georgia" w:hAnsi="Georgia"/>
          <w:i/>
          <w:sz w:val="24"/>
          <w:szCs w:val="24"/>
        </w:rPr>
        <w:t>Уголовный кодекс РФ</w:t>
      </w:r>
      <w:r w:rsidR="0061116C">
        <w:rPr>
          <w:rFonts w:ascii="Georgia" w:hAnsi="Georgia"/>
          <w:i/>
          <w:sz w:val="24"/>
          <w:szCs w:val="24"/>
        </w:rPr>
        <w:t>,</w:t>
      </w:r>
      <w:r w:rsidR="0061116C">
        <w:rPr>
          <w:rFonts w:ascii="Times New Roman" w:hAnsi="Times New Roman" w:cs="Times New Roman"/>
          <w:sz w:val="28"/>
          <w:szCs w:val="28"/>
        </w:rPr>
        <w:t xml:space="preserve"> </w:t>
      </w:r>
      <w:r w:rsidR="001C3718" w:rsidRPr="0061116C">
        <w:rPr>
          <w:rFonts w:ascii="Georgia" w:hAnsi="Georgia"/>
          <w:i/>
          <w:sz w:val="24"/>
          <w:szCs w:val="24"/>
        </w:rPr>
        <w:t>Уголовно – процессуальный кодекс РФ</w:t>
      </w:r>
      <w:r w:rsidR="0061116C">
        <w:rPr>
          <w:rFonts w:ascii="Georgia" w:hAnsi="Georgia"/>
          <w:i/>
          <w:sz w:val="24"/>
          <w:szCs w:val="24"/>
        </w:rPr>
        <w:t>,</w:t>
      </w:r>
      <w:r w:rsidR="0061116C">
        <w:rPr>
          <w:rFonts w:ascii="Times New Roman" w:hAnsi="Times New Roman" w:cs="Times New Roman"/>
          <w:sz w:val="28"/>
          <w:szCs w:val="28"/>
        </w:rPr>
        <w:t xml:space="preserve"> </w:t>
      </w:r>
      <w:r w:rsidR="001C3718" w:rsidRPr="0061116C">
        <w:rPr>
          <w:rFonts w:ascii="Georgia" w:hAnsi="Georgia"/>
          <w:i/>
          <w:sz w:val="24"/>
          <w:szCs w:val="24"/>
        </w:rPr>
        <w:t>Правительства РФ. Закон №120 «Об основах системы профилактики безнадзорности и правонарушений несовершеннолетних»</w:t>
      </w:r>
      <w:r w:rsidR="0061116C">
        <w:rPr>
          <w:rFonts w:ascii="Georgia" w:hAnsi="Georgia"/>
          <w:i/>
          <w:sz w:val="24"/>
          <w:szCs w:val="24"/>
        </w:rPr>
        <w:t>,</w:t>
      </w:r>
      <w:r w:rsidR="0061116C">
        <w:rPr>
          <w:rFonts w:ascii="Times New Roman" w:hAnsi="Times New Roman" w:cs="Times New Roman"/>
          <w:sz w:val="28"/>
          <w:szCs w:val="28"/>
        </w:rPr>
        <w:t xml:space="preserve"> </w:t>
      </w:r>
      <w:r w:rsidR="001C3718" w:rsidRPr="0061116C">
        <w:rPr>
          <w:rFonts w:ascii="Georgia" w:hAnsi="Georgia"/>
          <w:i/>
          <w:sz w:val="24"/>
          <w:szCs w:val="24"/>
        </w:rPr>
        <w:t>Закон  №124 «Об основных гарантиях прав ребёнка в РФ»</w:t>
      </w:r>
      <w:r w:rsidR="0061116C">
        <w:rPr>
          <w:rFonts w:ascii="Georgia" w:hAnsi="Georgia"/>
          <w:i/>
          <w:sz w:val="24"/>
          <w:szCs w:val="24"/>
        </w:rPr>
        <w:t>,</w:t>
      </w:r>
      <w:r w:rsidR="0061116C">
        <w:rPr>
          <w:rFonts w:ascii="Times New Roman" w:hAnsi="Times New Roman" w:cs="Times New Roman"/>
          <w:sz w:val="28"/>
          <w:szCs w:val="28"/>
        </w:rPr>
        <w:t xml:space="preserve"> </w:t>
      </w:r>
      <w:r w:rsidR="001C3718" w:rsidRPr="0061116C">
        <w:rPr>
          <w:rFonts w:ascii="Georgia" w:hAnsi="Georgia"/>
          <w:i/>
          <w:sz w:val="24"/>
          <w:szCs w:val="24"/>
        </w:rPr>
        <w:t>Федеральный закон №62 от 31.05.2002 «О гражданстве РФ»</w:t>
      </w:r>
      <w:r w:rsidR="0061116C">
        <w:rPr>
          <w:rFonts w:ascii="Georgia" w:hAnsi="Georgia"/>
          <w:i/>
          <w:sz w:val="24"/>
          <w:szCs w:val="24"/>
        </w:rPr>
        <w:t>,</w:t>
      </w:r>
      <w:r w:rsidR="0061116C">
        <w:rPr>
          <w:rFonts w:ascii="Times New Roman" w:hAnsi="Times New Roman" w:cs="Times New Roman"/>
          <w:sz w:val="28"/>
          <w:szCs w:val="28"/>
        </w:rPr>
        <w:t xml:space="preserve"> </w:t>
      </w:r>
      <w:r w:rsidR="001C3718" w:rsidRPr="0061116C">
        <w:rPr>
          <w:rFonts w:ascii="Georgia" w:hAnsi="Georgia"/>
          <w:i/>
          <w:sz w:val="24"/>
          <w:szCs w:val="24"/>
        </w:rPr>
        <w:t>Федеральный закон №134 от 24.07.1998 «Об основных гарантиях прав ребёнка РФ»</w:t>
      </w:r>
      <w:r w:rsidR="0061116C">
        <w:rPr>
          <w:rFonts w:ascii="Georgia" w:hAnsi="Georgia"/>
          <w:i/>
          <w:sz w:val="24"/>
          <w:szCs w:val="24"/>
        </w:rPr>
        <w:t>,</w:t>
      </w:r>
      <w:r w:rsidR="0061116C">
        <w:rPr>
          <w:rFonts w:ascii="Times New Roman" w:hAnsi="Times New Roman" w:cs="Times New Roman"/>
          <w:sz w:val="28"/>
          <w:szCs w:val="28"/>
        </w:rPr>
        <w:t xml:space="preserve"> </w:t>
      </w:r>
      <w:r w:rsidR="001C3718" w:rsidRPr="0061116C">
        <w:rPr>
          <w:rFonts w:ascii="Georgia" w:hAnsi="Georgia"/>
          <w:i/>
          <w:sz w:val="24"/>
          <w:szCs w:val="24"/>
        </w:rPr>
        <w:t xml:space="preserve">Федеральный закон №159 от 21.12.1996 «О дополнительных гарантиях по социальной защите детей </w:t>
      </w:r>
      <w:proofErr w:type="gramStart"/>
      <w:r w:rsidR="001C3718" w:rsidRPr="0061116C">
        <w:rPr>
          <w:rFonts w:ascii="Georgia" w:hAnsi="Georgia"/>
          <w:i/>
          <w:sz w:val="24"/>
          <w:szCs w:val="24"/>
        </w:rPr>
        <w:t>–с</w:t>
      </w:r>
      <w:proofErr w:type="gramEnd"/>
      <w:r w:rsidR="001C3718" w:rsidRPr="0061116C">
        <w:rPr>
          <w:rFonts w:ascii="Georgia" w:hAnsi="Georgia"/>
          <w:i/>
          <w:sz w:val="24"/>
          <w:szCs w:val="24"/>
        </w:rPr>
        <w:t>ирот и детей, оставшихся без попечения родителей»</w:t>
      </w:r>
      <w:r w:rsidR="0061116C">
        <w:rPr>
          <w:rFonts w:ascii="Georgia" w:hAnsi="Georgia"/>
          <w:i/>
          <w:sz w:val="24"/>
          <w:szCs w:val="24"/>
        </w:rPr>
        <w:t>.</w:t>
      </w:r>
    </w:p>
    <w:p w:rsidR="00F36FD5" w:rsidRPr="0061116C" w:rsidRDefault="002A1B6A" w:rsidP="0061116C">
      <w:pPr>
        <w:rPr>
          <w:rFonts w:ascii="Times New Roman" w:hAnsi="Times New Roman" w:cs="Times New Roman"/>
          <w:sz w:val="28"/>
          <w:szCs w:val="28"/>
        </w:rPr>
      </w:pPr>
      <w:r w:rsidRPr="0061116C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6A3C48" w:rsidRPr="0061116C" w:rsidRDefault="00123DBF" w:rsidP="0061116C">
      <w:pPr>
        <w:rPr>
          <w:rFonts w:ascii="Georgia" w:hAnsi="Georgia"/>
          <w:b/>
          <w:i/>
          <w:sz w:val="24"/>
          <w:szCs w:val="24"/>
        </w:rPr>
      </w:pPr>
      <w:r w:rsidRPr="0061116C">
        <w:rPr>
          <w:rFonts w:ascii="Georgia" w:hAnsi="Georgia"/>
          <w:i/>
          <w:sz w:val="24"/>
          <w:szCs w:val="24"/>
        </w:rPr>
        <w:t>Рост правовой культуры, правосознания детей, обеспечивающих надёжное будущее государству и обществу</w:t>
      </w:r>
      <w:r w:rsidRPr="0061116C">
        <w:rPr>
          <w:rFonts w:ascii="Georgia" w:hAnsi="Georgia"/>
          <w:b/>
          <w:i/>
          <w:sz w:val="24"/>
          <w:szCs w:val="24"/>
        </w:rPr>
        <w:t>.</w:t>
      </w:r>
    </w:p>
    <w:p w:rsidR="00123DBF" w:rsidRPr="0061116C" w:rsidRDefault="00123DBF" w:rsidP="0061116C">
      <w:pPr>
        <w:rPr>
          <w:rFonts w:ascii="Georgia" w:hAnsi="Georgia"/>
          <w:i/>
          <w:sz w:val="24"/>
          <w:szCs w:val="24"/>
        </w:rPr>
      </w:pPr>
      <w:r w:rsidRPr="0061116C">
        <w:rPr>
          <w:rFonts w:ascii="Georgia" w:hAnsi="Georgia"/>
          <w:i/>
          <w:sz w:val="24"/>
          <w:szCs w:val="24"/>
        </w:rPr>
        <w:lastRenderedPageBreak/>
        <w:t>Формирует высокие нравственные личностные качества: активность;  инициативность, самостоятельность; способность свободно осуществлять выбор, принимать решения.</w:t>
      </w:r>
    </w:p>
    <w:p w:rsidR="00123DBF" w:rsidRPr="0061116C" w:rsidRDefault="00123DBF" w:rsidP="0061116C">
      <w:pPr>
        <w:rPr>
          <w:rFonts w:ascii="Georgia" w:hAnsi="Georgia"/>
          <w:i/>
          <w:sz w:val="24"/>
          <w:szCs w:val="24"/>
        </w:rPr>
      </w:pPr>
      <w:r w:rsidRPr="0061116C">
        <w:rPr>
          <w:rFonts w:ascii="Georgia" w:hAnsi="Georgia"/>
          <w:i/>
          <w:sz w:val="24"/>
          <w:szCs w:val="24"/>
        </w:rPr>
        <w:t>Позволит ребёнку правильно вести себя в природе и обществе</w:t>
      </w:r>
      <w:r w:rsidRPr="0061116C">
        <w:rPr>
          <w:rFonts w:ascii="Georgia" w:hAnsi="Georgia"/>
          <w:b/>
          <w:i/>
          <w:sz w:val="24"/>
          <w:szCs w:val="24"/>
        </w:rPr>
        <w:t xml:space="preserve">  </w:t>
      </w:r>
      <w:r w:rsidRPr="0061116C">
        <w:rPr>
          <w:rFonts w:ascii="Georgia" w:hAnsi="Georgia"/>
          <w:i/>
          <w:sz w:val="24"/>
          <w:szCs w:val="24"/>
        </w:rPr>
        <w:t>(ребёнок учится разрешать конфликтные ситуации нормативными способами, учитывая позиции, желания, потребности других людей, а также приобретает навыки произвольного контролирования</w:t>
      </w:r>
      <w:r w:rsidR="00593581" w:rsidRPr="0061116C">
        <w:rPr>
          <w:rFonts w:ascii="Georgia" w:hAnsi="Georgia"/>
          <w:i/>
          <w:sz w:val="24"/>
          <w:szCs w:val="24"/>
        </w:rPr>
        <w:t xml:space="preserve"> своего поведения и управления им)</w:t>
      </w:r>
      <w:r w:rsidR="00593581" w:rsidRPr="0061116C">
        <w:rPr>
          <w:rFonts w:ascii="Georgia" w:hAnsi="Georgia"/>
          <w:b/>
          <w:i/>
          <w:sz w:val="24"/>
          <w:szCs w:val="24"/>
        </w:rPr>
        <w:t>.</w:t>
      </w:r>
    </w:p>
    <w:p w:rsidR="00593581" w:rsidRPr="0061116C" w:rsidRDefault="00593581" w:rsidP="0061116C">
      <w:pPr>
        <w:rPr>
          <w:rFonts w:ascii="Georgia" w:hAnsi="Georgia"/>
          <w:i/>
          <w:sz w:val="24"/>
          <w:szCs w:val="24"/>
        </w:rPr>
      </w:pPr>
      <w:r w:rsidRPr="0061116C">
        <w:rPr>
          <w:rFonts w:ascii="Georgia" w:hAnsi="Georgia"/>
          <w:i/>
          <w:sz w:val="24"/>
          <w:szCs w:val="24"/>
        </w:rPr>
        <w:t>Обеспечит ответственное отношение к себе и окружающим, к природе.</w:t>
      </w:r>
    </w:p>
    <w:p w:rsidR="00593581" w:rsidRPr="0061116C" w:rsidRDefault="00593581" w:rsidP="0061116C">
      <w:pPr>
        <w:rPr>
          <w:rFonts w:ascii="Georgia" w:hAnsi="Georgia"/>
          <w:i/>
          <w:sz w:val="24"/>
          <w:szCs w:val="24"/>
        </w:rPr>
      </w:pPr>
      <w:r w:rsidRPr="0061116C">
        <w:rPr>
          <w:rFonts w:ascii="Georgia" w:hAnsi="Georgia"/>
          <w:i/>
          <w:sz w:val="24"/>
          <w:szCs w:val="24"/>
        </w:rPr>
        <w:t>Позволит сформировать гражданские навыки: индивидуальность суждений, открытость к диалогу, толерантность.</w:t>
      </w:r>
    </w:p>
    <w:p w:rsidR="00593581" w:rsidRPr="0061116C" w:rsidRDefault="00593581" w:rsidP="0061116C">
      <w:pPr>
        <w:rPr>
          <w:rFonts w:ascii="Georgia" w:hAnsi="Georgia"/>
          <w:i/>
          <w:sz w:val="24"/>
          <w:szCs w:val="24"/>
        </w:rPr>
      </w:pPr>
      <w:r w:rsidRPr="0061116C">
        <w:rPr>
          <w:rFonts w:ascii="Georgia" w:hAnsi="Georgia"/>
          <w:i/>
          <w:sz w:val="24"/>
          <w:szCs w:val="24"/>
        </w:rPr>
        <w:t>Усвоение ключевых понятий: закон, п</w:t>
      </w:r>
      <w:r w:rsidR="001B6928" w:rsidRPr="0061116C">
        <w:rPr>
          <w:rFonts w:ascii="Georgia" w:hAnsi="Georgia"/>
          <w:i/>
          <w:sz w:val="24"/>
          <w:szCs w:val="24"/>
        </w:rPr>
        <w:t>раво, правонарушения, свобода,  ответственность</w:t>
      </w:r>
      <w:r w:rsidRPr="0061116C">
        <w:rPr>
          <w:rFonts w:ascii="Georgia" w:hAnsi="Georgia"/>
          <w:i/>
          <w:sz w:val="24"/>
          <w:szCs w:val="24"/>
        </w:rPr>
        <w:t>.</w:t>
      </w:r>
    </w:p>
    <w:p w:rsidR="0061116C" w:rsidRDefault="00CF2E25" w:rsidP="0061116C">
      <w:pPr>
        <w:rPr>
          <w:rFonts w:ascii="Times New Roman" w:hAnsi="Times New Roman" w:cs="Times New Roman"/>
          <w:sz w:val="28"/>
          <w:szCs w:val="28"/>
        </w:rPr>
      </w:pPr>
      <w:r w:rsidRPr="0061116C">
        <w:rPr>
          <w:rFonts w:ascii="Times New Roman" w:hAnsi="Times New Roman" w:cs="Times New Roman"/>
          <w:sz w:val="28"/>
          <w:szCs w:val="28"/>
        </w:rPr>
        <w:t>Социально – психологический климат в коллективе</w:t>
      </w:r>
    </w:p>
    <w:p w:rsidR="00542BAB" w:rsidRPr="0061116C" w:rsidRDefault="00542BAB" w:rsidP="0061116C">
      <w:pPr>
        <w:rPr>
          <w:rFonts w:ascii="Times New Roman" w:hAnsi="Times New Roman" w:cs="Times New Roman"/>
          <w:sz w:val="28"/>
          <w:szCs w:val="28"/>
        </w:rPr>
      </w:pPr>
      <w:r w:rsidRPr="00812AFA">
        <w:rPr>
          <w:color w:val="000000"/>
        </w:rPr>
        <w:t>Достижение эффективности в коррекционно-развивающей работе возможно за счет взаимодействия всех участников педагогического процесса и в совместном решении образовательных, воспитательных и коррекционных задач.</w:t>
      </w:r>
    </w:p>
    <w:p w:rsidR="00CF2E25" w:rsidRDefault="00812AFA" w:rsidP="00542BA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542BAB" w:rsidRPr="00812AFA">
        <w:rPr>
          <w:rFonts w:ascii="Times New Roman" w:hAnsi="Times New Roman" w:cs="Times New Roman"/>
          <w:color w:val="000000"/>
          <w:sz w:val="24"/>
          <w:szCs w:val="24"/>
        </w:rPr>
        <w:t xml:space="preserve">Единообразие подходов к работе с детьми, преемственность в требованиях, а также в содержании и методах </w:t>
      </w:r>
      <w:proofErr w:type="spellStart"/>
      <w:r w:rsidR="00542BAB" w:rsidRPr="00812AFA">
        <w:rPr>
          <w:rFonts w:ascii="Times New Roman" w:hAnsi="Times New Roman" w:cs="Times New Roman"/>
          <w:color w:val="000000"/>
          <w:sz w:val="24"/>
          <w:szCs w:val="24"/>
        </w:rPr>
        <w:t>коррекционнойй</w:t>
      </w:r>
      <w:proofErr w:type="spellEnd"/>
      <w:r w:rsidR="00542BAB" w:rsidRPr="00812AFA">
        <w:rPr>
          <w:rFonts w:ascii="Times New Roman" w:hAnsi="Times New Roman" w:cs="Times New Roman"/>
          <w:color w:val="000000"/>
          <w:sz w:val="24"/>
          <w:szCs w:val="24"/>
        </w:rPr>
        <w:t xml:space="preserve"> и воспитательной работы, комплексность и многообразие средств развития детей и </w:t>
      </w:r>
      <w:proofErr w:type="gramStart"/>
      <w:r w:rsidR="00542BAB" w:rsidRPr="00812AFA">
        <w:rPr>
          <w:rFonts w:ascii="Times New Roman" w:hAnsi="Times New Roman" w:cs="Times New Roman"/>
          <w:color w:val="000000"/>
          <w:sz w:val="24"/>
          <w:szCs w:val="24"/>
        </w:rPr>
        <w:t>устранения</w:t>
      </w:r>
      <w:proofErr w:type="gramEnd"/>
      <w:r w:rsidR="00542BAB" w:rsidRPr="00812AFA">
        <w:rPr>
          <w:rFonts w:ascii="Times New Roman" w:hAnsi="Times New Roman" w:cs="Times New Roman"/>
          <w:color w:val="000000"/>
          <w:sz w:val="24"/>
          <w:szCs w:val="24"/>
        </w:rPr>
        <w:t xml:space="preserve"> имеющихся у них недостатков, использование ведущего вида деятельности – залог успеха в работе.</w:t>
      </w:r>
    </w:p>
    <w:p w:rsidR="00DF6DD4" w:rsidRDefault="00DF6DD4" w:rsidP="00542BA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6DD4" w:rsidRDefault="00DF6DD4" w:rsidP="00542BA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6DD4" w:rsidRDefault="00DF6DD4" w:rsidP="00542BA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6DD4" w:rsidRDefault="00DF6DD4" w:rsidP="00542BA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6DD4" w:rsidRDefault="00DF6DD4" w:rsidP="00542BA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6DD4" w:rsidRDefault="00DF6DD4" w:rsidP="00542BA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6DD4" w:rsidRDefault="00DF6DD4" w:rsidP="00542BA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6DD4" w:rsidRDefault="00DF6DD4" w:rsidP="00542BA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6DD4" w:rsidRDefault="00DF6DD4" w:rsidP="00542BA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6DD4" w:rsidRDefault="00DF6DD4" w:rsidP="00542BA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6DD4" w:rsidRDefault="00DF6DD4" w:rsidP="00542BA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6DD4" w:rsidRDefault="00DF6DD4" w:rsidP="00542BA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6DD4" w:rsidRDefault="00DF6DD4" w:rsidP="00542BA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6DD4" w:rsidRDefault="00DF6DD4" w:rsidP="00542BA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62015">
        <w:rPr>
          <w:rFonts w:ascii="Arial" w:hAnsi="Arial" w:cs="Arial"/>
          <w:noProof/>
          <w:color w:val="000000"/>
          <w:sz w:val="20"/>
          <w:szCs w:val="20"/>
        </w:rPr>
        <w:lastRenderedPageBreak/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0" type="#_x0000_t5" style="position:absolute;margin-left:109.95pt;margin-top:15.75pt;width:162.75pt;height:1in;z-index:251685888" fillcolor="#cf6" strokecolor="#93f" strokeweight="1.5pt">
            <v:textbox>
              <w:txbxContent>
                <w:p w:rsidR="00533176" w:rsidRPr="00812AFA" w:rsidRDefault="00533176" w:rsidP="00812AFA">
                  <w:pPr>
                    <w:pStyle w:val="a8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Медицинские работники</w:t>
                  </w:r>
                </w:p>
              </w:txbxContent>
            </v:textbox>
          </v:shape>
        </w:pict>
      </w:r>
    </w:p>
    <w:p w:rsidR="00812AFA" w:rsidRPr="00812AFA" w:rsidRDefault="00812AFA" w:rsidP="00542BA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F2E25" w:rsidRDefault="00CF2E25" w:rsidP="005F0B02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CF2E25" w:rsidRDefault="00862015" w:rsidP="005F0B02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>
          <v:rect id="_x0000_s1042" style="position:absolute;left:0;text-align:left;margin-left:109.95pt;margin-top:12.8pt;width:162.75pt;height:94.5pt;z-index:251673600" fillcolor="#cf6" strokecolor="#90f" strokeweight="1.5pt">
            <v:textbox>
              <w:txbxContent>
                <w:p w:rsidR="00533176" w:rsidRPr="0016432D" w:rsidRDefault="00533176" w:rsidP="00CF2E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1.  Проведение первичного </w:t>
                  </w:r>
                  <w:r w:rsidRPr="00F8612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обследования детей, систематическое</w:t>
                  </w:r>
                  <w:r w:rsidRPr="007146B8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 xml:space="preserve"> </w:t>
                  </w:r>
                  <w:r w:rsidRPr="00F8612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наблюдение за со</w:t>
                  </w:r>
                  <w:r w:rsidRPr="00F8612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softHyphen/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тоянием их здоровья и развитием.</w:t>
                  </w:r>
                  <w:r w:rsidRPr="0016432D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 xml:space="preserve">                                      </w:t>
                  </w: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  <w:t xml:space="preserve">2. 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П</w:t>
                  </w:r>
                  <w:r w:rsidRPr="0016432D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о результатам диагностики организация</w:t>
                  </w:r>
                  <w:r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 xml:space="preserve"> </w:t>
                  </w:r>
                  <w:r w:rsidRPr="0016432D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про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филактической работы с ребенком.</w:t>
                  </w:r>
                  <w:r w:rsidRPr="0016432D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</w:t>
                  </w:r>
                  <w:r w:rsidRPr="007146B8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С</w:t>
                  </w:r>
                  <w:r w:rsidRPr="0016432D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оответствующая помощь и консультирование</w:t>
                  </w:r>
                  <w:proofErr w:type="gramStart"/>
                  <w:r w:rsidRPr="0016432D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.</w:t>
                  </w:r>
                  <w:proofErr w:type="gramEnd"/>
                </w:p>
                <w:p w:rsidR="00533176" w:rsidRDefault="00533176" w:rsidP="00CF2E25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  <w:p w:rsidR="00533176" w:rsidRPr="00F86124" w:rsidRDefault="00533176" w:rsidP="00CF2E25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16432D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br/>
                  </w:r>
                  <w:r w:rsidRPr="00F8612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br/>
                  </w:r>
                </w:p>
              </w:txbxContent>
            </v:textbox>
          </v:rect>
        </w:pict>
      </w:r>
    </w:p>
    <w:p w:rsidR="00CF2E25" w:rsidRDefault="00862015" w:rsidP="005F0B02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862015">
        <w:rPr>
          <w:noProof/>
        </w:rPr>
        <w:pict>
          <v:shape id="_x0000_s1046" type="#_x0000_t5" style="position:absolute;left:0;text-align:left;margin-left:272.7pt;margin-top:21pt;width:137.25pt;height:1in;z-index:251677696" fillcolor="#fcf" strokecolor="#c0f" strokeweight="1.5pt">
            <v:textbox>
              <w:txbxContent>
                <w:p w:rsidR="00533176" w:rsidRPr="00095B50" w:rsidRDefault="00533176" w:rsidP="00CF2E2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95B5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Воспитатель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sz w:val="20"/>
          <w:szCs w:val="20"/>
        </w:rPr>
        <w:pict>
          <v:shape id="_x0000_s1040" type="#_x0000_t5" style="position:absolute;left:0;text-align:left;margin-left:-26.55pt;margin-top:19.5pt;width:136.5pt;height:1in;z-index:251671552" fillcolor="#ffc" strokecolor="#900" strokeweight="1.5pt">
            <v:textbox>
              <w:txbxContent>
                <w:p w:rsidR="00533176" w:rsidRPr="006F65DC" w:rsidRDefault="00533176" w:rsidP="00CF2E2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F65D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Педагог –   психолог</w:t>
                  </w:r>
                </w:p>
                <w:p w:rsidR="00533176" w:rsidRPr="006F65DC" w:rsidRDefault="00533176" w:rsidP="00CF2E2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CF2E25" w:rsidRDefault="00862015" w:rsidP="005F0B02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272.7pt;margin-top:3.1pt;width:39pt;height:22.5pt;z-index:251681792" o:connectortype="straight">
            <v:stroke startarrow="block" endarrow="block"/>
          </v:shape>
        </w:pict>
      </w:r>
      <w:r>
        <w:rPr>
          <w:rFonts w:ascii="Arial" w:hAnsi="Arial" w:cs="Arial"/>
          <w:noProof/>
          <w:color w:val="000000"/>
          <w:sz w:val="20"/>
          <w:szCs w:val="20"/>
        </w:rPr>
        <w:pict>
          <v:shape id="_x0000_s1050" type="#_x0000_t32" style="position:absolute;left:0;text-align:left;margin-left:68.7pt;margin-top:3.1pt;width:41.25pt;height:22.5pt;flip:y;z-index:251680768" o:connectortype="straight">
            <v:stroke startarrow="block" endarrow="block"/>
          </v:shape>
        </w:pict>
      </w:r>
    </w:p>
    <w:p w:rsidR="00CF2E25" w:rsidRDefault="00CF2E25" w:rsidP="005F0B02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CF2E25" w:rsidRDefault="00862015" w:rsidP="005F0B02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44" type="#_x0000_t70" style="position:absolute;left:0;text-align:left;margin-left:180.45pt;margin-top:7.6pt;width:28.5pt;height:24pt;z-index:251675648" fillcolor="#cf6" strokecolor="#90f" strokeweight="1.5pt">
            <v:textbox style="layout-flow:vertical-ideographic"/>
          </v:shape>
        </w:pict>
      </w:r>
      <w:r w:rsidRPr="00862015">
        <w:rPr>
          <w:rFonts w:ascii="Arial" w:hAnsi="Arial" w:cs="Arial"/>
          <w:noProof/>
          <w:color w:val="990000"/>
          <w:sz w:val="20"/>
          <w:szCs w:val="20"/>
        </w:rPr>
        <w:pict>
          <v:rect id="_x0000_s1031" style="position:absolute;left:0;text-align:left;margin-left:-26.55pt;margin-top:21.85pt;width:136.5pt;height:81pt;z-index:251662336" fillcolor="#ffc" strokecolor="#a50021" strokeweight="1.5pt">
            <v:textbox>
              <w:txbxContent>
                <w:p w:rsidR="00533176" w:rsidRPr="00F86124" w:rsidRDefault="00533176" w:rsidP="00560981">
                  <w:pPr>
                    <w:pStyle w:val="a6"/>
                    <w:numPr>
                      <w:ilvl w:val="0"/>
                      <w:numId w:val="14"/>
                    </w:numPr>
                    <w:ind w:left="284" w:hanging="283"/>
                    <w:rPr>
                      <w:rFonts w:ascii="Times New Roman" w:eastAsiaTheme="minorHAnsi" w:hAnsi="Times New Roman" w:cs="Times New Roman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Диагностика и а</w:t>
                  </w:r>
                  <w:r w:rsidRPr="00F8612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нализ степени </w:t>
                  </w:r>
                  <w:proofErr w:type="spellStart"/>
                  <w:r w:rsidRPr="00F8612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сформированности</w:t>
                  </w:r>
                  <w:proofErr w:type="spellEnd"/>
                  <w:r w:rsidRPr="00F8612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психических функций.</w:t>
                  </w:r>
                </w:p>
                <w:p w:rsidR="00533176" w:rsidRPr="00F86124" w:rsidRDefault="00533176" w:rsidP="00560981">
                  <w:pPr>
                    <w:pStyle w:val="a6"/>
                    <w:numPr>
                      <w:ilvl w:val="0"/>
                      <w:numId w:val="14"/>
                    </w:numPr>
                    <w:ind w:left="284" w:hanging="283"/>
                    <w:rPr>
                      <w:rFonts w:ascii="Times New Roman" w:eastAsiaTheme="minorHAnsi" w:hAnsi="Times New Roman" w:cs="Times New Roman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Психологическая коррекция.</w:t>
                  </w:r>
                </w:p>
                <w:p w:rsidR="00533176" w:rsidRPr="00F86124" w:rsidRDefault="00533176" w:rsidP="00560981">
                  <w:pPr>
                    <w:pStyle w:val="a6"/>
                    <w:numPr>
                      <w:ilvl w:val="0"/>
                      <w:numId w:val="14"/>
                    </w:numPr>
                    <w:ind w:left="284" w:hanging="28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8612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Психологическая помощь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специалистам, родителям.</w:t>
                  </w:r>
                  <w:r w:rsidRPr="00F86124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br/>
                  </w:r>
                </w:p>
              </w:txbxContent>
            </v:textbox>
          </v:rect>
        </w:pict>
      </w:r>
    </w:p>
    <w:p w:rsidR="00CF2E25" w:rsidRDefault="00862015" w:rsidP="005F0B02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862015">
        <w:rPr>
          <w:noProof/>
        </w:rPr>
        <w:pict>
          <v:rect id="_x0000_s1032" style="position:absolute;left:0;text-align:left;margin-left:272.7pt;margin-top:.1pt;width:137.25pt;height:1in;z-index:251663360" fillcolor="#fcf" strokecolor="#c0f" strokeweight="1.5pt">
            <v:textbox>
              <w:txbxContent>
                <w:p w:rsidR="00533176" w:rsidRPr="00C51349" w:rsidRDefault="00533176" w:rsidP="00C51349">
                  <w:pPr>
                    <w:pStyle w:val="a8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134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1.Педагогическая диагностика личности.</w:t>
                  </w:r>
                </w:p>
                <w:p w:rsidR="00533176" w:rsidRPr="00095B50" w:rsidRDefault="00533176" w:rsidP="00C51349">
                  <w:pPr>
                    <w:pStyle w:val="a8"/>
                    <w:rPr>
                      <w:rFonts w:eastAsia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2</w:t>
                  </w:r>
                  <w:r w:rsidRPr="00C5134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. Освоение </w:t>
                  </w:r>
                  <w:proofErr w:type="spellStart"/>
                  <w:r w:rsidRPr="00C5134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разноуровневы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программ, эффективных технологий, методик в работе с детьми, родителями.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br/>
                    <w:t>3. Обеспечение щадящего режима.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br/>
                    <w:t>4</w:t>
                  </w:r>
                  <w:r w:rsidRPr="00C5134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. Наблюдение за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C5134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динамикой развития детей.</w:t>
                  </w:r>
                  <w:r w:rsidRPr="00C5134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br/>
                  </w:r>
                </w:p>
                <w:p w:rsidR="00533176" w:rsidRDefault="00533176" w:rsidP="00CF2E25"/>
                <w:p w:rsidR="00533176" w:rsidRDefault="00533176" w:rsidP="00CF2E25"/>
                <w:p w:rsidR="00533176" w:rsidRDefault="00533176" w:rsidP="00CF2E25"/>
              </w:txbxContent>
            </v:textbox>
          </v:rect>
        </w:pict>
      </w:r>
      <w:r w:rsidRPr="00862015"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9" type="#_x0000_t96" style="position:absolute;left:0;text-align:left;margin-left:133.2pt;margin-top:8.35pt;width:120.75pt;height:152.25pt;z-index:25166028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533176" w:rsidRDefault="00533176" w:rsidP="00CF2E25"/>
                <w:p w:rsidR="00533176" w:rsidRDefault="00533176" w:rsidP="00CF2E25"/>
                <w:p w:rsidR="00533176" w:rsidRPr="00F1330D" w:rsidRDefault="00533176" w:rsidP="00CF2E25">
                  <w:pPr>
                    <w:jc w:val="center"/>
                    <w:rPr>
                      <w:rFonts w:ascii="Times New Roman" w:hAnsi="Times New Roman" w:cs="Times New Roman"/>
                      <w:b/>
                      <w:color w:val="99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990000"/>
                      <w:sz w:val="24"/>
                      <w:szCs w:val="24"/>
                    </w:rPr>
                    <w:t>Р</w:t>
                  </w:r>
                  <w:r w:rsidRPr="00F1330D">
                    <w:rPr>
                      <w:rFonts w:ascii="Times New Roman" w:hAnsi="Times New Roman" w:cs="Times New Roman"/>
                      <w:b/>
                      <w:color w:val="990000"/>
                      <w:sz w:val="24"/>
                      <w:szCs w:val="24"/>
                    </w:rPr>
                    <w:t>ебёнок</w:t>
                  </w:r>
                </w:p>
              </w:txbxContent>
            </v:textbox>
          </v:shape>
        </w:pict>
      </w:r>
    </w:p>
    <w:p w:rsidR="00CF2E25" w:rsidRDefault="00862015" w:rsidP="005F0B02">
      <w:pPr>
        <w:jc w:val="center"/>
      </w:pPr>
      <w:r>
        <w:rPr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7" type="#_x0000_t69" style="position:absolute;left:0;text-align:left;margin-left:246.45pt;margin-top:9.15pt;width:26.25pt;height:27.75pt;z-index:251668480" fillcolor="#fcf" strokecolor="#c0f" strokeweight="1.5pt"/>
        </w:pict>
      </w:r>
      <w:r>
        <w:rPr>
          <w:noProof/>
        </w:rPr>
        <w:pict>
          <v:shape id="_x0000_s1039" type="#_x0000_t70" style="position:absolute;left:0;text-align:left;margin-left:180.45pt;margin-top:140pt;width:28.5pt;height:43.15pt;z-index:251670528" fillcolor="#cff" strokecolor="#09c" strokeweight="1.5pt">
            <v:textbox style="layout-flow:vertical-ideographic"/>
          </v:shape>
        </w:pict>
      </w:r>
      <w:r>
        <w:rPr>
          <w:noProof/>
        </w:rPr>
        <w:pict>
          <v:rect id="_x0000_s1034" style="position:absolute;left:0;text-align:left;margin-left:125.7pt;margin-top:255.15pt;width:139.5pt;height:1in;z-index:251665408" fillcolor="#cff" strokecolor="#09c" strokeweight="1.5pt">
            <v:textbox>
              <w:txbxContent>
                <w:p w:rsidR="00533176" w:rsidRPr="00C51349" w:rsidRDefault="00533176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1.Педагогическая диагностика трудовых умений, навыков.                                         2. Развитие творческих способностей у детей.                                                             3.Организация кружковой деятельности по интересам детей.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8" type="#_x0000_t69" style="position:absolute;left:0;text-align:left;margin-left:94.2pt;margin-top:105.9pt;width:63.75pt;height:31.5pt;z-index:251669504" fillcolor="#9fc" strokecolor="#0c0" strokeweight="1.5pt"/>
        </w:pict>
      </w:r>
      <w:r>
        <w:rPr>
          <w:noProof/>
        </w:rPr>
        <w:pict>
          <v:shape id="_x0000_s1045" type="#_x0000_t5" style="position:absolute;left:0;text-align:left;margin-left:-32.55pt;margin-top:60.15pt;width:138pt;height:77.25pt;z-index:251676672" fillcolor="#9fc" strokecolor="#0c0" strokeweight="1.5pt">
            <v:textbox>
              <w:txbxContent>
                <w:p w:rsidR="00533176" w:rsidRDefault="00533176" w:rsidP="00CF2E25">
                  <w:r w:rsidRPr="0016432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Музыкальный </w:t>
                  </w:r>
                  <w:r w:rsidRPr="000C0C0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руководител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ь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3" style="position:absolute;left:0;text-align:left;margin-left:-32.55pt;margin-top:137.4pt;width:138pt;height:1in;z-index:251664384" fillcolor="#9fc" strokecolor="#0c0" strokeweight="1.5pt">
            <v:textbox>
              <w:txbxContent>
                <w:p w:rsidR="00533176" w:rsidRPr="000C0C0F" w:rsidRDefault="00533176" w:rsidP="00CF2E25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1. О</w:t>
                  </w:r>
                  <w:r w:rsidRPr="000C0C0F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пределение на основе данных диагностики общего уровня исполнительских, творчески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х знаний, умений, навыков детей.                           2. Участвует в организации мероприятий по правовому воспитанию детей.</w:t>
                  </w:r>
                  <w:r w:rsidRPr="000C0C0F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br/>
                  </w:r>
                </w:p>
              </w:txbxContent>
            </v:textbox>
          </v:rect>
        </w:pict>
      </w:r>
      <w:r>
        <w:rPr>
          <w:noProof/>
        </w:rPr>
        <w:pict>
          <v:shape id="_x0000_s1035" type="#_x0000_t69" style="position:absolute;left:0;text-align:left;margin-left:109.95pt;margin-top:9.15pt;width:32.25pt;height:28.5pt;z-index:251666432" fillcolor="#ffc" strokecolor="#900" strokeweight="1.5pt"/>
        </w:pict>
      </w:r>
    </w:p>
    <w:p w:rsidR="00142210" w:rsidRPr="00142210" w:rsidRDefault="00862015" w:rsidP="005F0B02">
      <w:pPr>
        <w:jc w:val="center"/>
        <w:rPr>
          <w:rFonts w:ascii="Georgia" w:hAnsi="Georgia"/>
          <w:b/>
          <w:i/>
          <w:color w:val="9933FF"/>
          <w:sz w:val="32"/>
          <w:szCs w:val="32"/>
        </w:rPr>
      </w:pPr>
      <w:r>
        <w:rPr>
          <w:rFonts w:ascii="Georgia" w:hAnsi="Georgia"/>
          <w:b/>
          <w:i/>
          <w:noProof/>
          <w:color w:val="9933FF"/>
          <w:sz w:val="32"/>
          <w:szCs w:val="32"/>
        </w:rPr>
        <w:pict>
          <v:shape id="_x0000_s1054" type="#_x0000_t32" style="position:absolute;left:0;text-align:left;margin-left:394.95pt;margin-top:23.45pt;width:2.25pt;height:48.8pt;z-index:251683840" o:connectortype="straight">
            <v:stroke startarrow="block" endarrow="block"/>
          </v:shape>
        </w:pict>
      </w:r>
    </w:p>
    <w:p w:rsidR="00CF2E25" w:rsidRDefault="00862015" w:rsidP="005F0B02">
      <w:pPr>
        <w:jc w:val="center"/>
      </w:pPr>
      <w:r w:rsidRPr="00862015">
        <w:rPr>
          <w:rFonts w:ascii="Arial" w:hAnsi="Arial" w:cs="Arial"/>
          <w:noProof/>
          <w:color w:val="000000"/>
          <w:sz w:val="20"/>
          <w:szCs w:val="20"/>
        </w:rPr>
        <w:pict>
          <v:shape id="_x0000_s1041" type="#_x0000_t5" style="position:absolute;left:0;text-align:left;margin-left:295.2pt;margin-top:3.5pt;width:138pt;height:1in;z-index:251672576" fillcolor="#dbe5f1 [660]" strokecolor="#09c" strokeweight="1.5pt">
            <v:textbox>
              <w:txbxContent>
                <w:p w:rsidR="00533176" w:rsidRPr="00F86124" w:rsidRDefault="00533176" w:rsidP="00CF2E2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8612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Учитель - логопед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32" style="position:absolute;left:0;text-align:left;margin-left:232.2pt;margin-top:110.35pt;width:63pt;height:51pt;flip:y;z-index:251684864" o:connectortype="straight">
            <v:stroke startarrow="block" endarrow="block"/>
          </v:shape>
        </w:pict>
      </w:r>
      <w:r>
        <w:rPr>
          <w:noProof/>
        </w:rPr>
        <w:pict>
          <v:shape id="_x0000_s1053" type="#_x0000_t32" style="position:absolute;left:0;text-align:left;margin-left:105.45pt;margin-top:116.35pt;width:59.25pt;height:45pt;z-index:251682816" o:connectortype="straight">
            <v:stroke startarrow="block" endarrow="block"/>
          </v:shape>
        </w:pict>
      </w:r>
      <w:r>
        <w:rPr>
          <w:noProof/>
        </w:rPr>
        <w:pict>
          <v:shape id="_x0000_s1049" type="#_x0000_t32" style="position:absolute;left:0;text-align:left;margin-left:-4pt;margin-top:.05pt;width:0;height:49.55pt;z-index:251679744" o:connectortype="straight">
            <v:stroke startarrow="block" endarrow="block"/>
          </v:shape>
        </w:pict>
      </w:r>
    </w:p>
    <w:p w:rsidR="00CF2E25" w:rsidRDefault="00862015" w:rsidP="005F0B02">
      <w:pPr>
        <w:jc w:val="center"/>
      </w:pPr>
      <w:r>
        <w:rPr>
          <w:noProof/>
        </w:rPr>
        <w:pict>
          <v:shape id="_x0000_s1036" type="#_x0000_t69" style="position:absolute;left:0;text-align:left;margin-left:235.95pt;margin-top:21.55pt;width:75.75pt;height:28.5pt;z-index:251667456" fillcolor="#9cf" strokecolor="#09c" strokeweight="1.5pt"/>
        </w:pict>
      </w:r>
    </w:p>
    <w:p w:rsidR="00CF2E25" w:rsidRDefault="00862015" w:rsidP="005F0B02">
      <w:pPr>
        <w:jc w:val="center"/>
      </w:pPr>
      <w:r w:rsidRPr="00862015">
        <w:rPr>
          <w:rFonts w:ascii="Arial" w:hAnsi="Arial" w:cs="Arial"/>
          <w:noProof/>
          <w:color w:val="000000"/>
          <w:sz w:val="20"/>
          <w:szCs w:val="20"/>
        </w:rPr>
        <w:pict>
          <v:rect id="_x0000_s1030" style="position:absolute;left:0;text-align:left;margin-left:295.2pt;margin-top:24.6pt;width:138pt;height:73.5pt;z-index:251661312" fillcolor="#c6d9f1 [671]" strokecolor="#548dd4 [1951]" strokeweight="1.5pt">
            <v:textbox>
              <w:txbxContent>
                <w:p w:rsidR="00533176" w:rsidRPr="005D3BDB" w:rsidRDefault="00533176" w:rsidP="00CF2E25">
                  <w:pPr>
                    <w:pStyle w:val="a6"/>
                    <w:spacing w:before="100" w:beforeAutospacing="1" w:after="100" w:afterAutospacing="1" w:line="240" w:lineRule="auto"/>
                    <w:ind w:left="0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1</w:t>
                  </w:r>
                  <w:r w:rsidRPr="005D3BDB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 xml:space="preserve">. </w:t>
                  </w:r>
                  <w:r w:rsidRPr="005D3BD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Обогащение активного и пассивного словаря.</w:t>
                  </w:r>
                  <w:r w:rsidRPr="005D3BD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br/>
                    <w:t>2.  формирование правильного (лексически и грамматически) строя речи.</w:t>
                  </w:r>
                  <w:r w:rsidRPr="005D3BDB"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  <w:br/>
                  </w:r>
                  <w:r w:rsidRPr="005D3BD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3. </w:t>
                  </w:r>
                  <w:r w:rsidRPr="005D3BDB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Р</w:t>
                  </w:r>
                  <w:r w:rsidRPr="005D3BD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азработка консультаций для родителей и педагогов.</w:t>
                  </w:r>
                </w:p>
                <w:p w:rsidR="00533176" w:rsidRPr="005D3BDB" w:rsidRDefault="00533176" w:rsidP="00CF2E25">
                  <w:pPr>
                    <w:pStyle w:val="a6"/>
                    <w:ind w:left="284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CF2E25" w:rsidRDefault="00CF2E25" w:rsidP="005F0B02">
      <w:pPr>
        <w:jc w:val="center"/>
      </w:pPr>
    </w:p>
    <w:p w:rsidR="00CF2E25" w:rsidRDefault="00CF2E25" w:rsidP="005F0B02">
      <w:pPr>
        <w:jc w:val="center"/>
      </w:pPr>
    </w:p>
    <w:p w:rsidR="00CF2E25" w:rsidRDefault="00862015" w:rsidP="005F0B02">
      <w:pPr>
        <w:jc w:val="center"/>
      </w:pPr>
      <w:r>
        <w:rPr>
          <w:noProof/>
        </w:rPr>
        <w:pict>
          <v:shape id="_x0000_s1047" type="#_x0000_t5" style="position:absolute;left:0;text-align:left;margin-left:125.7pt;margin-top:-.4pt;width:139.5pt;height:1in;z-index:251678720" fillcolor="#cff" strokecolor="#09c" strokeweight="1.5pt">
            <v:textbox>
              <w:txbxContent>
                <w:p w:rsidR="00533176" w:rsidRPr="00C51349" w:rsidRDefault="00533176" w:rsidP="00C51349">
                  <w:pPr>
                    <w:pStyle w:val="a8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513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Инструктор</w:t>
                  </w:r>
                </w:p>
                <w:p w:rsidR="00533176" w:rsidRPr="00C51349" w:rsidRDefault="00533176" w:rsidP="00C51349">
                  <w:pPr>
                    <w:pStyle w:val="a8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513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 труду</w:t>
                  </w:r>
                </w:p>
              </w:txbxContent>
            </v:textbox>
          </v:shape>
        </w:pict>
      </w:r>
    </w:p>
    <w:p w:rsidR="00CF2E25" w:rsidRDefault="00CF2E25" w:rsidP="005F0B02">
      <w:pPr>
        <w:jc w:val="center"/>
      </w:pPr>
    </w:p>
    <w:p w:rsidR="00CF2E25" w:rsidRDefault="00CF2E25" w:rsidP="005F0B02">
      <w:pPr>
        <w:jc w:val="center"/>
      </w:pPr>
    </w:p>
    <w:p w:rsidR="00CF2E25" w:rsidRDefault="00CF2E25" w:rsidP="005F0B02">
      <w:pPr>
        <w:jc w:val="center"/>
      </w:pPr>
    </w:p>
    <w:p w:rsidR="00CF2E25" w:rsidRDefault="00CF2E25" w:rsidP="005F0B02">
      <w:pPr>
        <w:jc w:val="center"/>
      </w:pPr>
    </w:p>
    <w:p w:rsidR="00CF2E25" w:rsidRPr="00390005" w:rsidRDefault="00F0287E" w:rsidP="005F0B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C44D72" w:rsidRPr="00DF6DD4" w:rsidRDefault="00C44D72" w:rsidP="00C44D7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F6DD4">
        <w:rPr>
          <w:rFonts w:ascii="Times New Roman" w:hAnsi="Times New Roman" w:cs="Times New Roman"/>
          <w:sz w:val="28"/>
          <w:szCs w:val="28"/>
        </w:rPr>
        <w:t>Взаимодействие с семьёй</w:t>
      </w:r>
    </w:p>
    <w:p w:rsidR="00C44D72" w:rsidRPr="00C44D72" w:rsidRDefault="00C44D72" w:rsidP="00C44D72">
      <w:pPr>
        <w:pStyle w:val="a8"/>
        <w:jc w:val="center"/>
        <w:rPr>
          <w:rFonts w:ascii="Times New Roman" w:hAnsi="Times New Roman" w:cs="Times New Roman"/>
          <w:b/>
          <w:color w:val="9933FF"/>
          <w:sz w:val="40"/>
          <w:szCs w:val="40"/>
        </w:rPr>
      </w:pPr>
    </w:p>
    <w:p w:rsidR="004033E7" w:rsidRPr="00C44D72" w:rsidRDefault="00C44D72" w:rsidP="00C44D7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33E7" w:rsidRPr="00C44D72">
        <w:rPr>
          <w:rFonts w:ascii="Times New Roman" w:hAnsi="Times New Roman" w:cs="Times New Roman"/>
          <w:sz w:val="24"/>
          <w:szCs w:val="24"/>
        </w:rPr>
        <w:t>Семья является институтом первоначальной социализации личности.</w:t>
      </w:r>
    </w:p>
    <w:p w:rsidR="00C44D72" w:rsidRPr="00C44D72" w:rsidRDefault="00031DF8" w:rsidP="00C44D72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4D72">
        <w:rPr>
          <w:rFonts w:ascii="Times New Roman" w:eastAsia="Times New Roman" w:hAnsi="Times New Roman" w:cs="Times New Roman"/>
          <w:sz w:val="24"/>
          <w:szCs w:val="24"/>
        </w:rPr>
        <w:t>Особого внимания требуют семьи, в которых существует "установка на агрессию". Наказание ребенка, в том числе физическое, в данном случае является выражением привычного способа поведения.</w:t>
      </w:r>
      <w:r w:rsidRPr="00C44D72">
        <w:rPr>
          <w:rFonts w:ascii="Times New Roman" w:eastAsia="Times New Roman" w:hAnsi="Times New Roman" w:cs="Times New Roman"/>
          <w:sz w:val="24"/>
          <w:szCs w:val="24"/>
        </w:rPr>
        <w:br/>
      </w:r>
      <w:r w:rsidR="00C44D7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C44D72">
        <w:rPr>
          <w:rFonts w:ascii="Times New Roman" w:eastAsia="Times New Roman" w:hAnsi="Times New Roman" w:cs="Times New Roman"/>
          <w:sz w:val="24"/>
          <w:szCs w:val="24"/>
        </w:rPr>
        <w:t>Большинство взрослых, использующих в качестве методов воспитательного воздействия приказы, угрозы, предупреждения, телесные наказания, не считают, что нарушают права ребенка, оскорбляют его достоинство. Основной аргумент, на который они опираются, состоит в том, что такого рода наказания в детстве применялись по отношению к ним самим.</w:t>
      </w:r>
      <w:r w:rsidRPr="00C44D72">
        <w:rPr>
          <w:rFonts w:ascii="Times New Roman" w:eastAsia="Times New Roman" w:hAnsi="Times New Roman" w:cs="Times New Roman"/>
          <w:sz w:val="24"/>
          <w:szCs w:val="24"/>
        </w:rPr>
        <w:br/>
      </w:r>
      <w:r w:rsidR="00C44D7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44D72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задача педагогов и психологов состоит в поиске способов изменения </w:t>
      </w:r>
      <w:r w:rsidRPr="00C44D72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установки родителей на агрессивное поведение в отношении ребенка.</w:t>
      </w:r>
      <w:r w:rsidRPr="00C44D72">
        <w:rPr>
          <w:rFonts w:ascii="Times New Roman" w:eastAsia="Times New Roman" w:hAnsi="Times New Roman" w:cs="Times New Roman"/>
          <w:sz w:val="24"/>
          <w:szCs w:val="24"/>
        </w:rPr>
        <w:br/>
        <w:t>На сегодняшний день проблема домашнего насилия стоит особенно остро. Приводятся страшные факты жестокого</w:t>
      </w:r>
      <w:r w:rsidR="004033E7" w:rsidRPr="00C44D72">
        <w:rPr>
          <w:rFonts w:ascii="Times New Roman" w:eastAsia="Times New Roman" w:hAnsi="Times New Roman" w:cs="Times New Roman"/>
          <w:sz w:val="24"/>
          <w:szCs w:val="24"/>
        </w:rPr>
        <w:t xml:space="preserve"> обращения с детьми.</w:t>
      </w:r>
      <w:r w:rsidRPr="00C44D72">
        <w:rPr>
          <w:rFonts w:ascii="Times New Roman" w:eastAsia="Times New Roman" w:hAnsi="Times New Roman" w:cs="Times New Roman"/>
          <w:sz w:val="24"/>
          <w:szCs w:val="24"/>
        </w:rPr>
        <w:br/>
      </w:r>
      <w:r w:rsidR="00C44D7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C44D72">
        <w:rPr>
          <w:rFonts w:ascii="Times New Roman" w:eastAsia="Times New Roman" w:hAnsi="Times New Roman" w:cs="Times New Roman"/>
          <w:sz w:val="24"/>
          <w:szCs w:val="24"/>
        </w:rPr>
        <w:t>В чем же причина нарушения прав ребенка? Безусловно, не в отсутствии соответствующих законов, а в неудовлетворительном использовании правовой базы. Кроме того, дети и многие взрослые не знают Конвенции о правах ребенка и, следовательно, не имеют возможности реализовать ее статьи в жизнь. Имеет значение также и то, что зачастую родители не знакомы с конструктивными методами воздействия на ребенка.</w:t>
      </w:r>
      <w:r w:rsidRPr="00C44D72">
        <w:rPr>
          <w:rFonts w:ascii="Times New Roman" w:eastAsia="Times New Roman" w:hAnsi="Times New Roman" w:cs="Times New Roman"/>
          <w:sz w:val="24"/>
          <w:szCs w:val="24"/>
        </w:rPr>
        <w:br/>
      </w:r>
      <w:r w:rsidR="00C4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C44D72" w:rsidRPr="00C44D7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родителями – это сложная и важная часть деятельности педагога, включающая повышение уровня правовых знаний, умений, навыков родителей;</w:t>
      </w:r>
      <w:r w:rsidR="00C44D72" w:rsidRPr="00C44D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гуманного отношения к ребенку; обеспечение защиты прав, </w:t>
      </w:r>
      <w:r w:rsidR="00C44D72" w:rsidRPr="00C4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помощь педагогов родителям в семейном воспитании для создания необходимых условий правильного воспитания детей; взаимодействие воспитателей и родителей в процессе развития детей.</w:t>
      </w:r>
    </w:p>
    <w:p w:rsidR="00C44D72" w:rsidRPr="00C44D72" w:rsidRDefault="00C44D72" w:rsidP="00C44D7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Pr="00C44D72">
        <w:rPr>
          <w:rFonts w:ascii="Times New Roman" w:hAnsi="Times New Roman" w:cs="Times New Roman"/>
          <w:color w:val="333333"/>
          <w:sz w:val="24"/>
          <w:szCs w:val="24"/>
        </w:rPr>
        <w:t>Первым и решающим условием положительного направления взаимодействия являются доверительные отношения между воспитателем и родителями.</w:t>
      </w:r>
    </w:p>
    <w:p w:rsidR="00031DF8" w:rsidRPr="00C44D72" w:rsidRDefault="00C44D72" w:rsidP="00C44D72">
      <w:pPr>
        <w:pStyle w:val="a8"/>
        <w:rPr>
          <w:rFonts w:ascii="Times New Roman" w:hAnsi="Times New Roman" w:cs="Times New Roman"/>
          <w:sz w:val="24"/>
          <w:szCs w:val="24"/>
        </w:rPr>
      </w:pPr>
      <w:r w:rsidRPr="00C44D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Затем я провела  анкетирование, которое позволило выявить их отношение к нарушению прав ребенка, их юридическую и психолого-педагогическую грамотность и компетентность.</w:t>
      </w:r>
    </w:p>
    <w:p w:rsidR="00C44D72" w:rsidRPr="00C44D72" w:rsidRDefault="00C44D72" w:rsidP="00C44D7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C333F" w:rsidRPr="00DF6DD4" w:rsidRDefault="00FC333F" w:rsidP="00DF6DD4">
      <w:pPr>
        <w:pStyle w:val="a7"/>
        <w:spacing w:before="0" w:beforeAutospacing="0" w:after="0" w:afterAutospacing="0" w:line="300" w:lineRule="atLeast"/>
        <w:ind w:right="150"/>
        <w:rPr>
          <w:sz w:val="28"/>
          <w:szCs w:val="28"/>
          <w:shd w:val="clear" w:color="auto" w:fill="FFFFFF"/>
        </w:rPr>
      </w:pPr>
      <w:r w:rsidRPr="00DF6DD4">
        <w:rPr>
          <w:sz w:val="28"/>
          <w:szCs w:val="28"/>
          <w:shd w:val="clear" w:color="auto" w:fill="FFFFFF"/>
        </w:rPr>
        <w:t>Перспективный план работы по формированию основ правового сознания детей</w:t>
      </w:r>
    </w:p>
    <w:p w:rsidR="00FC333F" w:rsidRPr="00FC333F" w:rsidRDefault="00FC333F" w:rsidP="00DA1BD0">
      <w:pPr>
        <w:pStyle w:val="a7"/>
        <w:spacing w:before="0" w:beforeAutospacing="0" w:after="0" w:afterAutospacing="0" w:line="300" w:lineRule="atLeast"/>
        <w:ind w:left="150" w:right="150" w:firstLine="375"/>
        <w:jc w:val="center"/>
        <w:rPr>
          <w:b/>
          <w:color w:val="7030A0"/>
          <w:sz w:val="36"/>
          <w:szCs w:val="36"/>
          <w:shd w:val="clear" w:color="auto" w:fill="FFFFFF"/>
        </w:rPr>
      </w:pPr>
    </w:p>
    <w:tbl>
      <w:tblPr>
        <w:tblStyle w:val="a9"/>
        <w:tblW w:w="0" w:type="auto"/>
        <w:tblInd w:w="-451" w:type="dxa"/>
        <w:tblLook w:val="04A0"/>
      </w:tblPr>
      <w:tblGrid>
        <w:gridCol w:w="522"/>
        <w:gridCol w:w="762"/>
        <w:gridCol w:w="5627"/>
        <w:gridCol w:w="2510"/>
      </w:tblGrid>
      <w:tr w:rsidR="00AE250C" w:rsidTr="00560981">
        <w:tc>
          <w:tcPr>
            <w:tcW w:w="1284" w:type="dxa"/>
            <w:gridSpan w:val="2"/>
          </w:tcPr>
          <w:p w:rsidR="00153EEB" w:rsidRPr="00153EEB" w:rsidRDefault="00153EEB" w:rsidP="00C44D72">
            <w:pPr>
              <w:pStyle w:val="a7"/>
              <w:spacing w:before="0" w:beforeAutospacing="0" w:after="0" w:afterAutospacing="0" w:line="300" w:lineRule="atLeast"/>
              <w:ind w:right="15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3EEB">
              <w:rPr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5627" w:type="dxa"/>
          </w:tcPr>
          <w:p w:rsidR="00153EEB" w:rsidRPr="00153EEB" w:rsidRDefault="00153EEB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2510" w:type="dxa"/>
          </w:tcPr>
          <w:p w:rsidR="00153EEB" w:rsidRDefault="00153EEB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Категория</w:t>
            </w:r>
          </w:p>
          <w:p w:rsidR="00153EEB" w:rsidRPr="00153EEB" w:rsidRDefault="00CB59CE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153EEB">
              <w:rPr>
                <w:color w:val="000000"/>
                <w:sz w:val="28"/>
                <w:szCs w:val="28"/>
                <w:shd w:val="clear" w:color="auto" w:fill="FFFFFF"/>
              </w:rPr>
              <w:t>частнико</w:t>
            </w:r>
            <w:proofErr w:type="gramStart"/>
            <w:r w:rsidR="00153EEB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AE250C"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="00AE250C">
              <w:rPr>
                <w:color w:val="000000"/>
                <w:sz w:val="28"/>
                <w:szCs w:val="28"/>
                <w:shd w:val="clear" w:color="auto" w:fill="FFFFFF"/>
              </w:rPr>
              <w:t>дети)</w:t>
            </w:r>
          </w:p>
        </w:tc>
      </w:tr>
      <w:tr w:rsidR="006B3324" w:rsidTr="00560981">
        <w:trPr>
          <w:cantSplit/>
          <w:trHeight w:val="477"/>
        </w:trPr>
        <w:tc>
          <w:tcPr>
            <w:tcW w:w="522" w:type="dxa"/>
            <w:vMerge w:val="restart"/>
            <w:textDirection w:val="btLr"/>
          </w:tcPr>
          <w:p w:rsidR="006B3324" w:rsidRPr="00560981" w:rsidRDefault="006B3324" w:rsidP="006B3324">
            <w:pPr>
              <w:pStyle w:val="a7"/>
              <w:spacing w:before="0" w:beforeAutospacing="0" w:after="0" w:afterAutospacing="0" w:line="300" w:lineRule="atLeast"/>
              <w:ind w:left="142" w:right="150"/>
              <w:jc w:val="center"/>
              <w:rPr>
                <w:b/>
                <w:color w:val="000000"/>
                <w:shd w:val="clear" w:color="auto" w:fill="FFFFFF"/>
              </w:rPr>
            </w:pPr>
            <w:r w:rsidRPr="00560981">
              <w:rPr>
                <w:b/>
                <w:color w:val="000000"/>
                <w:shd w:val="clear" w:color="auto" w:fill="FFFFFF"/>
                <w:lang w:val="en-US"/>
              </w:rPr>
              <w:t>1 –</w:t>
            </w:r>
            <w:proofErr w:type="spellStart"/>
            <w:r w:rsidR="00F008E6" w:rsidRPr="00560981">
              <w:rPr>
                <w:b/>
                <w:color w:val="000000"/>
                <w:shd w:val="clear" w:color="auto" w:fill="FFFFFF"/>
              </w:rPr>
              <w:t>ый</w:t>
            </w:r>
            <w:proofErr w:type="spellEnd"/>
            <w:r w:rsidR="00F008E6" w:rsidRPr="00560981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560981">
              <w:rPr>
                <w:b/>
                <w:color w:val="000000"/>
                <w:shd w:val="clear" w:color="auto" w:fill="FFFFFF"/>
              </w:rPr>
              <w:t>месяц</w:t>
            </w:r>
          </w:p>
        </w:tc>
        <w:tc>
          <w:tcPr>
            <w:tcW w:w="762" w:type="dxa"/>
          </w:tcPr>
          <w:p w:rsidR="006B3324" w:rsidRPr="006B3324" w:rsidRDefault="006B3324" w:rsidP="006B3324">
            <w:pPr>
              <w:pStyle w:val="a7"/>
              <w:spacing w:before="0" w:beforeAutospacing="0" w:after="0" w:afterAutospacing="0" w:line="300" w:lineRule="atLeast"/>
              <w:ind w:left="142" w:right="150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I</w:t>
            </w:r>
          </w:p>
        </w:tc>
        <w:tc>
          <w:tcPr>
            <w:tcW w:w="5627" w:type="dxa"/>
          </w:tcPr>
          <w:p w:rsidR="00AE250C" w:rsidRPr="00AE250C" w:rsidRDefault="00AE250C" w:rsidP="00560981">
            <w:pPr>
              <w:pStyle w:val="a7"/>
              <w:numPr>
                <w:ilvl w:val="0"/>
                <w:numId w:val="18"/>
              </w:numPr>
              <w:spacing w:before="0" w:beforeAutospacing="0" w:after="0" w:afterAutospacing="0" w:line="300" w:lineRule="atLeast"/>
              <w:ind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</w:t>
            </w:r>
            <w:r w:rsidR="006B3324">
              <w:rPr>
                <w:color w:val="000000"/>
                <w:shd w:val="clear" w:color="auto" w:fill="FFFFFF"/>
              </w:rPr>
              <w:t>анятие «Конвенция о правах ребёнка»</w:t>
            </w:r>
          </w:p>
          <w:p w:rsidR="006B3324" w:rsidRPr="006B3324" w:rsidRDefault="00AE250C" w:rsidP="00560981">
            <w:pPr>
              <w:pStyle w:val="a7"/>
              <w:numPr>
                <w:ilvl w:val="0"/>
                <w:numId w:val="18"/>
              </w:numPr>
              <w:spacing w:before="0" w:beforeAutospacing="0" w:after="0" w:afterAutospacing="0" w:line="300" w:lineRule="atLeast"/>
              <w:ind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</w:t>
            </w:r>
            <w:r w:rsidR="006B3324">
              <w:rPr>
                <w:color w:val="000000"/>
                <w:shd w:val="clear" w:color="auto" w:fill="FFFFFF"/>
              </w:rPr>
              <w:t xml:space="preserve">искуссия «Что такое право»  (изготовление карточек, памяток) </w:t>
            </w:r>
          </w:p>
        </w:tc>
        <w:tc>
          <w:tcPr>
            <w:tcW w:w="2510" w:type="dxa"/>
          </w:tcPr>
          <w:p w:rsidR="006B3324" w:rsidRDefault="00AE250C" w:rsidP="00AE250C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6 -10 лет</w:t>
            </w:r>
          </w:p>
          <w:p w:rsidR="00AE250C" w:rsidRPr="00AE250C" w:rsidRDefault="00AE250C" w:rsidP="00AE250C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6 -10 лет</w:t>
            </w:r>
          </w:p>
        </w:tc>
      </w:tr>
      <w:tr w:rsidR="006B3324" w:rsidTr="00560981">
        <w:trPr>
          <w:cantSplit/>
          <w:trHeight w:val="476"/>
        </w:trPr>
        <w:tc>
          <w:tcPr>
            <w:tcW w:w="522" w:type="dxa"/>
            <w:vMerge/>
            <w:textDirection w:val="btLr"/>
          </w:tcPr>
          <w:p w:rsidR="006B3324" w:rsidRPr="00B33604" w:rsidRDefault="006B3324" w:rsidP="006B3324">
            <w:pPr>
              <w:pStyle w:val="a7"/>
              <w:spacing w:before="0" w:beforeAutospacing="0" w:after="0" w:afterAutospacing="0" w:line="300" w:lineRule="atLeast"/>
              <w:ind w:left="142" w:right="150"/>
              <w:rPr>
                <w:color w:val="000000"/>
                <w:shd w:val="clear" w:color="auto" w:fill="FFFFFF"/>
              </w:rPr>
            </w:pPr>
          </w:p>
        </w:tc>
        <w:tc>
          <w:tcPr>
            <w:tcW w:w="762" w:type="dxa"/>
          </w:tcPr>
          <w:p w:rsidR="006B3324" w:rsidRPr="006B3324" w:rsidRDefault="006B3324" w:rsidP="006B3324">
            <w:pPr>
              <w:pStyle w:val="a7"/>
              <w:spacing w:before="0" w:beforeAutospacing="0" w:after="0" w:afterAutospacing="0" w:line="300" w:lineRule="atLeast"/>
              <w:ind w:left="142" w:right="150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II</w:t>
            </w:r>
          </w:p>
        </w:tc>
        <w:tc>
          <w:tcPr>
            <w:tcW w:w="5627" w:type="dxa"/>
          </w:tcPr>
          <w:p w:rsidR="006B3324" w:rsidRPr="00B33604" w:rsidRDefault="00AE250C" w:rsidP="00560981">
            <w:pPr>
              <w:pStyle w:val="a7"/>
              <w:numPr>
                <w:ilvl w:val="0"/>
                <w:numId w:val="17"/>
              </w:numPr>
              <w:spacing w:before="0" w:beforeAutospacing="0" w:after="0" w:afterAutospacing="0" w:line="300" w:lineRule="atLeast"/>
              <w:ind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Занятие «Имею право жить!» (право на жизнь)</w:t>
            </w:r>
          </w:p>
        </w:tc>
        <w:tc>
          <w:tcPr>
            <w:tcW w:w="2510" w:type="dxa"/>
          </w:tcPr>
          <w:p w:rsidR="006B3324" w:rsidRPr="00AE250C" w:rsidRDefault="00AE250C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6 -10 лет</w:t>
            </w:r>
          </w:p>
        </w:tc>
      </w:tr>
      <w:tr w:rsidR="006B3324" w:rsidTr="00560981">
        <w:trPr>
          <w:cantSplit/>
          <w:trHeight w:val="476"/>
        </w:trPr>
        <w:tc>
          <w:tcPr>
            <w:tcW w:w="522" w:type="dxa"/>
            <w:vMerge/>
            <w:textDirection w:val="btLr"/>
          </w:tcPr>
          <w:p w:rsidR="006B3324" w:rsidRPr="00B33604" w:rsidRDefault="006B3324" w:rsidP="006B3324">
            <w:pPr>
              <w:pStyle w:val="a7"/>
              <w:spacing w:before="0" w:beforeAutospacing="0" w:after="0" w:afterAutospacing="0" w:line="300" w:lineRule="atLeast"/>
              <w:ind w:left="142" w:right="150"/>
              <w:rPr>
                <w:color w:val="000000"/>
                <w:shd w:val="clear" w:color="auto" w:fill="FFFFFF"/>
              </w:rPr>
            </w:pPr>
          </w:p>
        </w:tc>
        <w:tc>
          <w:tcPr>
            <w:tcW w:w="762" w:type="dxa"/>
          </w:tcPr>
          <w:p w:rsidR="006B3324" w:rsidRPr="00AE250C" w:rsidRDefault="006B3324" w:rsidP="006B3324">
            <w:pPr>
              <w:pStyle w:val="a7"/>
              <w:spacing w:before="0" w:beforeAutospacing="0" w:after="0" w:afterAutospacing="0" w:line="300" w:lineRule="atLeast"/>
              <w:ind w:left="142"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III</w:t>
            </w:r>
          </w:p>
        </w:tc>
        <w:tc>
          <w:tcPr>
            <w:tcW w:w="5627" w:type="dxa"/>
          </w:tcPr>
          <w:p w:rsidR="006B3324" w:rsidRPr="00B33604" w:rsidRDefault="00AE250C" w:rsidP="00560981">
            <w:pPr>
              <w:pStyle w:val="a7"/>
              <w:numPr>
                <w:ilvl w:val="0"/>
                <w:numId w:val="19"/>
              </w:numPr>
              <w:spacing w:before="0" w:beforeAutospacing="0" w:after="0" w:afterAutospacing="0" w:line="300" w:lineRule="atLeast"/>
              <w:ind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Чтение и обсуждение сказок: «Сказка о мёртвой царевне и о семи богатырях» А. С. Пушкин, </w:t>
            </w:r>
            <w:r w:rsidR="004D74AC">
              <w:rPr>
                <w:color w:val="000000"/>
                <w:shd w:val="clear" w:color="auto" w:fill="FFFFFF"/>
              </w:rPr>
              <w:t xml:space="preserve"> «Спящая красавица»  Ш. Перро, «3 поросёнка»</w:t>
            </w:r>
          </w:p>
        </w:tc>
        <w:tc>
          <w:tcPr>
            <w:tcW w:w="2510" w:type="dxa"/>
          </w:tcPr>
          <w:p w:rsidR="006B3324" w:rsidRPr="004D74AC" w:rsidRDefault="004D74AC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 – 10 лет</w:t>
            </w:r>
          </w:p>
        </w:tc>
      </w:tr>
      <w:tr w:rsidR="006B3324" w:rsidTr="00560981">
        <w:trPr>
          <w:cantSplit/>
          <w:trHeight w:val="476"/>
        </w:trPr>
        <w:tc>
          <w:tcPr>
            <w:tcW w:w="522" w:type="dxa"/>
            <w:vMerge/>
            <w:textDirection w:val="btLr"/>
          </w:tcPr>
          <w:p w:rsidR="006B3324" w:rsidRPr="00B33604" w:rsidRDefault="006B3324" w:rsidP="006B3324">
            <w:pPr>
              <w:pStyle w:val="a7"/>
              <w:spacing w:before="0" w:beforeAutospacing="0" w:after="0" w:afterAutospacing="0" w:line="300" w:lineRule="atLeast"/>
              <w:ind w:left="142" w:right="150"/>
              <w:rPr>
                <w:color w:val="000000"/>
                <w:shd w:val="clear" w:color="auto" w:fill="FFFFFF"/>
              </w:rPr>
            </w:pPr>
          </w:p>
        </w:tc>
        <w:tc>
          <w:tcPr>
            <w:tcW w:w="762" w:type="dxa"/>
          </w:tcPr>
          <w:p w:rsidR="006B3324" w:rsidRPr="00AE250C" w:rsidRDefault="006B3324" w:rsidP="006B3324">
            <w:pPr>
              <w:pStyle w:val="a7"/>
              <w:spacing w:before="0" w:beforeAutospacing="0" w:after="0" w:afterAutospacing="0" w:line="300" w:lineRule="atLeast"/>
              <w:ind w:left="142"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IV</w:t>
            </w:r>
          </w:p>
        </w:tc>
        <w:tc>
          <w:tcPr>
            <w:tcW w:w="5627" w:type="dxa"/>
          </w:tcPr>
          <w:p w:rsidR="006B3324" w:rsidRDefault="004D74AC" w:rsidP="00560981">
            <w:pPr>
              <w:pStyle w:val="a7"/>
              <w:numPr>
                <w:ilvl w:val="0"/>
                <w:numId w:val="20"/>
              </w:numPr>
              <w:spacing w:before="0" w:beforeAutospacing="0" w:after="0" w:afterAutospacing="0" w:line="300" w:lineRule="atLeast"/>
              <w:ind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Обсуждение пословиц.</w:t>
            </w:r>
          </w:p>
          <w:p w:rsidR="004D74AC" w:rsidRPr="00B33604" w:rsidRDefault="004D74AC" w:rsidP="00560981">
            <w:pPr>
              <w:pStyle w:val="a7"/>
              <w:numPr>
                <w:ilvl w:val="0"/>
                <w:numId w:val="20"/>
              </w:numPr>
              <w:spacing w:before="0" w:beforeAutospacing="0" w:after="0" w:afterAutospacing="0" w:line="300" w:lineRule="atLeast"/>
              <w:ind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Придумывание творческих рассказов о своей будущей жизни.</w:t>
            </w:r>
          </w:p>
        </w:tc>
        <w:tc>
          <w:tcPr>
            <w:tcW w:w="2510" w:type="dxa"/>
          </w:tcPr>
          <w:p w:rsidR="006B3324" w:rsidRDefault="004D74AC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6 - 10 лет</w:t>
            </w:r>
          </w:p>
          <w:p w:rsidR="004D74AC" w:rsidRPr="004D74AC" w:rsidRDefault="004D74AC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 – 10 лет</w:t>
            </w:r>
          </w:p>
        </w:tc>
      </w:tr>
      <w:tr w:rsidR="004D74AC" w:rsidTr="00560981">
        <w:trPr>
          <w:cantSplit/>
          <w:trHeight w:val="414"/>
        </w:trPr>
        <w:tc>
          <w:tcPr>
            <w:tcW w:w="522" w:type="dxa"/>
            <w:vMerge w:val="restart"/>
            <w:textDirection w:val="btLr"/>
          </w:tcPr>
          <w:p w:rsidR="004D74AC" w:rsidRPr="00560981" w:rsidRDefault="004D74AC" w:rsidP="004D74AC">
            <w:pPr>
              <w:pStyle w:val="a7"/>
              <w:spacing w:before="0" w:beforeAutospacing="0" w:after="0" w:afterAutospacing="0" w:line="300" w:lineRule="atLeast"/>
              <w:ind w:left="142" w:right="150"/>
              <w:jc w:val="center"/>
              <w:rPr>
                <w:b/>
                <w:color w:val="000000"/>
                <w:shd w:val="clear" w:color="auto" w:fill="FFFFFF"/>
              </w:rPr>
            </w:pPr>
            <w:r w:rsidRPr="00560981">
              <w:rPr>
                <w:b/>
                <w:color w:val="000000"/>
                <w:shd w:val="clear" w:color="auto" w:fill="FFFFFF"/>
              </w:rPr>
              <w:t xml:space="preserve">2 - </w:t>
            </w:r>
            <w:r w:rsidR="00F008E6" w:rsidRPr="00560981">
              <w:rPr>
                <w:b/>
                <w:color w:val="000000"/>
                <w:shd w:val="clear" w:color="auto" w:fill="FFFFFF"/>
              </w:rPr>
              <w:t xml:space="preserve"> ой </w:t>
            </w:r>
            <w:r w:rsidRPr="00560981">
              <w:rPr>
                <w:b/>
                <w:color w:val="000000"/>
                <w:shd w:val="clear" w:color="auto" w:fill="FFFFFF"/>
              </w:rPr>
              <w:t>месяц</w:t>
            </w:r>
          </w:p>
        </w:tc>
        <w:tc>
          <w:tcPr>
            <w:tcW w:w="762" w:type="dxa"/>
          </w:tcPr>
          <w:p w:rsidR="004D74AC" w:rsidRDefault="00C217A7" w:rsidP="006B3324">
            <w:pPr>
              <w:pStyle w:val="a7"/>
              <w:spacing w:before="0" w:beforeAutospacing="0" w:after="0" w:afterAutospacing="0" w:line="300" w:lineRule="atLeast"/>
              <w:ind w:left="142" w:right="150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 xml:space="preserve"> I</w:t>
            </w:r>
          </w:p>
        </w:tc>
        <w:tc>
          <w:tcPr>
            <w:tcW w:w="5627" w:type="dxa"/>
          </w:tcPr>
          <w:p w:rsidR="004D74AC" w:rsidRDefault="00C217A7" w:rsidP="00560981">
            <w:pPr>
              <w:pStyle w:val="a7"/>
              <w:numPr>
                <w:ilvl w:val="0"/>
                <w:numId w:val="21"/>
              </w:numPr>
              <w:spacing w:before="0" w:beforeAutospacing="0" w:after="0" w:afterAutospacing="0" w:line="300" w:lineRule="atLeast"/>
              <w:ind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Занятие «По – </w:t>
            </w:r>
            <w:proofErr w:type="gramStart"/>
            <w:r>
              <w:rPr>
                <w:color w:val="000000"/>
                <w:shd w:val="clear" w:color="auto" w:fill="FFFFFF"/>
              </w:rPr>
              <w:t>разному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зовутся дети» (право на имя)</w:t>
            </w:r>
          </w:p>
        </w:tc>
        <w:tc>
          <w:tcPr>
            <w:tcW w:w="2510" w:type="dxa"/>
          </w:tcPr>
          <w:p w:rsidR="004D74AC" w:rsidRDefault="00C217A7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 – 10 лет</w:t>
            </w:r>
          </w:p>
        </w:tc>
      </w:tr>
      <w:tr w:rsidR="004D74AC" w:rsidTr="00560981">
        <w:trPr>
          <w:cantSplit/>
          <w:trHeight w:val="412"/>
        </w:trPr>
        <w:tc>
          <w:tcPr>
            <w:tcW w:w="522" w:type="dxa"/>
            <w:vMerge/>
            <w:textDirection w:val="btLr"/>
          </w:tcPr>
          <w:p w:rsidR="004D74AC" w:rsidRDefault="004D74AC" w:rsidP="004D74AC">
            <w:pPr>
              <w:pStyle w:val="a7"/>
              <w:spacing w:before="0" w:beforeAutospacing="0" w:after="0" w:afterAutospacing="0" w:line="300" w:lineRule="atLeast"/>
              <w:ind w:left="142" w:right="15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62" w:type="dxa"/>
          </w:tcPr>
          <w:p w:rsidR="004D74AC" w:rsidRDefault="00C217A7" w:rsidP="006B3324">
            <w:pPr>
              <w:pStyle w:val="a7"/>
              <w:spacing w:before="0" w:beforeAutospacing="0" w:after="0" w:afterAutospacing="0" w:line="300" w:lineRule="atLeast"/>
              <w:ind w:left="142" w:right="150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II</w:t>
            </w:r>
          </w:p>
        </w:tc>
        <w:tc>
          <w:tcPr>
            <w:tcW w:w="5627" w:type="dxa"/>
          </w:tcPr>
          <w:p w:rsidR="004D74AC" w:rsidRDefault="00C217A7" w:rsidP="00560981">
            <w:pPr>
              <w:pStyle w:val="a7"/>
              <w:numPr>
                <w:ilvl w:val="0"/>
                <w:numId w:val="22"/>
              </w:numPr>
              <w:spacing w:before="0" w:beforeAutospacing="0" w:after="0" w:afterAutospacing="0" w:line="300" w:lineRule="atLeast"/>
              <w:ind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 «Что означает твоё имя»</w:t>
            </w:r>
          </w:p>
          <w:p w:rsidR="00C217A7" w:rsidRDefault="00C217A7" w:rsidP="00560981">
            <w:pPr>
              <w:pStyle w:val="a7"/>
              <w:numPr>
                <w:ilvl w:val="0"/>
                <w:numId w:val="22"/>
              </w:numPr>
              <w:spacing w:before="0" w:beforeAutospacing="0" w:after="0" w:afterAutospacing="0" w:line="300" w:lineRule="atLeast"/>
              <w:ind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Игры «Узнай по голосу», «Назови ласково»</w:t>
            </w:r>
          </w:p>
          <w:p w:rsidR="00C217A7" w:rsidRDefault="00C217A7" w:rsidP="00560981">
            <w:pPr>
              <w:pStyle w:val="a7"/>
              <w:numPr>
                <w:ilvl w:val="0"/>
                <w:numId w:val="22"/>
              </w:numPr>
              <w:spacing w:before="0" w:beforeAutospacing="0" w:after="0" w:afterAutospacing="0" w:line="300" w:lineRule="atLeast"/>
              <w:ind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Творческая работа «Выложи своё имя»</w:t>
            </w:r>
          </w:p>
        </w:tc>
        <w:tc>
          <w:tcPr>
            <w:tcW w:w="2510" w:type="dxa"/>
          </w:tcPr>
          <w:p w:rsidR="004D74AC" w:rsidRDefault="004D74AC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</w:p>
          <w:p w:rsidR="00C217A7" w:rsidRDefault="00C217A7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 – 10 лет</w:t>
            </w:r>
          </w:p>
        </w:tc>
      </w:tr>
      <w:tr w:rsidR="004D74AC" w:rsidTr="00560981">
        <w:trPr>
          <w:cantSplit/>
          <w:trHeight w:val="412"/>
        </w:trPr>
        <w:tc>
          <w:tcPr>
            <w:tcW w:w="522" w:type="dxa"/>
            <w:vMerge/>
            <w:textDirection w:val="btLr"/>
          </w:tcPr>
          <w:p w:rsidR="004D74AC" w:rsidRDefault="004D74AC" w:rsidP="004D74AC">
            <w:pPr>
              <w:pStyle w:val="a7"/>
              <w:spacing w:before="0" w:beforeAutospacing="0" w:after="0" w:afterAutospacing="0" w:line="300" w:lineRule="atLeast"/>
              <w:ind w:left="142" w:right="15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62" w:type="dxa"/>
          </w:tcPr>
          <w:p w:rsidR="004D74AC" w:rsidRDefault="00C217A7" w:rsidP="006B3324">
            <w:pPr>
              <w:pStyle w:val="a7"/>
              <w:spacing w:before="0" w:beforeAutospacing="0" w:after="0" w:afterAutospacing="0" w:line="300" w:lineRule="atLeast"/>
              <w:ind w:left="142" w:right="150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III</w:t>
            </w:r>
          </w:p>
        </w:tc>
        <w:tc>
          <w:tcPr>
            <w:tcW w:w="5627" w:type="dxa"/>
          </w:tcPr>
          <w:p w:rsidR="004D74AC" w:rsidRDefault="00C217A7" w:rsidP="00560981">
            <w:pPr>
              <w:pStyle w:val="a7"/>
              <w:numPr>
                <w:ilvl w:val="0"/>
                <w:numId w:val="23"/>
              </w:numPr>
              <w:spacing w:before="0" w:beforeAutospacing="0" w:after="0" w:afterAutospacing="0" w:line="300" w:lineRule="atLeast"/>
              <w:ind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Занятие «Моя семья» (право знать своих родителей и право на их заботу)</w:t>
            </w:r>
          </w:p>
          <w:p w:rsidR="00F008E6" w:rsidRDefault="00F008E6" w:rsidP="00560981">
            <w:pPr>
              <w:pStyle w:val="a7"/>
              <w:numPr>
                <w:ilvl w:val="0"/>
                <w:numId w:val="23"/>
              </w:numPr>
              <w:spacing w:before="0" w:beforeAutospacing="0" w:after="0" w:afterAutospacing="0" w:line="300" w:lineRule="atLeast"/>
              <w:ind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Сюжетно – ролевая игра «Моя семья»</w:t>
            </w:r>
          </w:p>
        </w:tc>
        <w:tc>
          <w:tcPr>
            <w:tcW w:w="2510" w:type="dxa"/>
          </w:tcPr>
          <w:p w:rsidR="004D74AC" w:rsidRDefault="00F008E6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6- 10 лет</w:t>
            </w:r>
          </w:p>
          <w:p w:rsidR="00F008E6" w:rsidRDefault="00F008E6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</w:p>
          <w:p w:rsidR="00F008E6" w:rsidRDefault="00F008E6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6 -8 лет</w:t>
            </w:r>
          </w:p>
        </w:tc>
      </w:tr>
      <w:tr w:rsidR="004D74AC" w:rsidTr="00560981">
        <w:trPr>
          <w:cantSplit/>
          <w:trHeight w:val="412"/>
        </w:trPr>
        <w:tc>
          <w:tcPr>
            <w:tcW w:w="522" w:type="dxa"/>
            <w:vMerge/>
            <w:textDirection w:val="btLr"/>
          </w:tcPr>
          <w:p w:rsidR="004D74AC" w:rsidRDefault="004D74AC" w:rsidP="004D74AC">
            <w:pPr>
              <w:pStyle w:val="a7"/>
              <w:spacing w:before="0" w:beforeAutospacing="0" w:after="0" w:afterAutospacing="0" w:line="300" w:lineRule="atLeast"/>
              <w:ind w:left="142" w:right="15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62" w:type="dxa"/>
          </w:tcPr>
          <w:p w:rsidR="004D74AC" w:rsidRDefault="00C217A7" w:rsidP="006B3324">
            <w:pPr>
              <w:pStyle w:val="a7"/>
              <w:spacing w:before="0" w:beforeAutospacing="0" w:after="0" w:afterAutospacing="0" w:line="300" w:lineRule="atLeast"/>
              <w:ind w:left="142" w:right="150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IV</w:t>
            </w:r>
          </w:p>
        </w:tc>
        <w:tc>
          <w:tcPr>
            <w:tcW w:w="5627" w:type="dxa"/>
          </w:tcPr>
          <w:p w:rsidR="004D74AC" w:rsidRDefault="00C217A7" w:rsidP="00560981">
            <w:pPr>
              <w:pStyle w:val="a7"/>
              <w:numPr>
                <w:ilvl w:val="0"/>
                <w:numId w:val="24"/>
              </w:numPr>
              <w:spacing w:before="0" w:beforeAutospacing="0" w:after="0" w:afterAutospacing="0" w:line="300" w:lineRule="atLeast"/>
              <w:ind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Чтение и обсуждение сказок</w:t>
            </w:r>
            <w:r w:rsidR="00F008E6">
              <w:rPr>
                <w:color w:val="000000"/>
                <w:shd w:val="clear" w:color="auto" w:fill="FFFFFF"/>
              </w:rPr>
              <w:t>: «Добрый волшебник», «12 месяцев» С. Я. Маршака</w:t>
            </w:r>
          </w:p>
          <w:p w:rsidR="00F008E6" w:rsidRDefault="00F008E6" w:rsidP="00560981">
            <w:pPr>
              <w:pStyle w:val="a7"/>
              <w:numPr>
                <w:ilvl w:val="0"/>
                <w:numId w:val="24"/>
              </w:numPr>
              <w:spacing w:before="0" w:beforeAutospacing="0" w:after="0" w:afterAutospacing="0" w:line="300" w:lineRule="atLeast"/>
              <w:ind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 «Расскажи о своей семье»</w:t>
            </w:r>
          </w:p>
          <w:p w:rsidR="00F008E6" w:rsidRDefault="00F008E6" w:rsidP="00560981">
            <w:pPr>
              <w:pStyle w:val="a7"/>
              <w:numPr>
                <w:ilvl w:val="0"/>
                <w:numId w:val="24"/>
              </w:numPr>
              <w:spacing w:before="0" w:beforeAutospacing="0" w:after="0" w:afterAutospacing="0" w:line="300" w:lineRule="atLeast"/>
              <w:ind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Отгадывание загадок, заучивание стихов о членах семьи</w:t>
            </w:r>
          </w:p>
          <w:p w:rsidR="00F008E6" w:rsidRDefault="00F008E6" w:rsidP="00560981">
            <w:pPr>
              <w:pStyle w:val="a7"/>
              <w:numPr>
                <w:ilvl w:val="0"/>
                <w:numId w:val="24"/>
              </w:numPr>
              <w:spacing w:before="0" w:beforeAutospacing="0" w:after="0" w:afterAutospacing="0" w:line="300" w:lineRule="atLeast"/>
              <w:ind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Запись рассказов детей «Семья глазами ребёнка»</w:t>
            </w:r>
          </w:p>
        </w:tc>
        <w:tc>
          <w:tcPr>
            <w:tcW w:w="2510" w:type="dxa"/>
          </w:tcPr>
          <w:p w:rsidR="004D74AC" w:rsidRDefault="00F008E6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 – 10 лет</w:t>
            </w:r>
          </w:p>
          <w:p w:rsidR="00F008E6" w:rsidRDefault="00F008E6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</w:p>
          <w:p w:rsidR="00F008E6" w:rsidRDefault="00F008E6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6 -10 лет</w:t>
            </w:r>
          </w:p>
          <w:p w:rsidR="00F008E6" w:rsidRDefault="00F008E6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 – 10 лет</w:t>
            </w:r>
          </w:p>
          <w:p w:rsidR="00F008E6" w:rsidRDefault="00F008E6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</w:p>
          <w:p w:rsidR="00F008E6" w:rsidRDefault="00F008E6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 – 10 лет</w:t>
            </w:r>
          </w:p>
        </w:tc>
      </w:tr>
      <w:tr w:rsidR="00F008E6" w:rsidTr="00560981">
        <w:trPr>
          <w:cantSplit/>
          <w:trHeight w:val="582"/>
        </w:trPr>
        <w:tc>
          <w:tcPr>
            <w:tcW w:w="522" w:type="dxa"/>
            <w:vMerge w:val="restart"/>
            <w:textDirection w:val="btLr"/>
          </w:tcPr>
          <w:p w:rsidR="00F008E6" w:rsidRPr="00560981" w:rsidRDefault="00F008E6" w:rsidP="004D74AC">
            <w:pPr>
              <w:pStyle w:val="a7"/>
              <w:spacing w:before="0" w:beforeAutospacing="0" w:after="0" w:afterAutospacing="0" w:line="300" w:lineRule="atLeast"/>
              <w:ind w:left="142" w:right="150"/>
              <w:jc w:val="center"/>
              <w:rPr>
                <w:b/>
                <w:color w:val="000000"/>
                <w:shd w:val="clear" w:color="auto" w:fill="FFFFFF"/>
              </w:rPr>
            </w:pPr>
            <w:r w:rsidRPr="00560981">
              <w:rPr>
                <w:b/>
                <w:color w:val="000000"/>
                <w:shd w:val="clear" w:color="auto" w:fill="FFFFFF"/>
              </w:rPr>
              <w:t xml:space="preserve">3 – </w:t>
            </w:r>
            <w:proofErr w:type="spellStart"/>
            <w:r w:rsidRPr="00560981">
              <w:rPr>
                <w:b/>
                <w:color w:val="000000"/>
                <w:shd w:val="clear" w:color="auto" w:fill="FFFFFF"/>
              </w:rPr>
              <w:t>ий</w:t>
            </w:r>
            <w:proofErr w:type="spellEnd"/>
            <w:r w:rsidRPr="00560981">
              <w:rPr>
                <w:b/>
                <w:color w:val="000000"/>
                <w:shd w:val="clear" w:color="auto" w:fill="FFFFFF"/>
              </w:rPr>
              <w:t xml:space="preserve"> месяц</w:t>
            </w:r>
          </w:p>
        </w:tc>
        <w:tc>
          <w:tcPr>
            <w:tcW w:w="762" w:type="dxa"/>
          </w:tcPr>
          <w:p w:rsidR="00F008E6" w:rsidRDefault="00F008E6" w:rsidP="006B3324">
            <w:pPr>
              <w:pStyle w:val="a7"/>
              <w:spacing w:before="0" w:beforeAutospacing="0" w:after="0" w:afterAutospacing="0" w:line="300" w:lineRule="atLeast"/>
              <w:ind w:left="142" w:right="150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I</w:t>
            </w:r>
          </w:p>
        </w:tc>
        <w:tc>
          <w:tcPr>
            <w:tcW w:w="5627" w:type="dxa"/>
          </w:tcPr>
          <w:p w:rsidR="00F008E6" w:rsidRDefault="00F008E6" w:rsidP="00560981">
            <w:pPr>
              <w:pStyle w:val="a7"/>
              <w:numPr>
                <w:ilvl w:val="0"/>
                <w:numId w:val="25"/>
              </w:numPr>
              <w:spacing w:before="0" w:beforeAutospacing="0" w:after="0" w:afterAutospacing="0" w:line="300" w:lineRule="atLeast"/>
              <w:ind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Занятие «Мой дом – моя крепость» (право на жильё и его неприкосновенность)</w:t>
            </w:r>
          </w:p>
          <w:p w:rsidR="00F008E6" w:rsidRPr="00F008E6" w:rsidRDefault="00F008E6" w:rsidP="00560981">
            <w:pPr>
              <w:pStyle w:val="a7"/>
              <w:numPr>
                <w:ilvl w:val="0"/>
                <w:numId w:val="25"/>
              </w:numPr>
              <w:spacing w:before="0" w:beforeAutospacing="0" w:after="0" w:afterAutospacing="0" w:line="300" w:lineRule="atLeast"/>
              <w:ind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Просмотр мультфильма «</w:t>
            </w:r>
            <w:proofErr w:type="spellStart"/>
            <w:r>
              <w:rPr>
                <w:color w:val="000000"/>
                <w:shd w:val="clear" w:color="auto" w:fill="FFFFFF"/>
              </w:rPr>
              <w:t>Винни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– Пух в гостях у Кролика»</w:t>
            </w:r>
          </w:p>
        </w:tc>
        <w:tc>
          <w:tcPr>
            <w:tcW w:w="2510" w:type="dxa"/>
          </w:tcPr>
          <w:p w:rsidR="00F008E6" w:rsidRDefault="00A242BA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 – 10 лет</w:t>
            </w:r>
          </w:p>
          <w:p w:rsidR="00A242BA" w:rsidRDefault="00A242BA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</w:p>
          <w:p w:rsidR="00A242BA" w:rsidRDefault="00A242BA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 – 10 лет</w:t>
            </w:r>
          </w:p>
        </w:tc>
      </w:tr>
      <w:tr w:rsidR="00F008E6" w:rsidTr="00560981">
        <w:trPr>
          <w:cantSplit/>
          <w:trHeight w:val="581"/>
        </w:trPr>
        <w:tc>
          <w:tcPr>
            <w:tcW w:w="522" w:type="dxa"/>
            <w:vMerge/>
            <w:textDirection w:val="btLr"/>
          </w:tcPr>
          <w:p w:rsidR="00F008E6" w:rsidRDefault="00F008E6" w:rsidP="004D74AC">
            <w:pPr>
              <w:pStyle w:val="a7"/>
              <w:spacing w:before="0" w:beforeAutospacing="0" w:after="0" w:afterAutospacing="0" w:line="300" w:lineRule="atLeast"/>
              <w:ind w:left="142" w:right="15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62" w:type="dxa"/>
          </w:tcPr>
          <w:p w:rsidR="00F008E6" w:rsidRDefault="00F008E6" w:rsidP="006B3324">
            <w:pPr>
              <w:pStyle w:val="a7"/>
              <w:spacing w:before="0" w:beforeAutospacing="0" w:after="0" w:afterAutospacing="0" w:line="300" w:lineRule="atLeast"/>
              <w:ind w:left="142" w:right="150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II</w:t>
            </w:r>
          </w:p>
        </w:tc>
        <w:tc>
          <w:tcPr>
            <w:tcW w:w="5627" w:type="dxa"/>
          </w:tcPr>
          <w:p w:rsidR="00F008E6" w:rsidRDefault="00A242BA" w:rsidP="00560981">
            <w:pPr>
              <w:pStyle w:val="a7"/>
              <w:numPr>
                <w:ilvl w:val="0"/>
                <w:numId w:val="26"/>
              </w:numPr>
              <w:spacing w:before="0" w:beforeAutospacing="0" w:after="0" w:afterAutospacing="0" w:line="300" w:lineRule="atLeast"/>
              <w:ind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Чтение и  обсуждение  художественных произведений: «Три поросёнка», «Кошкин дом» С. Я. Маршака</w:t>
            </w:r>
          </w:p>
          <w:p w:rsidR="00A242BA" w:rsidRDefault="00A242BA" w:rsidP="00560981">
            <w:pPr>
              <w:pStyle w:val="a7"/>
              <w:numPr>
                <w:ilvl w:val="0"/>
                <w:numId w:val="26"/>
              </w:numPr>
              <w:spacing w:before="0" w:beforeAutospacing="0" w:after="0" w:afterAutospacing="0" w:line="300" w:lineRule="atLeast"/>
              <w:ind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Театрализованная постановка по сказке «Теремок»</w:t>
            </w:r>
          </w:p>
          <w:p w:rsidR="00A242BA" w:rsidRDefault="00A242BA" w:rsidP="00560981">
            <w:pPr>
              <w:pStyle w:val="a7"/>
              <w:numPr>
                <w:ilvl w:val="0"/>
                <w:numId w:val="26"/>
              </w:numPr>
              <w:spacing w:before="0" w:beforeAutospacing="0" w:after="0" w:afterAutospacing="0" w:line="300" w:lineRule="atLeast"/>
              <w:ind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Рисование «Дом моей мечты»</w:t>
            </w:r>
          </w:p>
        </w:tc>
        <w:tc>
          <w:tcPr>
            <w:tcW w:w="2510" w:type="dxa"/>
          </w:tcPr>
          <w:p w:rsidR="00F008E6" w:rsidRDefault="00A242BA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6 -10 лет</w:t>
            </w:r>
          </w:p>
          <w:p w:rsidR="00A242BA" w:rsidRDefault="00A242BA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</w:p>
          <w:p w:rsidR="00A242BA" w:rsidRDefault="00A242BA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</w:p>
          <w:p w:rsidR="00A242BA" w:rsidRDefault="00A242BA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 – 10 лет</w:t>
            </w:r>
          </w:p>
          <w:p w:rsidR="00A242BA" w:rsidRDefault="00A242BA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</w:p>
          <w:p w:rsidR="00A242BA" w:rsidRDefault="00A242BA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 – 10 лет</w:t>
            </w:r>
          </w:p>
        </w:tc>
      </w:tr>
      <w:tr w:rsidR="00F008E6" w:rsidTr="00560981">
        <w:trPr>
          <w:cantSplit/>
          <w:trHeight w:val="581"/>
        </w:trPr>
        <w:tc>
          <w:tcPr>
            <w:tcW w:w="522" w:type="dxa"/>
            <w:vMerge/>
            <w:textDirection w:val="btLr"/>
          </w:tcPr>
          <w:p w:rsidR="00F008E6" w:rsidRDefault="00F008E6" w:rsidP="004D74AC">
            <w:pPr>
              <w:pStyle w:val="a7"/>
              <w:spacing w:before="0" w:beforeAutospacing="0" w:after="0" w:afterAutospacing="0" w:line="300" w:lineRule="atLeast"/>
              <w:ind w:left="142" w:right="15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62" w:type="dxa"/>
          </w:tcPr>
          <w:p w:rsidR="00F008E6" w:rsidRPr="00A242BA" w:rsidRDefault="00F008E6" w:rsidP="006B3324">
            <w:pPr>
              <w:pStyle w:val="a7"/>
              <w:spacing w:before="0" w:beforeAutospacing="0" w:after="0" w:afterAutospacing="0" w:line="300" w:lineRule="atLeast"/>
              <w:ind w:left="142"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III</w:t>
            </w:r>
          </w:p>
        </w:tc>
        <w:tc>
          <w:tcPr>
            <w:tcW w:w="5627" w:type="dxa"/>
          </w:tcPr>
          <w:p w:rsidR="00F008E6" w:rsidRDefault="00A242BA" w:rsidP="00560981">
            <w:pPr>
              <w:pStyle w:val="a7"/>
              <w:numPr>
                <w:ilvl w:val="0"/>
                <w:numId w:val="27"/>
              </w:numPr>
              <w:spacing w:before="0" w:beforeAutospacing="0" w:after="0" w:afterAutospacing="0" w:line="300" w:lineRule="atLeast"/>
              <w:ind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Занятие «Я самый – самый» (право на сохранение своей индивидуальности)</w:t>
            </w:r>
          </w:p>
          <w:p w:rsidR="00A242BA" w:rsidRDefault="00A242BA" w:rsidP="00560981">
            <w:pPr>
              <w:pStyle w:val="a7"/>
              <w:numPr>
                <w:ilvl w:val="0"/>
                <w:numId w:val="27"/>
              </w:numPr>
              <w:spacing w:before="0" w:beforeAutospacing="0" w:after="0" w:afterAutospacing="0" w:line="300" w:lineRule="atLeast"/>
              <w:ind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Просмотр мультфильма «Рыжий, рыжий, </w:t>
            </w:r>
            <w:proofErr w:type="gramStart"/>
            <w:r>
              <w:rPr>
                <w:color w:val="000000"/>
                <w:shd w:val="clear" w:color="auto" w:fill="FFFFFF"/>
              </w:rPr>
              <w:t>конопатый</w:t>
            </w:r>
            <w:proofErr w:type="gramEnd"/>
            <w:r>
              <w:rPr>
                <w:color w:val="000000"/>
                <w:shd w:val="clear" w:color="auto" w:fill="FFFFFF"/>
              </w:rPr>
              <w:t>»</w:t>
            </w:r>
          </w:p>
          <w:p w:rsidR="00A242BA" w:rsidRDefault="00A242BA" w:rsidP="00560981">
            <w:pPr>
              <w:pStyle w:val="a7"/>
              <w:numPr>
                <w:ilvl w:val="0"/>
                <w:numId w:val="27"/>
              </w:numPr>
              <w:spacing w:before="0" w:beforeAutospacing="0" w:after="0" w:afterAutospacing="0" w:line="300" w:lineRule="atLeast"/>
              <w:ind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Игра – конкурс «Кто больше знает о себе»</w:t>
            </w:r>
          </w:p>
        </w:tc>
        <w:tc>
          <w:tcPr>
            <w:tcW w:w="2510" w:type="dxa"/>
          </w:tcPr>
          <w:p w:rsidR="00F008E6" w:rsidRDefault="00CB59CE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 – 10 лет</w:t>
            </w:r>
          </w:p>
          <w:p w:rsidR="00CB59CE" w:rsidRDefault="00CB59CE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</w:p>
          <w:p w:rsidR="00CB59CE" w:rsidRDefault="00CB59CE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 – 10 лет</w:t>
            </w:r>
          </w:p>
          <w:p w:rsidR="00CB59CE" w:rsidRDefault="00CB59CE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</w:p>
          <w:p w:rsidR="00CB59CE" w:rsidRDefault="00CB59CE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 – 10 лет</w:t>
            </w:r>
          </w:p>
        </w:tc>
      </w:tr>
      <w:tr w:rsidR="00F008E6" w:rsidTr="00560981">
        <w:trPr>
          <w:cantSplit/>
          <w:trHeight w:val="581"/>
        </w:trPr>
        <w:tc>
          <w:tcPr>
            <w:tcW w:w="522" w:type="dxa"/>
            <w:vMerge/>
            <w:textDirection w:val="btLr"/>
          </w:tcPr>
          <w:p w:rsidR="00F008E6" w:rsidRDefault="00F008E6" w:rsidP="004D74AC">
            <w:pPr>
              <w:pStyle w:val="a7"/>
              <w:spacing w:before="0" w:beforeAutospacing="0" w:after="0" w:afterAutospacing="0" w:line="300" w:lineRule="atLeast"/>
              <w:ind w:left="142" w:right="15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62" w:type="dxa"/>
          </w:tcPr>
          <w:p w:rsidR="00F008E6" w:rsidRPr="00A242BA" w:rsidRDefault="00F008E6" w:rsidP="006B3324">
            <w:pPr>
              <w:pStyle w:val="a7"/>
              <w:spacing w:before="0" w:beforeAutospacing="0" w:after="0" w:afterAutospacing="0" w:line="300" w:lineRule="atLeast"/>
              <w:ind w:left="142"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IV</w:t>
            </w:r>
          </w:p>
        </w:tc>
        <w:tc>
          <w:tcPr>
            <w:tcW w:w="5627" w:type="dxa"/>
          </w:tcPr>
          <w:p w:rsidR="00F008E6" w:rsidRDefault="00A242BA" w:rsidP="00560981">
            <w:pPr>
              <w:pStyle w:val="a7"/>
              <w:numPr>
                <w:ilvl w:val="0"/>
                <w:numId w:val="28"/>
              </w:numPr>
              <w:spacing w:before="0" w:beforeAutospacing="0" w:after="0" w:afterAutospacing="0" w:line="300" w:lineRule="atLeast"/>
              <w:ind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Оформление стенда «Законы дружбы»</w:t>
            </w:r>
          </w:p>
          <w:p w:rsidR="00A242BA" w:rsidRDefault="00A242BA" w:rsidP="00560981">
            <w:pPr>
              <w:pStyle w:val="a7"/>
              <w:numPr>
                <w:ilvl w:val="0"/>
                <w:numId w:val="28"/>
              </w:numPr>
              <w:spacing w:before="0" w:beforeAutospacing="0" w:after="0" w:afterAutospacing="0" w:line="300" w:lineRule="atLeast"/>
              <w:ind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Игра – интервью «Опиши своего </w:t>
            </w:r>
            <w:r w:rsidR="00CB59CE">
              <w:rPr>
                <w:color w:val="000000"/>
                <w:shd w:val="clear" w:color="auto" w:fill="FFFFFF"/>
              </w:rPr>
              <w:t>товарища, какой он»</w:t>
            </w:r>
          </w:p>
          <w:p w:rsidR="00CB59CE" w:rsidRPr="00CB59CE" w:rsidRDefault="00CB59CE" w:rsidP="00560981">
            <w:pPr>
              <w:pStyle w:val="a7"/>
              <w:numPr>
                <w:ilvl w:val="0"/>
                <w:numId w:val="28"/>
              </w:numPr>
              <w:spacing w:before="0" w:beforeAutospacing="0" w:after="0" w:afterAutospacing="0" w:line="300" w:lineRule="atLeast"/>
              <w:ind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Рассказы воспитателя о знаменитых людях: Г. Х. Андерсен, А. В. Суворов, А. С. Пушкин</w:t>
            </w:r>
          </w:p>
        </w:tc>
        <w:tc>
          <w:tcPr>
            <w:tcW w:w="2510" w:type="dxa"/>
          </w:tcPr>
          <w:p w:rsidR="00F008E6" w:rsidRDefault="00CB59CE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 – 10 лет</w:t>
            </w:r>
          </w:p>
          <w:p w:rsidR="00CB59CE" w:rsidRDefault="00CB59CE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 – 10 лет</w:t>
            </w:r>
          </w:p>
          <w:p w:rsidR="00CB59CE" w:rsidRDefault="00CB59CE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</w:p>
          <w:p w:rsidR="00CB59CE" w:rsidRDefault="00CB59CE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 – 10 лет</w:t>
            </w:r>
          </w:p>
        </w:tc>
      </w:tr>
      <w:tr w:rsidR="00CB59CE" w:rsidTr="00560981">
        <w:trPr>
          <w:cantSplit/>
          <w:trHeight w:val="750"/>
        </w:trPr>
        <w:tc>
          <w:tcPr>
            <w:tcW w:w="522" w:type="dxa"/>
            <w:vMerge w:val="restart"/>
            <w:textDirection w:val="btLr"/>
          </w:tcPr>
          <w:p w:rsidR="00CB59CE" w:rsidRPr="00560981" w:rsidRDefault="00CB59CE" w:rsidP="004D74AC">
            <w:pPr>
              <w:pStyle w:val="a7"/>
              <w:spacing w:before="0" w:beforeAutospacing="0" w:after="0" w:afterAutospacing="0" w:line="300" w:lineRule="atLeast"/>
              <w:ind w:left="142" w:right="150"/>
              <w:jc w:val="center"/>
              <w:rPr>
                <w:b/>
                <w:color w:val="000000"/>
                <w:shd w:val="clear" w:color="auto" w:fill="FFFFFF"/>
              </w:rPr>
            </w:pPr>
            <w:r w:rsidRPr="00560981">
              <w:rPr>
                <w:b/>
                <w:color w:val="000000"/>
                <w:shd w:val="clear" w:color="auto" w:fill="FFFFFF"/>
              </w:rPr>
              <w:t xml:space="preserve">4 – </w:t>
            </w:r>
            <w:proofErr w:type="spellStart"/>
            <w:r w:rsidRPr="00560981">
              <w:rPr>
                <w:b/>
                <w:color w:val="000000"/>
                <w:shd w:val="clear" w:color="auto" w:fill="FFFFFF"/>
              </w:rPr>
              <w:t>ый</w:t>
            </w:r>
            <w:proofErr w:type="spellEnd"/>
            <w:r w:rsidRPr="00560981">
              <w:rPr>
                <w:b/>
                <w:color w:val="000000"/>
                <w:shd w:val="clear" w:color="auto" w:fill="FFFFFF"/>
              </w:rPr>
              <w:t xml:space="preserve"> месяц</w:t>
            </w:r>
          </w:p>
        </w:tc>
        <w:tc>
          <w:tcPr>
            <w:tcW w:w="762" w:type="dxa"/>
          </w:tcPr>
          <w:p w:rsidR="00CB59CE" w:rsidRDefault="00CB59CE" w:rsidP="006B3324">
            <w:pPr>
              <w:pStyle w:val="a7"/>
              <w:spacing w:before="0" w:beforeAutospacing="0" w:after="0" w:afterAutospacing="0" w:line="300" w:lineRule="atLeast"/>
              <w:ind w:left="142" w:right="150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 xml:space="preserve"> I</w:t>
            </w:r>
          </w:p>
        </w:tc>
        <w:tc>
          <w:tcPr>
            <w:tcW w:w="5627" w:type="dxa"/>
          </w:tcPr>
          <w:p w:rsidR="00D25BCE" w:rsidRPr="00D25BCE" w:rsidRDefault="00D25BCE" w:rsidP="00560981">
            <w:pPr>
              <w:pStyle w:val="a7"/>
              <w:numPr>
                <w:ilvl w:val="0"/>
                <w:numId w:val="29"/>
              </w:numPr>
              <w:spacing w:before="0" w:beforeAutospacing="0" w:after="0" w:afterAutospacing="0" w:line="300" w:lineRule="atLeast"/>
              <w:ind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Занятие «Не обижай меня» (право на жизнь без насилия)</w:t>
            </w:r>
          </w:p>
        </w:tc>
        <w:tc>
          <w:tcPr>
            <w:tcW w:w="2510" w:type="dxa"/>
          </w:tcPr>
          <w:p w:rsidR="00CB59CE" w:rsidRDefault="00DF57D6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 – 10 лет</w:t>
            </w:r>
          </w:p>
        </w:tc>
      </w:tr>
      <w:tr w:rsidR="00CB59CE" w:rsidTr="00560981">
        <w:trPr>
          <w:cantSplit/>
          <w:trHeight w:val="750"/>
        </w:trPr>
        <w:tc>
          <w:tcPr>
            <w:tcW w:w="522" w:type="dxa"/>
            <w:vMerge/>
            <w:textDirection w:val="btLr"/>
          </w:tcPr>
          <w:p w:rsidR="00CB59CE" w:rsidRDefault="00CB59CE" w:rsidP="004D74AC">
            <w:pPr>
              <w:pStyle w:val="a7"/>
              <w:spacing w:before="0" w:beforeAutospacing="0" w:after="0" w:afterAutospacing="0" w:line="300" w:lineRule="atLeast"/>
              <w:ind w:left="142" w:right="15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62" w:type="dxa"/>
          </w:tcPr>
          <w:p w:rsidR="00CB59CE" w:rsidRDefault="00CB59CE" w:rsidP="006B3324">
            <w:pPr>
              <w:pStyle w:val="a7"/>
              <w:spacing w:before="0" w:beforeAutospacing="0" w:after="0" w:afterAutospacing="0" w:line="300" w:lineRule="atLeast"/>
              <w:ind w:left="142" w:right="150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II</w:t>
            </w:r>
          </w:p>
        </w:tc>
        <w:tc>
          <w:tcPr>
            <w:tcW w:w="5627" w:type="dxa"/>
          </w:tcPr>
          <w:p w:rsidR="00CB59CE" w:rsidRDefault="00D25BCE" w:rsidP="00560981">
            <w:pPr>
              <w:pStyle w:val="a7"/>
              <w:numPr>
                <w:ilvl w:val="0"/>
                <w:numId w:val="30"/>
              </w:numPr>
              <w:spacing w:before="0" w:beforeAutospacing="0" w:after="0" w:afterAutospacing="0" w:line="300" w:lineRule="atLeast"/>
              <w:ind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Чтение и осуждение:  «Красная шапочка» Ш. Перро, «Серая шейка», «Приключения Буратино» А. Толстого</w:t>
            </w:r>
          </w:p>
          <w:p w:rsidR="00D25BCE" w:rsidRDefault="00D25BCE" w:rsidP="00560981">
            <w:pPr>
              <w:pStyle w:val="a7"/>
              <w:numPr>
                <w:ilvl w:val="0"/>
                <w:numId w:val="30"/>
              </w:numPr>
              <w:spacing w:before="0" w:beforeAutospacing="0" w:after="0" w:afterAutospacing="0" w:line="300" w:lineRule="atLeast"/>
              <w:ind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Изготовление волшебного сундучка «вежливых слов и добрых дел»</w:t>
            </w:r>
          </w:p>
        </w:tc>
        <w:tc>
          <w:tcPr>
            <w:tcW w:w="2510" w:type="dxa"/>
          </w:tcPr>
          <w:p w:rsidR="00CB59CE" w:rsidRDefault="00DF57D6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6 -10 лет</w:t>
            </w:r>
          </w:p>
          <w:p w:rsidR="00DF57D6" w:rsidRDefault="00DF57D6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</w:p>
          <w:p w:rsidR="00DF57D6" w:rsidRDefault="00DF57D6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</w:p>
          <w:p w:rsidR="00DF57D6" w:rsidRDefault="001445C3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6- 10 лет</w:t>
            </w:r>
          </w:p>
        </w:tc>
      </w:tr>
      <w:tr w:rsidR="00CB59CE" w:rsidTr="00560981">
        <w:trPr>
          <w:cantSplit/>
          <w:trHeight w:val="750"/>
        </w:trPr>
        <w:tc>
          <w:tcPr>
            <w:tcW w:w="522" w:type="dxa"/>
            <w:vMerge/>
            <w:textDirection w:val="btLr"/>
          </w:tcPr>
          <w:p w:rsidR="00CB59CE" w:rsidRDefault="00CB59CE" w:rsidP="004D74AC">
            <w:pPr>
              <w:pStyle w:val="a7"/>
              <w:spacing w:before="0" w:beforeAutospacing="0" w:after="0" w:afterAutospacing="0" w:line="300" w:lineRule="atLeast"/>
              <w:ind w:left="142" w:right="15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62" w:type="dxa"/>
          </w:tcPr>
          <w:p w:rsidR="00CB59CE" w:rsidRPr="00D25BCE" w:rsidRDefault="00CB59CE" w:rsidP="006B3324">
            <w:pPr>
              <w:pStyle w:val="a7"/>
              <w:spacing w:before="0" w:beforeAutospacing="0" w:after="0" w:afterAutospacing="0" w:line="300" w:lineRule="atLeast"/>
              <w:ind w:left="142"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III</w:t>
            </w:r>
          </w:p>
        </w:tc>
        <w:tc>
          <w:tcPr>
            <w:tcW w:w="5627" w:type="dxa"/>
          </w:tcPr>
          <w:p w:rsidR="00CB59CE" w:rsidRDefault="00D25BCE" w:rsidP="00560981">
            <w:pPr>
              <w:pStyle w:val="a7"/>
              <w:numPr>
                <w:ilvl w:val="0"/>
                <w:numId w:val="31"/>
              </w:numPr>
              <w:spacing w:before="0" w:beforeAutospacing="0" w:after="0" w:afterAutospacing="0" w:line="300" w:lineRule="atLeast"/>
              <w:ind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 «Что такое хорошо, что такое плохо»</w:t>
            </w:r>
          </w:p>
          <w:p w:rsidR="00D25BCE" w:rsidRDefault="004A04A9" w:rsidP="00560981">
            <w:pPr>
              <w:pStyle w:val="a7"/>
              <w:numPr>
                <w:ilvl w:val="0"/>
                <w:numId w:val="31"/>
              </w:numPr>
              <w:spacing w:before="0" w:beforeAutospacing="0" w:after="0" w:afterAutospacing="0" w:line="300" w:lineRule="atLeast"/>
              <w:ind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Разгадывание кроссвордов по</w:t>
            </w:r>
            <w:r w:rsidR="00DF57D6">
              <w:rPr>
                <w:color w:val="000000"/>
                <w:shd w:val="clear" w:color="auto" w:fill="FFFFFF"/>
              </w:rPr>
              <w:t xml:space="preserve"> любимым сказкам</w:t>
            </w:r>
          </w:p>
        </w:tc>
        <w:tc>
          <w:tcPr>
            <w:tcW w:w="2510" w:type="dxa"/>
          </w:tcPr>
          <w:p w:rsidR="00CB59CE" w:rsidRDefault="001445C3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 – 10 лет</w:t>
            </w:r>
          </w:p>
          <w:p w:rsidR="001445C3" w:rsidRDefault="001445C3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</w:p>
          <w:p w:rsidR="001445C3" w:rsidRDefault="001445C3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7 -10 лет</w:t>
            </w:r>
          </w:p>
          <w:p w:rsidR="001445C3" w:rsidRDefault="001445C3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CB59CE" w:rsidTr="00560981">
        <w:trPr>
          <w:cantSplit/>
          <w:trHeight w:val="750"/>
        </w:trPr>
        <w:tc>
          <w:tcPr>
            <w:tcW w:w="522" w:type="dxa"/>
            <w:vMerge/>
            <w:textDirection w:val="btLr"/>
          </w:tcPr>
          <w:p w:rsidR="00CB59CE" w:rsidRDefault="00CB59CE" w:rsidP="004D74AC">
            <w:pPr>
              <w:pStyle w:val="a7"/>
              <w:spacing w:before="0" w:beforeAutospacing="0" w:after="0" w:afterAutospacing="0" w:line="300" w:lineRule="atLeast"/>
              <w:ind w:left="142" w:right="15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62" w:type="dxa"/>
          </w:tcPr>
          <w:p w:rsidR="00CB59CE" w:rsidRPr="00D25BCE" w:rsidRDefault="00CB59CE" w:rsidP="006B3324">
            <w:pPr>
              <w:pStyle w:val="a7"/>
              <w:spacing w:before="0" w:beforeAutospacing="0" w:after="0" w:afterAutospacing="0" w:line="300" w:lineRule="atLeast"/>
              <w:ind w:left="142"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IV</w:t>
            </w:r>
          </w:p>
        </w:tc>
        <w:tc>
          <w:tcPr>
            <w:tcW w:w="5627" w:type="dxa"/>
          </w:tcPr>
          <w:p w:rsidR="00CB59CE" w:rsidRDefault="00DF57D6" w:rsidP="00560981">
            <w:pPr>
              <w:pStyle w:val="a7"/>
              <w:numPr>
                <w:ilvl w:val="0"/>
                <w:numId w:val="32"/>
              </w:numPr>
              <w:spacing w:before="0" w:beforeAutospacing="0" w:after="0" w:afterAutospacing="0" w:line="300" w:lineRule="atLeast"/>
              <w:ind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Занятие «Грамоте учиться - всегда пригодится» (право на образование)</w:t>
            </w:r>
          </w:p>
          <w:p w:rsidR="00DF57D6" w:rsidRDefault="00DF57D6" w:rsidP="00560981">
            <w:pPr>
              <w:pStyle w:val="a7"/>
              <w:numPr>
                <w:ilvl w:val="0"/>
                <w:numId w:val="32"/>
              </w:numPr>
              <w:spacing w:before="0" w:beforeAutospacing="0" w:after="0" w:afterAutospacing="0" w:line="300" w:lineRule="atLeast"/>
              <w:ind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Экскурсия в школу</w:t>
            </w:r>
          </w:p>
        </w:tc>
        <w:tc>
          <w:tcPr>
            <w:tcW w:w="2510" w:type="dxa"/>
          </w:tcPr>
          <w:p w:rsidR="00CB59CE" w:rsidRDefault="001445C3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 – 10 лет</w:t>
            </w:r>
          </w:p>
          <w:p w:rsidR="001445C3" w:rsidRDefault="001445C3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</w:p>
          <w:p w:rsidR="001445C3" w:rsidRDefault="001445C3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 – 10 лет</w:t>
            </w:r>
          </w:p>
        </w:tc>
      </w:tr>
      <w:tr w:rsidR="001445C3" w:rsidTr="00560981">
        <w:trPr>
          <w:cantSplit/>
          <w:trHeight w:val="855"/>
        </w:trPr>
        <w:tc>
          <w:tcPr>
            <w:tcW w:w="522" w:type="dxa"/>
            <w:vMerge w:val="restart"/>
            <w:textDirection w:val="btLr"/>
          </w:tcPr>
          <w:p w:rsidR="001445C3" w:rsidRPr="00560981" w:rsidRDefault="001445C3" w:rsidP="004D74AC">
            <w:pPr>
              <w:pStyle w:val="a7"/>
              <w:spacing w:before="0" w:beforeAutospacing="0" w:after="0" w:afterAutospacing="0" w:line="300" w:lineRule="atLeast"/>
              <w:ind w:left="142" w:right="150"/>
              <w:jc w:val="center"/>
              <w:rPr>
                <w:b/>
                <w:color w:val="000000"/>
                <w:shd w:val="clear" w:color="auto" w:fill="FFFFFF"/>
              </w:rPr>
            </w:pPr>
            <w:r w:rsidRPr="00560981">
              <w:rPr>
                <w:b/>
                <w:color w:val="000000"/>
                <w:shd w:val="clear" w:color="auto" w:fill="FFFFFF"/>
              </w:rPr>
              <w:t xml:space="preserve">5 – </w:t>
            </w:r>
            <w:proofErr w:type="spellStart"/>
            <w:r w:rsidRPr="00560981">
              <w:rPr>
                <w:b/>
                <w:color w:val="000000"/>
                <w:shd w:val="clear" w:color="auto" w:fill="FFFFFF"/>
              </w:rPr>
              <w:t>ый</w:t>
            </w:r>
            <w:proofErr w:type="spellEnd"/>
            <w:r w:rsidRPr="00560981">
              <w:rPr>
                <w:b/>
                <w:color w:val="000000"/>
                <w:shd w:val="clear" w:color="auto" w:fill="FFFFFF"/>
              </w:rPr>
              <w:t xml:space="preserve"> месяц</w:t>
            </w:r>
          </w:p>
        </w:tc>
        <w:tc>
          <w:tcPr>
            <w:tcW w:w="762" w:type="dxa"/>
          </w:tcPr>
          <w:p w:rsidR="001445C3" w:rsidRDefault="001445C3" w:rsidP="006B3324">
            <w:pPr>
              <w:pStyle w:val="a7"/>
              <w:spacing w:before="0" w:beforeAutospacing="0" w:after="0" w:afterAutospacing="0" w:line="300" w:lineRule="atLeast"/>
              <w:ind w:left="142" w:right="150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I</w:t>
            </w:r>
          </w:p>
        </w:tc>
        <w:tc>
          <w:tcPr>
            <w:tcW w:w="5627" w:type="dxa"/>
          </w:tcPr>
          <w:p w:rsidR="001445C3" w:rsidRPr="001445C3" w:rsidRDefault="001445C3" w:rsidP="00560981">
            <w:pPr>
              <w:pStyle w:val="a7"/>
              <w:numPr>
                <w:ilvl w:val="0"/>
                <w:numId w:val="33"/>
              </w:numPr>
              <w:spacing w:before="0" w:beforeAutospacing="0" w:after="0" w:afterAutospacing="0" w:line="300" w:lineRule="atLeast"/>
              <w:ind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Чтение сборников «Я познаю мир»</w:t>
            </w:r>
          </w:p>
          <w:p w:rsidR="001445C3" w:rsidRDefault="001445C3" w:rsidP="00560981">
            <w:pPr>
              <w:pStyle w:val="a7"/>
              <w:numPr>
                <w:ilvl w:val="0"/>
                <w:numId w:val="33"/>
              </w:numPr>
              <w:spacing w:before="0" w:beforeAutospacing="0" w:after="0" w:afterAutospacing="0" w:line="300" w:lineRule="atLeast"/>
              <w:ind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Игры «Восстанови пословицу», «Кто быстрее соберётся в школу»</w:t>
            </w:r>
          </w:p>
          <w:p w:rsidR="001445C3" w:rsidRPr="001445C3" w:rsidRDefault="001445C3" w:rsidP="00560981">
            <w:pPr>
              <w:pStyle w:val="a7"/>
              <w:numPr>
                <w:ilvl w:val="0"/>
                <w:numId w:val="33"/>
              </w:numPr>
              <w:spacing w:before="0" w:beforeAutospacing="0" w:after="0" w:afterAutospacing="0" w:line="300" w:lineRule="atLeast"/>
              <w:ind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Вечер загадок на школьную тему</w:t>
            </w:r>
          </w:p>
        </w:tc>
        <w:tc>
          <w:tcPr>
            <w:tcW w:w="2510" w:type="dxa"/>
          </w:tcPr>
          <w:p w:rsidR="001445C3" w:rsidRDefault="001445C3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 – 10 лет</w:t>
            </w:r>
          </w:p>
          <w:p w:rsidR="001445C3" w:rsidRDefault="001445C3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 – 10 лет</w:t>
            </w:r>
          </w:p>
          <w:p w:rsidR="001445C3" w:rsidRDefault="001445C3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</w:p>
          <w:p w:rsidR="001445C3" w:rsidRDefault="001445C3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 – 10 лет</w:t>
            </w:r>
          </w:p>
        </w:tc>
      </w:tr>
      <w:tr w:rsidR="001445C3" w:rsidTr="00560981">
        <w:trPr>
          <w:cantSplit/>
          <w:trHeight w:val="855"/>
        </w:trPr>
        <w:tc>
          <w:tcPr>
            <w:tcW w:w="522" w:type="dxa"/>
            <w:vMerge/>
            <w:textDirection w:val="btLr"/>
          </w:tcPr>
          <w:p w:rsidR="001445C3" w:rsidRDefault="001445C3" w:rsidP="004D74AC">
            <w:pPr>
              <w:pStyle w:val="a7"/>
              <w:spacing w:before="0" w:beforeAutospacing="0" w:after="0" w:afterAutospacing="0" w:line="300" w:lineRule="atLeast"/>
              <w:ind w:left="142" w:right="15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62" w:type="dxa"/>
          </w:tcPr>
          <w:p w:rsidR="001445C3" w:rsidRDefault="001445C3" w:rsidP="006B3324">
            <w:pPr>
              <w:pStyle w:val="a7"/>
              <w:spacing w:before="0" w:beforeAutospacing="0" w:after="0" w:afterAutospacing="0" w:line="300" w:lineRule="atLeast"/>
              <w:ind w:left="142" w:right="150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II</w:t>
            </w:r>
          </w:p>
        </w:tc>
        <w:tc>
          <w:tcPr>
            <w:tcW w:w="5627" w:type="dxa"/>
          </w:tcPr>
          <w:p w:rsidR="001445C3" w:rsidRDefault="001445C3" w:rsidP="00560981">
            <w:pPr>
              <w:pStyle w:val="a7"/>
              <w:numPr>
                <w:ilvl w:val="0"/>
                <w:numId w:val="34"/>
              </w:numPr>
              <w:spacing w:before="0" w:beforeAutospacing="0" w:after="0" w:afterAutospacing="0" w:line="300" w:lineRule="atLeast"/>
              <w:ind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Составление стенгазеты «Правила этикета школьника»</w:t>
            </w:r>
          </w:p>
          <w:p w:rsidR="00F877D3" w:rsidRDefault="00F877D3" w:rsidP="00560981">
            <w:pPr>
              <w:pStyle w:val="a7"/>
              <w:numPr>
                <w:ilvl w:val="0"/>
                <w:numId w:val="34"/>
              </w:numPr>
              <w:spacing w:before="0" w:beforeAutospacing="0" w:after="0" w:afterAutospacing="0" w:line="300" w:lineRule="atLeast"/>
              <w:ind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Экскурсия в библиотеку</w:t>
            </w:r>
          </w:p>
          <w:p w:rsidR="001445C3" w:rsidRDefault="001445C3" w:rsidP="00560981">
            <w:pPr>
              <w:pStyle w:val="a7"/>
              <w:numPr>
                <w:ilvl w:val="0"/>
                <w:numId w:val="34"/>
              </w:numPr>
              <w:spacing w:before="0" w:beforeAutospacing="0" w:after="0" w:afterAutospacing="0" w:line="300" w:lineRule="atLeast"/>
              <w:ind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Развлечение «</w:t>
            </w:r>
            <w:proofErr w:type="spellStart"/>
            <w:r>
              <w:rPr>
                <w:color w:val="000000"/>
                <w:shd w:val="clear" w:color="auto" w:fill="FFFFFF"/>
              </w:rPr>
              <w:t>АБВГДейка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– волшебная страна»</w:t>
            </w:r>
          </w:p>
        </w:tc>
        <w:tc>
          <w:tcPr>
            <w:tcW w:w="2510" w:type="dxa"/>
          </w:tcPr>
          <w:p w:rsidR="001445C3" w:rsidRDefault="001445C3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 – 10 лет</w:t>
            </w:r>
          </w:p>
          <w:p w:rsidR="001445C3" w:rsidRDefault="001445C3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</w:p>
          <w:p w:rsidR="001445C3" w:rsidRDefault="001445C3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 – 10 лет</w:t>
            </w:r>
          </w:p>
        </w:tc>
      </w:tr>
      <w:tr w:rsidR="001445C3" w:rsidTr="00560981">
        <w:trPr>
          <w:cantSplit/>
          <w:trHeight w:val="855"/>
        </w:trPr>
        <w:tc>
          <w:tcPr>
            <w:tcW w:w="522" w:type="dxa"/>
            <w:vMerge/>
            <w:textDirection w:val="btLr"/>
          </w:tcPr>
          <w:p w:rsidR="001445C3" w:rsidRDefault="001445C3" w:rsidP="004D74AC">
            <w:pPr>
              <w:pStyle w:val="a7"/>
              <w:spacing w:before="0" w:beforeAutospacing="0" w:after="0" w:afterAutospacing="0" w:line="300" w:lineRule="atLeast"/>
              <w:ind w:left="142" w:right="15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62" w:type="dxa"/>
          </w:tcPr>
          <w:p w:rsidR="001445C3" w:rsidRDefault="001445C3" w:rsidP="006B3324">
            <w:pPr>
              <w:pStyle w:val="a7"/>
              <w:spacing w:before="0" w:beforeAutospacing="0" w:after="0" w:afterAutospacing="0" w:line="300" w:lineRule="atLeast"/>
              <w:ind w:left="142" w:right="150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III</w:t>
            </w:r>
          </w:p>
        </w:tc>
        <w:tc>
          <w:tcPr>
            <w:tcW w:w="5627" w:type="dxa"/>
          </w:tcPr>
          <w:p w:rsidR="001445C3" w:rsidRDefault="00954346" w:rsidP="00560981">
            <w:pPr>
              <w:pStyle w:val="a7"/>
              <w:numPr>
                <w:ilvl w:val="0"/>
                <w:numId w:val="35"/>
              </w:numPr>
              <w:spacing w:before="0" w:beforeAutospacing="0" w:after="0" w:afterAutospacing="0" w:line="300" w:lineRule="atLeast"/>
              <w:ind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Занятие «Расти </w:t>
            </w:r>
            <w:proofErr w:type="gramStart"/>
            <w:r>
              <w:rPr>
                <w:color w:val="000000"/>
                <w:shd w:val="clear" w:color="auto" w:fill="FFFFFF"/>
              </w:rPr>
              <w:t>здоровым</w:t>
            </w:r>
            <w:proofErr w:type="gramEnd"/>
            <w:r>
              <w:rPr>
                <w:color w:val="000000"/>
                <w:shd w:val="clear" w:color="auto" w:fill="FFFFFF"/>
              </w:rPr>
              <w:t>» (право на охрану здоровья и медицинское обслуживание)</w:t>
            </w:r>
          </w:p>
          <w:p w:rsidR="00954346" w:rsidRDefault="00954346" w:rsidP="00560981">
            <w:pPr>
              <w:pStyle w:val="a7"/>
              <w:numPr>
                <w:ilvl w:val="0"/>
                <w:numId w:val="35"/>
              </w:numPr>
              <w:spacing w:before="0" w:beforeAutospacing="0" w:after="0" w:afterAutospacing="0" w:line="300" w:lineRule="atLeast"/>
              <w:ind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Чтение «Айболит» К. И. Чуковского, «Человек заболел» Михалкова</w:t>
            </w:r>
          </w:p>
        </w:tc>
        <w:tc>
          <w:tcPr>
            <w:tcW w:w="2510" w:type="dxa"/>
          </w:tcPr>
          <w:p w:rsidR="001445C3" w:rsidRDefault="00954346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 – 10 лет</w:t>
            </w:r>
          </w:p>
          <w:p w:rsidR="00954346" w:rsidRDefault="00954346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</w:p>
          <w:p w:rsidR="00954346" w:rsidRDefault="00954346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</w:p>
          <w:p w:rsidR="00954346" w:rsidRDefault="00954346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 – 10 лет</w:t>
            </w:r>
          </w:p>
        </w:tc>
      </w:tr>
      <w:tr w:rsidR="001445C3" w:rsidTr="00560981">
        <w:trPr>
          <w:cantSplit/>
          <w:trHeight w:val="855"/>
        </w:trPr>
        <w:tc>
          <w:tcPr>
            <w:tcW w:w="522" w:type="dxa"/>
            <w:vMerge/>
            <w:textDirection w:val="btLr"/>
          </w:tcPr>
          <w:p w:rsidR="001445C3" w:rsidRDefault="001445C3" w:rsidP="004D74AC">
            <w:pPr>
              <w:pStyle w:val="a7"/>
              <w:spacing w:before="0" w:beforeAutospacing="0" w:after="0" w:afterAutospacing="0" w:line="300" w:lineRule="atLeast"/>
              <w:ind w:left="142" w:right="15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62" w:type="dxa"/>
          </w:tcPr>
          <w:p w:rsidR="001445C3" w:rsidRPr="00954346" w:rsidRDefault="001445C3" w:rsidP="006B3324">
            <w:pPr>
              <w:pStyle w:val="a7"/>
              <w:spacing w:before="0" w:beforeAutospacing="0" w:after="0" w:afterAutospacing="0" w:line="300" w:lineRule="atLeast"/>
              <w:ind w:left="142"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IV</w:t>
            </w:r>
          </w:p>
        </w:tc>
        <w:tc>
          <w:tcPr>
            <w:tcW w:w="5627" w:type="dxa"/>
          </w:tcPr>
          <w:p w:rsidR="001445C3" w:rsidRDefault="00954346" w:rsidP="00560981">
            <w:pPr>
              <w:pStyle w:val="a7"/>
              <w:numPr>
                <w:ilvl w:val="0"/>
                <w:numId w:val="36"/>
              </w:numPr>
              <w:spacing w:before="0" w:beforeAutospacing="0" w:after="0" w:afterAutospacing="0" w:line="300" w:lineRule="atLeast"/>
              <w:ind w:left="585" w:right="150" w:hanging="28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Составление и соблюдение правил: «Я не буду болеть, если…»</w:t>
            </w:r>
          </w:p>
          <w:p w:rsidR="00954346" w:rsidRDefault="00954346" w:rsidP="00560981">
            <w:pPr>
              <w:pStyle w:val="a7"/>
              <w:numPr>
                <w:ilvl w:val="0"/>
                <w:numId w:val="36"/>
              </w:numPr>
              <w:spacing w:before="0" w:beforeAutospacing="0" w:after="0" w:afterAutospacing="0" w:line="300" w:lineRule="atLeast"/>
              <w:ind w:left="585" w:right="150" w:hanging="28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Игра – импровизация «Вызов врача»</w:t>
            </w:r>
          </w:p>
          <w:p w:rsidR="00954346" w:rsidRDefault="00954346" w:rsidP="00560981">
            <w:pPr>
              <w:pStyle w:val="a7"/>
              <w:numPr>
                <w:ilvl w:val="0"/>
                <w:numId w:val="36"/>
              </w:numPr>
              <w:spacing w:before="0" w:beforeAutospacing="0" w:after="0" w:afterAutospacing="0" w:line="300" w:lineRule="atLeast"/>
              <w:ind w:left="585" w:right="150" w:hanging="28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Сюжетно – ролевая игра «Больница»</w:t>
            </w:r>
          </w:p>
          <w:p w:rsidR="00954346" w:rsidRDefault="00954346" w:rsidP="00560981">
            <w:pPr>
              <w:pStyle w:val="a7"/>
              <w:numPr>
                <w:ilvl w:val="0"/>
                <w:numId w:val="36"/>
              </w:numPr>
              <w:spacing w:before="0" w:beforeAutospacing="0" w:after="0" w:afterAutospacing="0" w:line="300" w:lineRule="atLeast"/>
              <w:ind w:left="585" w:right="150" w:hanging="28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Проведение спортивного праздника «Весёлые старты</w:t>
            </w:r>
          </w:p>
        </w:tc>
        <w:tc>
          <w:tcPr>
            <w:tcW w:w="2510" w:type="dxa"/>
          </w:tcPr>
          <w:p w:rsidR="001445C3" w:rsidRDefault="00954346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 – 10 лет</w:t>
            </w:r>
          </w:p>
          <w:p w:rsidR="00954346" w:rsidRDefault="00954346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</w:p>
          <w:p w:rsidR="00954346" w:rsidRDefault="00954346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 – 10 лет</w:t>
            </w:r>
          </w:p>
          <w:p w:rsidR="00954346" w:rsidRDefault="00F877D3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 – 7 лет</w:t>
            </w:r>
          </w:p>
          <w:p w:rsidR="00F877D3" w:rsidRDefault="00F877D3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 – 10 лет</w:t>
            </w:r>
          </w:p>
        </w:tc>
      </w:tr>
      <w:tr w:rsidR="00F877D3" w:rsidTr="00560981">
        <w:trPr>
          <w:cantSplit/>
          <w:trHeight w:val="627"/>
        </w:trPr>
        <w:tc>
          <w:tcPr>
            <w:tcW w:w="522" w:type="dxa"/>
            <w:vMerge w:val="restart"/>
            <w:textDirection w:val="btLr"/>
          </w:tcPr>
          <w:p w:rsidR="00F877D3" w:rsidRPr="00560981" w:rsidRDefault="00F877D3" w:rsidP="004D74AC">
            <w:pPr>
              <w:pStyle w:val="a7"/>
              <w:spacing w:before="0" w:beforeAutospacing="0" w:after="0" w:afterAutospacing="0" w:line="300" w:lineRule="atLeast"/>
              <w:ind w:left="142" w:right="150"/>
              <w:jc w:val="center"/>
              <w:rPr>
                <w:b/>
                <w:color w:val="000000"/>
                <w:shd w:val="clear" w:color="auto" w:fill="FFFFFF"/>
              </w:rPr>
            </w:pPr>
            <w:r w:rsidRPr="00560981">
              <w:rPr>
                <w:b/>
                <w:color w:val="000000"/>
                <w:shd w:val="clear" w:color="auto" w:fill="FFFFFF"/>
              </w:rPr>
              <w:t>6 – ой месяц</w:t>
            </w:r>
          </w:p>
        </w:tc>
        <w:tc>
          <w:tcPr>
            <w:tcW w:w="762" w:type="dxa"/>
          </w:tcPr>
          <w:p w:rsidR="00F877D3" w:rsidRDefault="00F877D3" w:rsidP="006B3324">
            <w:pPr>
              <w:pStyle w:val="a7"/>
              <w:spacing w:before="0" w:beforeAutospacing="0" w:after="0" w:afterAutospacing="0" w:line="300" w:lineRule="atLeast"/>
              <w:ind w:left="142" w:right="150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 xml:space="preserve"> I</w:t>
            </w:r>
          </w:p>
        </w:tc>
        <w:tc>
          <w:tcPr>
            <w:tcW w:w="5627" w:type="dxa"/>
          </w:tcPr>
          <w:p w:rsidR="00F877D3" w:rsidRDefault="00F877D3" w:rsidP="00560981">
            <w:pPr>
              <w:pStyle w:val="a7"/>
              <w:numPr>
                <w:ilvl w:val="0"/>
                <w:numId w:val="37"/>
              </w:numPr>
              <w:spacing w:before="0" w:beforeAutospacing="0" w:after="0" w:afterAutospacing="0" w:line="300" w:lineRule="atLeast"/>
              <w:ind w:left="585" w:right="150" w:hanging="28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Занятие «Моя Родина – Россия» (право на гражданство)</w:t>
            </w:r>
          </w:p>
          <w:p w:rsidR="00F877D3" w:rsidRDefault="00F877D3" w:rsidP="00560981">
            <w:pPr>
              <w:pStyle w:val="a7"/>
              <w:numPr>
                <w:ilvl w:val="0"/>
                <w:numId w:val="37"/>
              </w:numPr>
              <w:spacing w:before="0" w:beforeAutospacing="0" w:after="0" w:afterAutospacing="0" w:line="300" w:lineRule="atLeast"/>
              <w:ind w:left="585" w:right="150" w:hanging="28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Рассматривание карты мира</w:t>
            </w:r>
          </w:p>
          <w:p w:rsidR="00F877D3" w:rsidRDefault="00F877D3" w:rsidP="00560981">
            <w:pPr>
              <w:pStyle w:val="a7"/>
              <w:numPr>
                <w:ilvl w:val="0"/>
                <w:numId w:val="37"/>
              </w:numPr>
              <w:spacing w:before="0" w:beforeAutospacing="0" w:after="0" w:afterAutospacing="0" w:line="300" w:lineRule="atLeast"/>
              <w:ind w:left="585" w:right="150" w:hanging="28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Экскурсия по городу</w:t>
            </w:r>
          </w:p>
        </w:tc>
        <w:tc>
          <w:tcPr>
            <w:tcW w:w="2510" w:type="dxa"/>
          </w:tcPr>
          <w:p w:rsidR="00F877D3" w:rsidRDefault="00DA1BD0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 – 10 лет</w:t>
            </w:r>
          </w:p>
          <w:p w:rsidR="00DA1BD0" w:rsidRDefault="00DA1BD0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</w:p>
          <w:p w:rsidR="00DA1BD0" w:rsidRDefault="00DA1BD0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 – 10 лет</w:t>
            </w:r>
          </w:p>
          <w:p w:rsidR="00DA1BD0" w:rsidRDefault="00DA1BD0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 – 10 лет</w:t>
            </w:r>
          </w:p>
        </w:tc>
      </w:tr>
      <w:tr w:rsidR="00F877D3" w:rsidTr="00560981">
        <w:trPr>
          <w:cantSplit/>
          <w:trHeight w:val="626"/>
        </w:trPr>
        <w:tc>
          <w:tcPr>
            <w:tcW w:w="522" w:type="dxa"/>
            <w:vMerge/>
            <w:textDirection w:val="btLr"/>
          </w:tcPr>
          <w:p w:rsidR="00F877D3" w:rsidRDefault="00F877D3" w:rsidP="004D74AC">
            <w:pPr>
              <w:pStyle w:val="a7"/>
              <w:spacing w:before="0" w:beforeAutospacing="0" w:after="0" w:afterAutospacing="0" w:line="300" w:lineRule="atLeast"/>
              <w:ind w:left="142" w:right="15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62" w:type="dxa"/>
          </w:tcPr>
          <w:p w:rsidR="00F877D3" w:rsidRDefault="00F877D3" w:rsidP="006B3324">
            <w:pPr>
              <w:pStyle w:val="a7"/>
              <w:spacing w:before="0" w:beforeAutospacing="0" w:after="0" w:afterAutospacing="0" w:line="300" w:lineRule="atLeast"/>
              <w:ind w:left="142" w:right="150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II</w:t>
            </w:r>
          </w:p>
        </w:tc>
        <w:tc>
          <w:tcPr>
            <w:tcW w:w="5627" w:type="dxa"/>
          </w:tcPr>
          <w:p w:rsidR="00F877D3" w:rsidRDefault="00F877D3" w:rsidP="00560981">
            <w:pPr>
              <w:pStyle w:val="a7"/>
              <w:numPr>
                <w:ilvl w:val="0"/>
                <w:numId w:val="38"/>
              </w:numPr>
              <w:spacing w:before="0" w:beforeAutospacing="0" w:after="0" w:afterAutospacing="0" w:line="300" w:lineRule="atLeast"/>
              <w:ind w:left="585" w:right="150" w:hanging="28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Оформление альбома «Символика городов России»</w:t>
            </w:r>
          </w:p>
          <w:p w:rsidR="00F877D3" w:rsidRDefault="00F877D3" w:rsidP="00560981">
            <w:pPr>
              <w:pStyle w:val="a7"/>
              <w:numPr>
                <w:ilvl w:val="0"/>
                <w:numId w:val="38"/>
              </w:numPr>
              <w:spacing w:before="0" w:beforeAutospacing="0" w:after="0" w:afterAutospacing="0" w:line="300" w:lineRule="atLeast"/>
              <w:ind w:left="585" w:right="150" w:hanging="28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 «Три цвета российского флага»</w:t>
            </w:r>
          </w:p>
        </w:tc>
        <w:tc>
          <w:tcPr>
            <w:tcW w:w="2510" w:type="dxa"/>
          </w:tcPr>
          <w:p w:rsidR="00F877D3" w:rsidRDefault="00DA1BD0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 – 10 лет</w:t>
            </w:r>
          </w:p>
          <w:p w:rsidR="00DA1BD0" w:rsidRDefault="00DA1BD0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</w:p>
          <w:p w:rsidR="00DA1BD0" w:rsidRDefault="00DA1BD0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 – 10 лет</w:t>
            </w:r>
          </w:p>
        </w:tc>
      </w:tr>
      <w:tr w:rsidR="00F877D3" w:rsidTr="00560981">
        <w:trPr>
          <w:cantSplit/>
          <w:trHeight w:val="626"/>
        </w:trPr>
        <w:tc>
          <w:tcPr>
            <w:tcW w:w="522" w:type="dxa"/>
            <w:vMerge/>
            <w:textDirection w:val="btLr"/>
          </w:tcPr>
          <w:p w:rsidR="00F877D3" w:rsidRDefault="00F877D3" w:rsidP="004D74AC">
            <w:pPr>
              <w:pStyle w:val="a7"/>
              <w:spacing w:before="0" w:beforeAutospacing="0" w:after="0" w:afterAutospacing="0" w:line="300" w:lineRule="atLeast"/>
              <w:ind w:left="142" w:right="15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62" w:type="dxa"/>
          </w:tcPr>
          <w:p w:rsidR="00F877D3" w:rsidRDefault="00F877D3" w:rsidP="006B3324">
            <w:pPr>
              <w:pStyle w:val="a7"/>
              <w:spacing w:before="0" w:beforeAutospacing="0" w:after="0" w:afterAutospacing="0" w:line="300" w:lineRule="atLeast"/>
              <w:ind w:left="142" w:right="150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III</w:t>
            </w:r>
          </w:p>
        </w:tc>
        <w:tc>
          <w:tcPr>
            <w:tcW w:w="5627" w:type="dxa"/>
          </w:tcPr>
          <w:p w:rsidR="00F877D3" w:rsidRDefault="00560981" w:rsidP="00560981">
            <w:pPr>
              <w:pStyle w:val="a7"/>
              <w:numPr>
                <w:ilvl w:val="0"/>
                <w:numId w:val="39"/>
              </w:numPr>
              <w:spacing w:before="0" w:beforeAutospacing="0" w:after="0" w:afterAutospacing="0" w:line="300" w:lineRule="atLeast"/>
              <w:ind w:left="585" w:right="150" w:hanging="28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Занятие «Игры, отдых, развлечения» (право на отдых)</w:t>
            </w:r>
          </w:p>
          <w:p w:rsidR="00560981" w:rsidRDefault="00560981" w:rsidP="00560981">
            <w:pPr>
              <w:pStyle w:val="a7"/>
              <w:numPr>
                <w:ilvl w:val="0"/>
                <w:numId w:val="39"/>
              </w:numPr>
              <w:spacing w:before="0" w:beforeAutospacing="0" w:after="0" w:afterAutospacing="0" w:line="300" w:lineRule="atLeast"/>
              <w:ind w:left="585" w:right="150" w:hanging="28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Драматизация любимых сказок</w:t>
            </w:r>
          </w:p>
          <w:p w:rsidR="00560981" w:rsidRDefault="00560981" w:rsidP="00560981">
            <w:pPr>
              <w:pStyle w:val="a7"/>
              <w:numPr>
                <w:ilvl w:val="0"/>
                <w:numId w:val="39"/>
              </w:numPr>
              <w:spacing w:before="0" w:beforeAutospacing="0" w:after="0" w:afterAutospacing="0" w:line="300" w:lineRule="atLeast"/>
              <w:ind w:left="585" w:right="150" w:hanging="28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Праздник – развлечение «Наши именинники»</w:t>
            </w:r>
          </w:p>
          <w:p w:rsidR="00560981" w:rsidRDefault="00560981" w:rsidP="00560981">
            <w:pPr>
              <w:pStyle w:val="a7"/>
              <w:numPr>
                <w:ilvl w:val="0"/>
                <w:numId w:val="39"/>
              </w:numPr>
              <w:spacing w:before="0" w:beforeAutospacing="0" w:after="0" w:afterAutospacing="0" w:line="300" w:lineRule="atLeast"/>
              <w:ind w:left="585" w:right="150" w:hanging="28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Посещение кружков по интересам и потребностям </w:t>
            </w:r>
          </w:p>
        </w:tc>
        <w:tc>
          <w:tcPr>
            <w:tcW w:w="2510" w:type="dxa"/>
          </w:tcPr>
          <w:p w:rsidR="00F877D3" w:rsidRDefault="00DA1BD0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 – 10 лет</w:t>
            </w:r>
          </w:p>
          <w:p w:rsidR="00DA1BD0" w:rsidRDefault="00DA1BD0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</w:p>
          <w:p w:rsidR="00DA1BD0" w:rsidRDefault="00DA1BD0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 – 10 лет</w:t>
            </w:r>
          </w:p>
          <w:p w:rsidR="00DA1BD0" w:rsidRDefault="00DA1BD0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Дети</w:t>
            </w:r>
          </w:p>
          <w:p w:rsidR="00DA1BD0" w:rsidRDefault="00DA1BD0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 – 10 лет</w:t>
            </w:r>
          </w:p>
        </w:tc>
      </w:tr>
      <w:tr w:rsidR="00F877D3" w:rsidTr="00560981">
        <w:trPr>
          <w:cantSplit/>
          <w:trHeight w:val="626"/>
        </w:trPr>
        <w:tc>
          <w:tcPr>
            <w:tcW w:w="522" w:type="dxa"/>
            <w:vMerge/>
            <w:textDirection w:val="btLr"/>
          </w:tcPr>
          <w:p w:rsidR="00F877D3" w:rsidRDefault="00F877D3" w:rsidP="004D74AC">
            <w:pPr>
              <w:pStyle w:val="a7"/>
              <w:spacing w:before="0" w:beforeAutospacing="0" w:after="0" w:afterAutospacing="0" w:line="300" w:lineRule="atLeast"/>
              <w:ind w:left="142" w:right="15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62" w:type="dxa"/>
          </w:tcPr>
          <w:p w:rsidR="00F877D3" w:rsidRPr="00F877D3" w:rsidRDefault="00F877D3" w:rsidP="006B3324">
            <w:pPr>
              <w:pStyle w:val="a7"/>
              <w:spacing w:before="0" w:beforeAutospacing="0" w:after="0" w:afterAutospacing="0" w:line="300" w:lineRule="atLeast"/>
              <w:ind w:left="142"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IV</w:t>
            </w:r>
          </w:p>
        </w:tc>
        <w:tc>
          <w:tcPr>
            <w:tcW w:w="5627" w:type="dxa"/>
          </w:tcPr>
          <w:p w:rsidR="00F877D3" w:rsidRDefault="00560981" w:rsidP="00560981">
            <w:pPr>
              <w:pStyle w:val="a7"/>
              <w:numPr>
                <w:ilvl w:val="0"/>
                <w:numId w:val="40"/>
              </w:numPr>
              <w:spacing w:before="0" w:beforeAutospacing="0" w:after="0" w:afterAutospacing="0" w:line="300" w:lineRule="atLeast"/>
              <w:ind w:left="585" w:right="150" w:hanging="28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Викторина «Права литературных героев»</w:t>
            </w:r>
          </w:p>
          <w:p w:rsidR="00560981" w:rsidRDefault="00560981" w:rsidP="00560981">
            <w:pPr>
              <w:pStyle w:val="a7"/>
              <w:numPr>
                <w:ilvl w:val="0"/>
                <w:numId w:val="40"/>
              </w:numPr>
              <w:spacing w:before="0" w:beforeAutospacing="0" w:after="0" w:afterAutospacing="0" w:line="300" w:lineRule="atLeast"/>
              <w:ind w:left="585" w:right="150" w:hanging="28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Вечер – развлечение «В стране детства»</w:t>
            </w:r>
          </w:p>
        </w:tc>
        <w:tc>
          <w:tcPr>
            <w:tcW w:w="2510" w:type="dxa"/>
          </w:tcPr>
          <w:p w:rsidR="00F877D3" w:rsidRDefault="00390005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 – 10 лет</w:t>
            </w:r>
          </w:p>
          <w:p w:rsidR="00390005" w:rsidRDefault="00390005" w:rsidP="00153EEB">
            <w:pPr>
              <w:pStyle w:val="a7"/>
              <w:spacing w:before="0" w:beforeAutospacing="0" w:after="0" w:afterAutospacing="0" w:line="300" w:lineRule="atLeast"/>
              <w:ind w:right="15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 – 10 лет</w:t>
            </w:r>
          </w:p>
        </w:tc>
      </w:tr>
    </w:tbl>
    <w:p w:rsidR="00153EEB" w:rsidRDefault="00153EEB" w:rsidP="00C44D72">
      <w:pPr>
        <w:pStyle w:val="a7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90005" w:rsidRPr="00DF6DD4" w:rsidRDefault="00390005" w:rsidP="00DF6DD4">
      <w:pPr>
        <w:pStyle w:val="a8"/>
        <w:rPr>
          <w:rFonts w:ascii="Times New Roman" w:hAnsi="Times New Roman" w:cs="Times New Roman"/>
          <w:sz w:val="32"/>
          <w:szCs w:val="32"/>
        </w:rPr>
      </w:pPr>
      <w:r w:rsidRPr="00DF6DD4">
        <w:rPr>
          <w:rFonts w:ascii="Times New Roman" w:hAnsi="Times New Roman" w:cs="Times New Roman"/>
          <w:sz w:val="32"/>
          <w:szCs w:val="32"/>
        </w:rPr>
        <w:t>Блок «Родители»</w:t>
      </w:r>
    </w:p>
    <w:p w:rsidR="00390005" w:rsidRPr="00DF6DD4" w:rsidRDefault="00390005" w:rsidP="00390005">
      <w:pPr>
        <w:pStyle w:val="a8"/>
        <w:rPr>
          <w:rFonts w:ascii="Times New Roman" w:hAnsi="Times New Roman" w:cs="Times New Roman"/>
          <w:sz w:val="24"/>
          <w:szCs w:val="24"/>
        </w:rPr>
      </w:pPr>
      <w:r w:rsidRPr="00DF6DD4">
        <w:rPr>
          <w:rFonts w:ascii="Times New Roman" w:hAnsi="Times New Roman" w:cs="Times New Roman"/>
          <w:sz w:val="24"/>
          <w:szCs w:val="24"/>
        </w:rPr>
        <w:t>Анкетирование:</w:t>
      </w:r>
    </w:p>
    <w:p w:rsidR="00390005" w:rsidRPr="00AC3432" w:rsidRDefault="00390005" w:rsidP="00390005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AC3432">
        <w:rPr>
          <w:rFonts w:ascii="Times New Roman" w:hAnsi="Times New Roman" w:cs="Times New Roman"/>
          <w:sz w:val="24"/>
          <w:szCs w:val="24"/>
        </w:rPr>
        <w:t>«Мой ребёнок»</w:t>
      </w:r>
    </w:p>
    <w:p w:rsidR="00390005" w:rsidRPr="00AC3432" w:rsidRDefault="00390005" w:rsidP="00390005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AC3432">
        <w:rPr>
          <w:rFonts w:ascii="Times New Roman" w:hAnsi="Times New Roman" w:cs="Times New Roman"/>
          <w:sz w:val="24"/>
          <w:szCs w:val="24"/>
        </w:rPr>
        <w:t>«Причины и характер нарушений прав ребёнка»</w:t>
      </w:r>
    </w:p>
    <w:p w:rsidR="00390005" w:rsidRPr="00AC3432" w:rsidRDefault="00390005" w:rsidP="00390005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AC3432">
        <w:rPr>
          <w:rFonts w:ascii="Times New Roman" w:hAnsi="Times New Roman" w:cs="Times New Roman"/>
          <w:sz w:val="24"/>
          <w:szCs w:val="24"/>
        </w:rPr>
        <w:t>«Оценка родителями своей компетентности»</w:t>
      </w:r>
    </w:p>
    <w:p w:rsidR="00390005" w:rsidRPr="00AC3432" w:rsidRDefault="00390005" w:rsidP="00390005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AC3432">
        <w:rPr>
          <w:rFonts w:ascii="Times New Roman" w:hAnsi="Times New Roman" w:cs="Times New Roman"/>
          <w:sz w:val="24"/>
          <w:szCs w:val="24"/>
        </w:rPr>
        <w:t>«Оценка наказания ребёнка»</w:t>
      </w:r>
    </w:p>
    <w:p w:rsidR="00390005" w:rsidRPr="00AC3432" w:rsidRDefault="00390005" w:rsidP="0039000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8514F" w:rsidRPr="00DF6DD4" w:rsidRDefault="00B8514F" w:rsidP="00390005">
      <w:pPr>
        <w:pStyle w:val="a8"/>
        <w:rPr>
          <w:rFonts w:ascii="Times New Roman" w:hAnsi="Times New Roman" w:cs="Times New Roman"/>
          <w:sz w:val="24"/>
          <w:szCs w:val="24"/>
        </w:rPr>
      </w:pPr>
      <w:r w:rsidRPr="00DF6DD4">
        <w:rPr>
          <w:rFonts w:ascii="Times New Roman" w:hAnsi="Times New Roman" w:cs="Times New Roman"/>
          <w:sz w:val="24"/>
          <w:szCs w:val="24"/>
        </w:rPr>
        <w:t>Оформление наглядного материала в родительском уголке:</w:t>
      </w:r>
    </w:p>
    <w:p w:rsidR="00B8514F" w:rsidRPr="00AC3432" w:rsidRDefault="00B8514F" w:rsidP="00B8514F">
      <w:pPr>
        <w:pStyle w:val="a8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AC3432">
        <w:rPr>
          <w:rFonts w:ascii="Times New Roman" w:hAnsi="Times New Roman" w:cs="Times New Roman"/>
          <w:sz w:val="24"/>
          <w:szCs w:val="24"/>
        </w:rPr>
        <w:t>«Конвенция о правах ребёнка»</w:t>
      </w:r>
    </w:p>
    <w:p w:rsidR="00B8514F" w:rsidRPr="00AC3432" w:rsidRDefault="00B8514F" w:rsidP="00B8514F">
      <w:pPr>
        <w:pStyle w:val="a8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AC3432">
        <w:rPr>
          <w:rFonts w:ascii="Times New Roman" w:hAnsi="Times New Roman" w:cs="Times New Roman"/>
          <w:sz w:val="24"/>
          <w:szCs w:val="24"/>
        </w:rPr>
        <w:t>«Декларация прав ребёнка»</w:t>
      </w:r>
    </w:p>
    <w:p w:rsidR="00B8514F" w:rsidRPr="00AC3432" w:rsidRDefault="00B8514F" w:rsidP="00B8514F">
      <w:pPr>
        <w:pStyle w:val="a8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AC3432">
        <w:rPr>
          <w:rFonts w:ascii="Times New Roman" w:hAnsi="Times New Roman" w:cs="Times New Roman"/>
          <w:sz w:val="24"/>
          <w:szCs w:val="24"/>
        </w:rPr>
        <w:t>рубрика «Сегодня на занятии», «Что я думаю о правах» (высказывания детей), выставка детских работ «Я рисую мои права»</w:t>
      </w:r>
    </w:p>
    <w:p w:rsidR="00B8514F" w:rsidRPr="00AC3432" w:rsidRDefault="00B8514F" w:rsidP="00B8514F">
      <w:pPr>
        <w:pStyle w:val="a8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AC3432">
        <w:rPr>
          <w:rFonts w:ascii="Times New Roman" w:hAnsi="Times New Roman" w:cs="Times New Roman"/>
          <w:sz w:val="24"/>
          <w:szCs w:val="24"/>
        </w:rPr>
        <w:t>«Четыре заповеди мудрого родителя»</w:t>
      </w:r>
    </w:p>
    <w:p w:rsidR="00B8514F" w:rsidRPr="00AC3432" w:rsidRDefault="00B8514F" w:rsidP="00B8514F">
      <w:pPr>
        <w:pStyle w:val="a8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AC3432">
        <w:rPr>
          <w:rFonts w:ascii="Times New Roman" w:hAnsi="Times New Roman" w:cs="Times New Roman"/>
          <w:sz w:val="24"/>
          <w:szCs w:val="24"/>
        </w:rPr>
        <w:t>«Способы открыть ребёнку свою любовь»</w:t>
      </w:r>
    </w:p>
    <w:p w:rsidR="00B8514F" w:rsidRPr="00AC3432" w:rsidRDefault="00B8514F" w:rsidP="00B8514F">
      <w:pPr>
        <w:pStyle w:val="a8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AC3432">
        <w:rPr>
          <w:rFonts w:ascii="Times New Roman" w:hAnsi="Times New Roman" w:cs="Times New Roman"/>
          <w:sz w:val="24"/>
          <w:szCs w:val="24"/>
        </w:rPr>
        <w:t>«Искусство быть родителем»</w:t>
      </w:r>
    </w:p>
    <w:p w:rsidR="00B8514F" w:rsidRPr="00AC3432" w:rsidRDefault="00B8514F" w:rsidP="00B8514F">
      <w:pPr>
        <w:pStyle w:val="a8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AC3432">
        <w:rPr>
          <w:rFonts w:ascii="Times New Roman" w:hAnsi="Times New Roman" w:cs="Times New Roman"/>
          <w:sz w:val="24"/>
          <w:szCs w:val="24"/>
        </w:rPr>
        <w:t>«Наказывая, подумай: зачем? Семь правил для всех (Владимир Леви)</w:t>
      </w:r>
    </w:p>
    <w:p w:rsidR="00AC3432" w:rsidRPr="00AC3432" w:rsidRDefault="00AC3432" w:rsidP="00B8514F">
      <w:pPr>
        <w:pStyle w:val="a8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AC3432">
        <w:rPr>
          <w:rFonts w:ascii="Times New Roman" w:hAnsi="Times New Roman" w:cs="Times New Roman"/>
          <w:sz w:val="24"/>
          <w:szCs w:val="24"/>
        </w:rPr>
        <w:lastRenderedPageBreak/>
        <w:t>«Защити меня» (проблемы жестокого обращения с детьми)</w:t>
      </w:r>
    </w:p>
    <w:p w:rsidR="00B8514F" w:rsidRPr="00AC3432" w:rsidRDefault="00B8514F" w:rsidP="00B8514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C3432" w:rsidRPr="00DF6DD4" w:rsidRDefault="00B8514F" w:rsidP="00AC3432">
      <w:pPr>
        <w:pStyle w:val="a7"/>
        <w:spacing w:before="0" w:beforeAutospacing="0" w:after="0" w:afterAutospacing="0" w:line="300" w:lineRule="atLeast"/>
        <w:ind w:left="-142" w:right="150"/>
        <w:rPr>
          <w:color w:val="000000"/>
          <w:shd w:val="clear" w:color="auto" w:fill="FFFFFF"/>
        </w:rPr>
      </w:pPr>
      <w:r w:rsidRPr="00DF6DD4">
        <w:t>Индивидуальные консультации по вопросам  правовой культуры</w:t>
      </w:r>
      <w:r w:rsidR="00AC3432" w:rsidRPr="00DF6DD4">
        <w:rPr>
          <w:color w:val="000000"/>
          <w:shd w:val="clear" w:color="auto" w:fill="FFFFFF"/>
        </w:rPr>
        <w:t xml:space="preserve"> в клубе «Семейный очаг»:</w:t>
      </w:r>
    </w:p>
    <w:p w:rsidR="00B8514F" w:rsidRPr="00AC3432" w:rsidRDefault="00B8514F" w:rsidP="00B8514F">
      <w:pPr>
        <w:pStyle w:val="a8"/>
        <w:rPr>
          <w:rFonts w:ascii="Times New Roman" w:hAnsi="Times New Roman" w:cs="Times New Roman"/>
          <w:sz w:val="24"/>
          <w:szCs w:val="24"/>
        </w:rPr>
      </w:pPr>
      <w:r w:rsidRPr="00AC3432">
        <w:rPr>
          <w:rFonts w:ascii="Times New Roman" w:hAnsi="Times New Roman" w:cs="Times New Roman"/>
          <w:sz w:val="24"/>
          <w:szCs w:val="24"/>
        </w:rPr>
        <w:t>:</w:t>
      </w:r>
    </w:p>
    <w:p w:rsidR="00B8514F" w:rsidRPr="00AC3432" w:rsidRDefault="00AC3432" w:rsidP="00B8514F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AC3432">
        <w:rPr>
          <w:rFonts w:ascii="Times New Roman" w:hAnsi="Times New Roman" w:cs="Times New Roman"/>
          <w:sz w:val="24"/>
          <w:szCs w:val="24"/>
        </w:rPr>
        <w:t>п</w:t>
      </w:r>
      <w:r w:rsidR="00B8514F" w:rsidRPr="00AC3432">
        <w:rPr>
          <w:rFonts w:ascii="Times New Roman" w:hAnsi="Times New Roman" w:cs="Times New Roman"/>
          <w:sz w:val="24"/>
          <w:szCs w:val="24"/>
        </w:rPr>
        <w:t>раво на жизнь без насилия (о не</w:t>
      </w:r>
      <w:r w:rsidRPr="00AC3432">
        <w:rPr>
          <w:rFonts w:ascii="Times New Roman" w:hAnsi="Times New Roman" w:cs="Times New Roman"/>
          <w:sz w:val="24"/>
          <w:szCs w:val="24"/>
        </w:rPr>
        <w:t>допустимости физических наказаний в семье)</w:t>
      </w:r>
    </w:p>
    <w:p w:rsidR="00AC3432" w:rsidRPr="00AC3432" w:rsidRDefault="00AC3432" w:rsidP="00B8514F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AC3432">
        <w:rPr>
          <w:rFonts w:ascii="Times New Roman" w:hAnsi="Times New Roman" w:cs="Times New Roman"/>
          <w:sz w:val="24"/>
          <w:szCs w:val="24"/>
        </w:rPr>
        <w:t>родительские обязанности (о том, что оба родителя несут общую и одинаковую  ответственность перед государством за воспитание ребёнка)</w:t>
      </w:r>
    </w:p>
    <w:p w:rsidR="00AC3432" w:rsidRPr="00AC3432" w:rsidRDefault="00AC3432" w:rsidP="00B8514F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AC3432">
        <w:rPr>
          <w:rFonts w:ascii="Times New Roman" w:hAnsi="Times New Roman" w:cs="Times New Roman"/>
          <w:sz w:val="24"/>
          <w:szCs w:val="24"/>
        </w:rPr>
        <w:t xml:space="preserve">права ребёнка – соблюдение их в семье </w:t>
      </w:r>
    </w:p>
    <w:p w:rsidR="0015593A" w:rsidRDefault="0015593A" w:rsidP="0015593A">
      <w:pPr>
        <w:pStyle w:val="a7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Список  методической литературы:</w:t>
      </w:r>
    </w:p>
    <w:p w:rsidR="002F2168" w:rsidRPr="00F0287E" w:rsidRDefault="002F2168" w:rsidP="002F2168">
      <w:pPr>
        <w:pStyle w:val="a7"/>
        <w:numPr>
          <w:ilvl w:val="0"/>
          <w:numId w:val="44"/>
        </w:numPr>
      </w:pPr>
      <w:proofErr w:type="spellStart"/>
      <w:r w:rsidRPr="00F0287E">
        <w:t>Астапенко</w:t>
      </w:r>
      <w:proofErr w:type="spellEnd"/>
      <w:r w:rsidRPr="00F0287E">
        <w:t xml:space="preserve"> М. П. Природа и история родного края. – 2004.</w:t>
      </w:r>
    </w:p>
    <w:p w:rsidR="0015593A" w:rsidRPr="007E78AE" w:rsidRDefault="0015593A" w:rsidP="007E78AE">
      <w:pPr>
        <w:pStyle w:val="a6"/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E78AE">
        <w:rPr>
          <w:rFonts w:ascii="Times New Roman" w:hAnsi="Times New Roman" w:cs="Times New Roman"/>
          <w:sz w:val="24"/>
          <w:szCs w:val="24"/>
        </w:rPr>
        <w:t>Борисова О. Правовое образование дошкольнико</w:t>
      </w:r>
      <w:r w:rsidR="00CB3790" w:rsidRPr="007E78AE">
        <w:rPr>
          <w:rFonts w:ascii="Times New Roman" w:hAnsi="Times New Roman" w:cs="Times New Roman"/>
          <w:sz w:val="24"/>
          <w:szCs w:val="24"/>
        </w:rPr>
        <w:t>в// Ребёнок в детском саду.2002, №4//</w:t>
      </w:r>
    </w:p>
    <w:p w:rsidR="002F2168" w:rsidRDefault="002F2168" w:rsidP="007E78A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287E">
        <w:rPr>
          <w:rFonts w:ascii="Times New Roman" w:hAnsi="Times New Roman" w:cs="Times New Roman"/>
          <w:sz w:val="24"/>
          <w:szCs w:val="24"/>
        </w:rPr>
        <w:t>Голицына Н. С. «Ознакомление старших дошкольников с Конвенцией о правах ребёнка». - М.,  2006 г.</w:t>
      </w:r>
    </w:p>
    <w:p w:rsidR="00F0287E" w:rsidRDefault="00CB3790" w:rsidP="007E78A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«Правовое воспитание несовершеннолетних» //Беспризорник 2012, №2//</w:t>
      </w:r>
    </w:p>
    <w:p w:rsidR="00CB3790" w:rsidRPr="00F0287E" w:rsidRDefault="00CB3790" w:rsidP="007E78A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Давыдова О. И. Беседы об ответственности и правах ребёнка. – М., 2008.</w:t>
      </w:r>
    </w:p>
    <w:p w:rsidR="0015593A" w:rsidRDefault="0015593A" w:rsidP="007E78A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87E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F0287E">
        <w:rPr>
          <w:rFonts w:ascii="Times New Roman" w:hAnsi="Times New Roman" w:cs="Times New Roman"/>
          <w:sz w:val="24"/>
          <w:szCs w:val="24"/>
        </w:rPr>
        <w:t xml:space="preserve"> Т.Н. Защита прав и достоинства ребёнка в дошкольном образовательном учреждении и семье//Дошкольное воспитание 2001. </w:t>
      </w:r>
    </w:p>
    <w:p w:rsidR="00CB3790" w:rsidRPr="00F0287E" w:rsidRDefault="00CB3790" w:rsidP="007E78A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«Дошкольное образование»  2004,  №  20.</w:t>
      </w:r>
    </w:p>
    <w:p w:rsidR="000A0F93" w:rsidRPr="00F0287E" w:rsidRDefault="000A0F93" w:rsidP="007E78A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287E">
        <w:rPr>
          <w:rFonts w:ascii="Times New Roman" w:hAnsi="Times New Roman" w:cs="Times New Roman"/>
          <w:sz w:val="24"/>
          <w:szCs w:val="24"/>
        </w:rPr>
        <w:t>Жукова Р. А. Правовое воспитание. – В., 2011.</w:t>
      </w:r>
    </w:p>
    <w:p w:rsidR="002F2168" w:rsidRPr="00F0287E" w:rsidRDefault="002F2168" w:rsidP="007E78A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87E">
        <w:rPr>
          <w:rFonts w:ascii="Times New Roman" w:hAnsi="Times New Roman" w:cs="Times New Roman"/>
          <w:sz w:val="24"/>
          <w:szCs w:val="24"/>
        </w:rPr>
        <w:t>Зеленова</w:t>
      </w:r>
      <w:proofErr w:type="spellEnd"/>
      <w:r w:rsidRPr="00F0287E">
        <w:rPr>
          <w:rFonts w:ascii="Times New Roman" w:hAnsi="Times New Roman" w:cs="Times New Roman"/>
          <w:sz w:val="24"/>
          <w:szCs w:val="24"/>
        </w:rPr>
        <w:t xml:space="preserve"> Н. Г. «Я – ребёнок, и </w:t>
      </w:r>
      <w:proofErr w:type="gramStart"/>
      <w:r w:rsidRPr="00F0287E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F0287E">
        <w:rPr>
          <w:rFonts w:ascii="Times New Roman" w:hAnsi="Times New Roman" w:cs="Times New Roman"/>
          <w:sz w:val="24"/>
          <w:szCs w:val="24"/>
        </w:rPr>
        <w:t>… и я имею право!..» - М., 2007.</w:t>
      </w:r>
    </w:p>
    <w:p w:rsidR="0015593A" w:rsidRPr="007E78AE" w:rsidRDefault="00F0287E" w:rsidP="007E78AE">
      <w:pPr>
        <w:pStyle w:val="a6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E78AE">
        <w:rPr>
          <w:rFonts w:ascii="Times New Roman" w:hAnsi="Times New Roman" w:cs="Times New Roman"/>
          <w:sz w:val="24"/>
          <w:szCs w:val="24"/>
        </w:rPr>
        <w:t>К</w:t>
      </w:r>
      <w:r w:rsidR="0015593A" w:rsidRPr="007E78AE">
        <w:rPr>
          <w:rFonts w:ascii="Times New Roman" w:hAnsi="Times New Roman" w:cs="Times New Roman"/>
          <w:sz w:val="24"/>
          <w:szCs w:val="24"/>
        </w:rPr>
        <w:t xml:space="preserve">озлова С. Мы имеем право. – М., 2010. </w:t>
      </w:r>
    </w:p>
    <w:p w:rsidR="0015593A" w:rsidRPr="007E78AE" w:rsidRDefault="0015593A" w:rsidP="007E78AE">
      <w:pPr>
        <w:pStyle w:val="a6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E78AE">
        <w:rPr>
          <w:rFonts w:ascii="Times New Roman" w:hAnsi="Times New Roman" w:cs="Times New Roman"/>
          <w:sz w:val="24"/>
          <w:szCs w:val="24"/>
        </w:rPr>
        <w:t xml:space="preserve">Копытова Н.Н. Правовое образование в ДОУ. – М., 2006. </w:t>
      </w:r>
    </w:p>
    <w:p w:rsidR="002F2168" w:rsidRDefault="002F2168" w:rsidP="007E78A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287E">
        <w:rPr>
          <w:rFonts w:ascii="Times New Roman" w:hAnsi="Times New Roman" w:cs="Times New Roman"/>
          <w:sz w:val="24"/>
          <w:szCs w:val="24"/>
        </w:rPr>
        <w:t>Кочергина В.  Правовое воспитание дошкольник</w:t>
      </w:r>
      <w:r w:rsidR="00CB3790">
        <w:rPr>
          <w:rFonts w:ascii="Times New Roman" w:hAnsi="Times New Roman" w:cs="Times New Roman"/>
          <w:sz w:val="24"/>
          <w:szCs w:val="24"/>
        </w:rPr>
        <w:t>ов // Дошкольное воспитание 2004, №6//</w:t>
      </w:r>
    </w:p>
    <w:p w:rsidR="007E78AE" w:rsidRPr="00F0287E" w:rsidRDefault="007E78AE" w:rsidP="007E78A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«Мои права». Информационно – деловое оснащение. С. – П.</w:t>
      </w:r>
    </w:p>
    <w:p w:rsidR="002F2168" w:rsidRPr="00F0287E" w:rsidRDefault="002F2168" w:rsidP="007E78A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87E">
        <w:rPr>
          <w:rFonts w:ascii="Times New Roman" w:hAnsi="Times New Roman" w:cs="Times New Roman"/>
          <w:sz w:val="24"/>
          <w:szCs w:val="24"/>
        </w:rPr>
        <w:t>Мулько</w:t>
      </w:r>
      <w:proofErr w:type="spellEnd"/>
      <w:r w:rsidRPr="00F0287E">
        <w:rPr>
          <w:rFonts w:ascii="Times New Roman" w:hAnsi="Times New Roman" w:cs="Times New Roman"/>
          <w:sz w:val="24"/>
          <w:szCs w:val="24"/>
        </w:rPr>
        <w:t xml:space="preserve"> И. Ф. Развитие представлений о человеке в истории и культуре. – М., 2004.</w:t>
      </w:r>
    </w:p>
    <w:p w:rsidR="0015593A" w:rsidRDefault="0015593A" w:rsidP="007E78A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87E">
        <w:rPr>
          <w:rFonts w:ascii="Times New Roman" w:hAnsi="Times New Roman" w:cs="Times New Roman"/>
          <w:sz w:val="24"/>
          <w:szCs w:val="24"/>
        </w:rPr>
        <w:t>Мячина</w:t>
      </w:r>
      <w:proofErr w:type="spellEnd"/>
      <w:r w:rsidRPr="00F0287E">
        <w:rPr>
          <w:rFonts w:ascii="Times New Roman" w:hAnsi="Times New Roman" w:cs="Times New Roman"/>
          <w:sz w:val="24"/>
          <w:szCs w:val="24"/>
        </w:rPr>
        <w:t xml:space="preserve"> Л.К. Маленьким детям – большие права. – С.-П., 2007. </w:t>
      </w:r>
    </w:p>
    <w:p w:rsidR="007E78AE" w:rsidRPr="00F0287E" w:rsidRDefault="007E78AE" w:rsidP="007E78A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Мячина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К. Мои права. Рабочая тетрадь. – М., 2006.</w:t>
      </w:r>
    </w:p>
    <w:p w:rsidR="0015593A" w:rsidRPr="00F0287E" w:rsidRDefault="0015593A" w:rsidP="007E78A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287E">
        <w:rPr>
          <w:rFonts w:ascii="Times New Roman" w:hAnsi="Times New Roman" w:cs="Times New Roman"/>
          <w:sz w:val="24"/>
          <w:szCs w:val="24"/>
        </w:rPr>
        <w:t xml:space="preserve">Права ребёнка. Нормативные правовые документы. М., 2007. </w:t>
      </w:r>
    </w:p>
    <w:p w:rsidR="002F2168" w:rsidRDefault="002F2168" w:rsidP="007E78A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287E">
        <w:rPr>
          <w:rFonts w:ascii="Times New Roman" w:hAnsi="Times New Roman" w:cs="Times New Roman"/>
          <w:sz w:val="24"/>
          <w:szCs w:val="24"/>
        </w:rPr>
        <w:t>Сто кроссвордов по любимым сказкам</w:t>
      </w:r>
      <w:r w:rsidR="000A0F93" w:rsidRPr="00F0287E">
        <w:rPr>
          <w:rFonts w:ascii="Times New Roman" w:hAnsi="Times New Roman" w:cs="Times New Roman"/>
          <w:sz w:val="24"/>
          <w:szCs w:val="24"/>
        </w:rPr>
        <w:t xml:space="preserve"> – Яр</w:t>
      </w:r>
      <w:proofErr w:type="gramStart"/>
      <w:r w:rsidR="000A0F93" w:rsidRPr="00F0287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0A0F93" w:rsidRPr="00F0287E">
        <w:rPr>
          <w:rFonts w:ascii="Times New Roman" w:hAnsi="Times New Roman" w:cs="Times New Roman"/>
          <w:sz w:val="24"/>
          <w:szCs w:val="24"/>
        </w:rPr>
        <w:t>1999.</w:t>
      </w:r>
    </w:p>
    <w:p w:rsidR="00CB3790" w:rsidRPr="00F0287E" w:rsidRDefault="00CB3790" w:rsidP="007E78A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Фесенко Г. «Что такое дружба» // Дошкольное воспитание 2008, №8//</w:t>
      </w:r>
    </w:p>
    <w:p w:rsidR="00C44D72" w:rsidRPr="00DF6DD4" w:rsidRDefault="0015593A" w:rsidP="0015593A">
      <w:pPr>
        <w:numPr>
          <w:ilvl w:val="0"/>
          <w:numId w:val="45"/>
        </w:numPr>
        <w:spacing w:after="0" w:line="300" w:lineRule="atLeast"/>
        <w:ind w:left="150" w:right="150" w:firstLine="375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0287E">
        <w:rPr>
          <w:rFonts w:ascii="Times New Roman" w:hAnsi="Times New Roman" w:cs="Times New Roman"/>
          <w:sz w:val="24"/>
          <w:szCs w:val="24"/>
        </w:rPr>
        <w:t xml:space="preserve">Шорыгина Т.А. Беседы о правах ребёнка.- М., 2007. </w:t>
      </w:r>
      <w:r>
        <w:t> </w:t>
      </w:r>
      <w:r>
        <w:br/>
        <w:t> </w:t>
      </w:r>
      <w:r>
        <w:br/>
        <w:t> </w:t>
      </w:r>
      <w:r>
        <w:br/>
      </w:r>
    </w:p>
    <w:p w:rsidR="00C44D72" w:rsidRDefault="00C44D72" w:rsidP="00C44D72">
      <w:pPr>
        <w:pStyle w:val="a7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44D72" w:rsidRDefault="00C44D72"/>
    <w:p w:rsidR="00C44D72" w:rsidRDefault="00C44D72"/>
    <w:p w:rsidR="00C44D72" w:rsidRDefault="00C44D72"/>
    <w:p w:rsidR="00C44D72" w:rsidRDefault="00C44D72"/>
    <w:p w:rsidR="00C44D72" w:rsidRDefault="00C44D72"/>
    <w:p w:rsidR="00B94022" w:rsidRPr="00B94022" w:rsidRDefault="00B94022" w:rsidP="00FC333F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B94022" w:rsidRPr="00B94022" w:rsidSect="00D8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9.75pt;height:9.75pt" o:bullet="t">
        <v:imagedata r:id="rId1" o:title="BD21298_"/>
      </v:shape>
    </w:pict>
  </w:numPicBullet>
  <w:abstractNum w:abstractNumId="0">
    <w:nsid w:val="032551AB"/>
    <w:multiLevelType w:val="hybridMultilevel"/>
    <w:tmpl w:val="6B5872F0"/>
    <w:lvl w:ilvl="0" w:tplc="01822D6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E5A52"/>
    <w:multiLevelType w:val="hybridMultilevel"/>
    <w:tmpl w:val="B714F004"/>
    <w:lvl w:ilvl="0" w:tplc="FB72F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349ED"/>
    <w:multiLevelType w:val="hybridMultilevel"/>
    <w:tmpl w:val="7AFA2B96"/>
    <w:lvl w:ilvl="0" w:tplc="13B2F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E36F5"/>
    <w:multiLevelType w:val="hybridMultilevel"/>
    <w:tmpl w:val="18C6D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24B7A"/>
    <w:multiLevelType w:val="hybridMultilevel"/>
    <w:tmpl w:val="E0F49F52"/>
    <w:lvl w:ilvl="0" w:tplc="316EA33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A4C07"/>
    <w:multiLevelType w:val="hybridMultilevel"/>
    <w:tmpl w:val="B09CFC4C"/>
    <w:lvl w:ilvl="0" w:tplc="914A2D68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A247FC"/>
    <w:multiLevelType w:val="hybridMultilevel"/>
    <w:tmpl w:val="95C66862"/>
    <w:lvl w:ilvl="0" w:tplc="129AE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A3FAE"/>
    <w:multiLevelType w:val="hybridMultilevel"/>
    <w:tmpl w:val="70E6C1C8"/>
    <w:lvl w:ilvl="0" w:tplc="10F295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13467"/>
    <w:multiLevelType w:val="hybridMultilevel"/>
    <w:tmpl w:val="94A63DEC"/>
    <w:lvl w:ilvl="0" w:tplc="0944B878">
      <w:start w:val="1"/>
      <w:numFmt w:val="bullet"/>
      <w:lvlText w:val=""/>
      <w:lvlPicBulletId w:val="0"/>
      <w:lvlJc w:val="left"/>
      <w:pPr>
        <w:ind w:left="11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25D17336"/>
    <w:multiLevelType w:val="hybridMultilevel"/>
    <w:tmpl w:val="8BC0C8AC"/>
    <w:lvl w:ilvl="0" w:tplc="F894E234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BCD251C"/>
    <w:multiLevelType w:val="hybridMultilevel"/>
    <w:tmpl w:val="570848BA"/>
    <w:lvl w:ilvl="0" w:tplc="8800CB0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25C1C"/>
    <w:multiLevelType w:val="hybridMultilevel"/>
    <w:tmpl w:val="CFC2EE70"/>
    <w:lvl w:ilvl="0" w:tplc="AAD40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E3928"/>
    <w:multiLevelType w:val="hybridMultilevel"/>
    <w:tmpl w:val="C49E9AD8"/>
    <w:lvl w:ilvl="0" w:tplc="DA824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B0054"/>
    <w:multiLevelType w:val="hybridMultilevel"/>
    <w:tmpl w:val="664E5144"/>
    <w:lvl w:ilvl="0" w:tplc="D00CF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40BDC"/>
    <w:multiLevelType w:val="hybridMultilevel"/>
    <w:tmpl w:val="75ACBBAE"/>
    <w:lvl w:ilvl="0" w:tplc="98E887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E5FA0"/>
    <w:multiLevelType w:val="hybridMultilevel"/>
    <w:tmpl w:val="80628CF2"/>
    <w:lvl w:ilvl="0" w:tplc="AADC35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AC2045"/>
    <w:multiLevelType w:val="hybridMultilevel"/>
    <w:tmpl w:val="80B40B84"/>
    <w:lvl w:ilvl="0" w:tplc="D1D212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96A40"/>
    <w:multiLevelType w:val="hybridMultilevel"/>
    <w:tmpl w:val="D6B4581C"/>
    <w:lvl w:ilvl="0" w:tplc="87788F0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FC3C52"/>
    <w:multiLevelType w:val="hybridMultilevel"/>
    <w:tmpl w:val="B36225EC"/>
    <w:lvl w:ilvl="0" w:tplc="E0FA8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579F6"/>
    <w:multiLevelType w:val="hybridMultilevel"/>
    <w:tmpl w:val="79C4DBAC"/>
    <w:lvl w:ilvl="0" w:tplc="E71012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D26DA6"/>
    <w:multiLevelType w:val="multilevel"/>
    <w:tmpl w:val="74DA5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BA23CB"/>
    <w:multiLevelType w:val="hybridMultilevel"/>
    <w:tmpl w:val="D302B2BA"/>
    <w:lvl w:ilvl="0" w:tplc="AADC35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CA0871"/>
    <w:multiLevelType w:val="hybridMultilevel"/>
    <w:tmpl w:val="FA90F062"/>
    <w:lvl w:ilvl="0" w:tplc="6BC03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5237A"/>
    <w:multiLevelType w:val="hybridMultilevel"/>
    <w:tmpl w:val="5832EADE"/>
    <w:lvl w:ilvl="0" w:tplc="9988A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976EA"/>
    <w:multiLevelType w:val="hybridMultilevel"/>
    <w:tmpl w:val="9CAAC6D4"/>
    <w:lvl w:ilvl="0" w:tplc="0419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5">
    <w:nsid w:val="4C843601"/>
    <w:multiLevelType w:val="hybridMultilevel"/>
    <w:tmpl w:val="1BE2F6C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D0870BB"/>
    <w:multiLevelType w:val="hybridMultilevel"/>
    <w:tmpl w:val="EF2E40D2"/>
    <w:lvl w:ilvl="0" w:tplc="C7CEB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D30C0E"/>
    <w:multiLevelType w:val="hybridMultilevel"/>
    <w:tmpl w:val="6144087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4296959"/>
    <w:multiLevelType w:val="hybridMultilevel"/>
    <w:tmpl w:val="78E08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543DB0"/>
    <w:multiLevelType w:val="hybridMultilevel"/>
    <w:tmpl w:val="FEE6860E"/>
    <w:lvl w:ilvl="0" w:tplc="AADC35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22E5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6E5C10"/>
    <w:multiLevelType w:val="hybridMultilevel"/>
    <w:tmpl w:val="1C1A8364"/>
    <w:lvl w:ilvl="0" w:tplc="2F80BD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5B2409"/>
    <w:multiLevelType w:val="multilevel"/>
    <w:tmpl w:val="624A15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171CF2"/>
    <w:multiLevelType w:val="hybridMultilevel"/>
    <w:tmpl w:val="3ACAA42A"/>
    <w:lvl w:ilvl="0" w:tplc="0A7695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BB3DE0"/>
    <w:multiLevelType w:val="hybridMultilevel"/>
    <w:tmpl w:val="90BE5922"/>
    <w:lvl w:ilvl="0" w:tplc="CFD23B5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38417E"/>
    <w:multiLevelType w:val="hybridMultilevel"/>
    <w:tmpl w:val="932687AC"/>
    <w:lvl w:ilvl="0" w:tplc="8E668C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F914FD"/>
    <w:multiLevelType w:val="hybridMultilevel"/>
    <w:tmpl w:val="03726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F126BE"/>
    <w:multiLevelType w:val="hybridMultilevel"/>
    <w:tmpl w:val="F5EC0012"/>
    <w:lvl w:ilvl="0" w:tplc="8EA85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3965BD"/>
    <w:multiLevelType w:val="hybridMultilevel"/>
    <w:tmpl w:val="80ACA458"/>
    <w:lvl w:ilvl="0" w:tplc="54444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9961C8"/>
    <w:multiLevelType w:val="hybridMultilevel"/>
    <w:tmpl w:val="117C1B3C"/>
    <w:lvl w:ilvl="0" w:tplc="A9C09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F70F82"/>
    <w:multiLevelType w:val="hybridMultilevel"/>
    <w:tmpl w:val="0B507B44"/>
    <w:lvl w:ilvl="0" w:tplc="7310CC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4C4AA1"/>
    <w:multiLevelType w:val="hybridMultilevel"/>
    <w:tmpl w:val="A66AC8C0"/>
    <w:lvl w:ilvl="0" w:tplc="A1FE1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417F7B"/>
    <w:multiLevelType w:val="hybridMultilevel"/>
    <w:tmpl w:val="7EBA1050"/>
    <w:lvl w:ilvl="0" w:tplc="108E81D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903644"/>
    <w:multiLevelType w:val="hybridMultilevel"/>
    <w:tmpl w:val="3A844ADE"/>
    <w:lvl w:ilvl="0" w:tplc="3496C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3212A8"/>
    <w:multiLevelType w:val="hybridMultilevel"/>
    <w:tmpl w:val="E682C1F0"/>
    <w:lvl w:ilvl="0" w:tplc="670E1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815052"/>
    <w:multiLevelType w:val="hybridMultilevel"/>
    <w:tmpl w:val="65DE593C"/>
    <w:lvl w:ilvl="0" w:tplc="B0E60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5"/>
  </w:num>
  <w:num w:numId="4">
    <w:abstractNumId w:val="29"/>
  </w:num>
  <w:num w:numId="5">
    <w:abstractNumId w:val="39"/>
  </w:num>
  <w:num w:numId="6">
    <w:abstractNumId w:val="10"/>
  </w:num>
  <w:num w:numId="7">
    <w:abstractNumId w:val="41"/>
  </w:num>
  <w:num w:numId="8">
    <w:abstractNumId w:val="21"/>
  </w:num>
  <w:num w:numId="9">
    <w:abstractNumId w:val="15"/>
  </w:num>
  <w:num w:numId="10">
    <w:abstractNumId w:val="8"/>
  </w:num>
  <w:num w:numId="11">
    <w:abstractNumId w:val="25"/>
  </w:num>
  <w:num w:numId="12">
    <w:abstractNumId w:val="27"/>
  </w:num>
  <w:num w:numId="13">
    <w:abstractNumId w:val="9"/>
  </w:num>
  <w:num w:numId="14">
    <w:abstractNumId w:val="28"/>
  </w:num>
  <w:num w:numId="15">
    <w:abstractNumId w:val="20"/>
  </w:num>
  <w:num w:numId="1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3"/>
  </w:num>
  <w:num w:numId="19">
    <w:abstractNumId w:val="35"/>
  </w:num>
  <w:num w:numId="20">
    <w:abstractNumId w:val="12"/>
  </w:num>
  <w:num w:numId="21">
    <w:abstractNumId w:val="38"/>
  </w:num>
  <w:num w:numId="22">
    <w:abstractNumId w:val="18"/>
  </w:num>
  <w:num w:numId="23">
    <w:abstractNumId w:val="40"/>
  </w:num>
  <w:num w:numId="24">
    <w:abstractNumId w:val="23"/>
  </w:num>
  <w:num w:numId="25">
    <w:abstractNumId w:val="7"/>
  </w:num>
  <w:num w:numId="26">
    <w:abstractNumId w:val="6"/>
  </w:num>
  <w:num w:numId="27">
    <w:abstractNumId w:val="11"/>
  </w:num>
  <w:num w:numId="28">
    <w:abstractNumId w:val="43"/>
  </w:num>
  <w:num w:numId="29">
    <w:abstractNumId w:val="37"/>
  </w:num>
  <w:num w:numId="30">
    <w:abstractNumId w:val="22"/>
  </w:num>
  <w:num w:numId="31">
    <w:abstractNumId w:val="2"/>
  </w:num>
  <w:num w:numId="32">
    <w:abstractNumId w:val="44"/>
  </w:num>
  <w:num w:numId="33">
    <w:abstractNumId w:val="13"/>
  </w:num>
  <w:num w:numId="34">
    <w:abstractNumId w:val="42"/>
  </w:num>
  <w:num w:numId="35">
    <w:abstractNumId w:val="26"/>
  </w:num>
  <w:num w:numId="36">
    <w:abstractNumId w:val="34"/>
  </w:num>
  <w:num w:numId="37">
    <w:abstractNumId w:val="32"/>
  </w:num>
  <w:num w:numId="38">
    <w:abstractNumId w:val="14"/>
  </w:num>
  <w:num w:numId="39">
    <w:abstractNumId w:val="30"/>
  </w:num>
  <w:num w:numId="40">
    <w:abstractNumId w:val="16"/>
  </w:num>
  <w:num w:numId="41">
    <w:abstractNumId w:val="33"/>
  </w:num>
  <w:num w:numId="42">
    <w:abstractNumId w:val="0"/>
  </w:num>
  <w:num w:numId="43">
    <w:abstractNumId w:val="19"/>
  </w:num>
  <w:num w:numId="44">
    <w:abstractNumId w:val="36"/>
  </w:num>
  <w:num w:numId="45">
    <w:abstractNumId w:val="4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78A4"/>
    <w:rsid w:val="00031DF8"/>
    <w:rsid w:val="000A0F93"/>
    <w:rsid w:val="00123DBF"/>
    <w:rsid w:val="00127CBA"/>
    <w:rsid w:val="001345E9"/>
    <w:rsid w:val="00142210"/>
    <w:rsid w:val="001445C3"/>
    <w:rsid w:val="00153EEB"/>
    <w:rsid w:val="0015593A"/>
    <w:rsid w:val="00166C4E"/>
    <w:rsid w:val="001B6928"/>
    <w:rsid w:val="001C3718"/>
    <w:rsid w:val="001F1B8B"/>
    <w:rsid w:val="001F67D1"/>
    <w:rsid w:val="0020369B"/>
    <w:rsid w:val="00213F3F"/>
    <w:rsid w:val="0022441A"/>
    <w:rsid w:val="002339BD"/>
    <w:rsid w:val="002A1B6A"/>
    <w:rsid w:val="002B08B0"/>
    <w:rsid w:val="002E6E55"/>
    <w:rsid w:val="002F2168"/>
    <w:rsid w:val="0030380A"/>
    <w:rsid w:val="003226AA"/>
    <w:rsid w:val="003504B3"/>
    <w:rsid w:val="00375612"/>
    <w:rsid w:val="00390005"/>
    <w:rsid w:val="003966B9"/>
    <w:rsid w:val="003F7A2B"/>
    <w:rsid w:val="004033E7"/>
    <w:rsid w:val="00422519"/>
    <w:rsid w:val="00471A3C"/>
    <w:rsid w:val="00496FE2"/>
    <w:rsid w:val="004A04A9"/>
    <w:rsid w:val="004D74AC"/>
    <w:rsid w:val="004F78AF"/>
    <w:rsid w:val="00504AC2"/>
    <w:rsid w:val="00533176"/>
    <w:rsid w:val="00542BAB"/>
    <w:rsid w:val="00553749"/>
    <w:rsid w:val="005543B4"/>
    <w:rsid w:val="00560981"/>
    <w:rsid w:val="00593581"/>
    <w:rsid w:val="005F0B02"/>
    <w:rsid w:val="0061116C"/>
    <w:rsid w:val="00637B8A"/>
    <w:rsid w:val="006A3C48"/>
    <w:rsid w:val="006B3324"/>
    <w:rsid w:val="006B6665"/>
    <w:rsid w:val="006E63C1"/>
    <w:rsid w:val="007366F8"/>
    <w:rsid w:val="0076788E"/>
    <w:rsid w:val="00773243"/>
    <w:rsid w:val="007D37EC"/>
    <w:rsid w:val="007D7C5C"/>
    <w:rsid w:val="007E78AE"/>
    <w:rsid w:val="007F32F1"/>
    <w:rsid w:val="00804B34"/>
    <w:rsid w:val="00812AFA"/>
    <w:rsid w:val="008329A0"/>
    <w:rsid w:val="00842BE9"/>
    <w:rsid w:val="00862015"/>
    <w:rsid w:val="00863E2F"/>
    <w:rsid w:val="00870ECE"/>
    <w:rsid w:val="008A42DC"/>
    <w:rsid w:val="008A5782"/>
    <w:rsid w:val="008B08D3"/>
    <w:rsid w:val="008B70C8"/>
    <w:rsid w:val="008F0CC7"/>
    <w:rsid w:val="008F51DD"/>
    <w:rsid w:val="008F6EB3"/>
    <w:rsid w:val="00950926"/>
    <w:rsid w:val="00954346"/>
    <w:rsid w:val="009707EF"/>
    <w:rsid w:val="009A484F"/>
    <w:rsid w:val="009A5E73"/>
    <w:rsid w:val="009C5BBC"/>
    <w:rsid w:val="009D10BF"/>
    <w:rsid w:val="009D11F0"/>
    <w:rsid w:val="00A242BA"/>
    <w:rsid w:val="00A82789"/>
    <w:rsid w:val="00A97741"/>
    <w:rsid w:val="00AC3432"/>
    <w:rsid w:val="00AE250C"/>
    <w:rsid w:val="00B33604"/>
    <w:rsid w:val="00B74873"/>
    <w:rsid w:val="00B8514F"/>
    <w:rsid w:val="00B862F6"/>
    <w:rsid w:val="00B94022"/>
    <w:rsid w:val="00BA12B1"/>
    <w:rsid w:val="00BD6793"/>
    <w:rsid w:val="00C1295A"/>
    <w:rsid w:val="00C217A7"/>
    <w:rsid w:val="00C329DE"/>
    <w:rsid w:val="00C33005"/>
    <w:rsid w:val="00C33D84"/>
    <w:rsid w:val="00C35871"/>
    <w:rsid w:val="00C44D72"/>
    <w:rsid w:val="00C51349"/>
    <w:rsid w:val="00C85AD2"/>
    <w:rsid w:val="00C90444"/>
    <w:rsid w:val="00CB3790"/>
    <w:rsid w:val="00CB59CE"/>
    <w:rsid w:val="00CD16E1"/>
    <w:rsid w:val="00CF2E25"/>
    <w:rsid w:val="00D14E7D"/>
    <w:rsid w:val="00D174EF"/>
    <w:rsid w:val="00D23B57"/>
    <w:rsid w:val="00D25BCE"/>
    <w:rsid w:val="00D311EB"/>
    <w:rsid w:val="00D85724"/>
    <w:rsid w:val="00DA1BD0"/>
    <w:rsid w:val="00DE3029"/>
    <w:rsid w:val="00DF57D6"/>
    <w:rsid w:val="00DF6DD4"/>
    <w:rsid w:val="00E01465"/>
    <w:rsid w:val="00E25337"/>
    <w:rsid w:val="00E710C8"/>
    <w:rsid w:val="00EB6C75"/>
    <w:rsid w:val="00F008E6"/>
    <w:rsid w:val="00F0287E"/>
    <w:rsid w:val="00F36FD5"/>
    <w:rsid w:val="00F441A4"/>
    <w:rsid w:val="00F70875"/>
    <w:rsid w:val="00F85A43"/>
    <w:rsid w:val="00F877D3"/>
    <w:rsid w:val="00F9663A"/>
    <w:rsid w:val="00FB78A4"/>
    <w:rsid w:val="00FC333F"/>
    <w:rsid w:val="00FC6209"/>
    <w:rsid w:val="00FC658E"/>
    <w:rsid w:val="00FF1AFD"/>
    <w:rsid w:val="00FF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3f,#cf6"/>
      <o:colormenu v:ext="edit" fillcolor="#cf6" strokecolor="#93f"/>
    </o:shapedefaults>
    <o:shapelayout v:ext="edit">
      <o:idmap v:ext="edit" data="1"/>
      <o:rules v:ext="edit">
        <o:r id="V:Rule7" type="connector" idref="#_x0000_s1050"/>
        <o:r id="V:Rule8" type="connector" idref="#_x0000_s1052"/>
        <o:r id="V:Rule9" type="connector" idref="#_x0000_s1053"/>
        <o:r id="V:Rule10" type="connector" idref="#_x0000_s1055"/>
        <o:r id="V:Rule11" type="connector" idref="#_x0000_s1054"/>
        <o:r id="V:Rule12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7D1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1F67D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1F1B8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3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C51349"/>
    <w:pPr>
      <w:spacing w:after="0" w:line="240" w:lineRule="auto"/>
    </w:pPr>
  </w:style>
  <w:style w:type="table" w:styleId="a9">
    <w:name w:val="Table Grid"/>
    <w:basedOn w:val="a1"/>
    <w:uiPriority w:val="59"/>
    <w:rsid w:val="00153E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B62F3-AD85-495A-B5B8-318E7F5C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2799</Words>
  <Characters>15957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35</cp:revision>
  <cp:lastPrinted>2012-06-20T06:04:00Z</cp:lastPrinted>
  <dcterms:created xsi:type="dcterms:W3CDTF">2012-03-26T16:23:00Z</dcterms:created>
  <dcterms:modified xsi:type="dcterms:W3CDTF">2014-03-19T07:08:00Z</dcterms:modified>
</cp:coreProperties>
</file>