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EE" w:rsidRPr="000D3EDD" w:rsidRDefault="00332E71" w:rsidP="00425925">
      <w:pPr>
        <w:rPr>
          <w:sz w:val="32"/>
          <w:szCs w:val="32"/>
        </w:rPr>
      </w:pPr>
      <w:r w:rsidRPr="000D3ED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21.5pt;margin-top:0;width:219pt;height:45pt;z-index:251660288" fillcolor="#06c" strokecolor="#9cf" strokeweight="1.5pt">
            <v:shadow on="t" color="#900"/>
            <v:textpath style="font-family:&quot;Impact&quot;;v-text-kern:t" trim="t" fitpath="t" string="Урок  ОРКСЭ"/>
            <w10:wrap type="square" side="right"/>
          </v:shape>
        </w:pict>
      </w:r>
      <w:r w:rsidR="00425925" w:rsidRPr="000D3EDD">
        <w:rPr>
          <w:sz w:val="32"/>
          <w:szCs w:val="32"/>
        </w:rPr>
        <w:br w:type="textWrapping" w:clear="all"/>
      </w:r>
    </w:p>
    <w:p w:rsidR="00425925" w:rsidRPr="000D3EDD" w:rsidRDefault="00425925" w:rsidP="00425925">
      <w:pPr>
        <w:jc w:val="center"/>
        <w:rPr>
          <w:sz w:val="32"/>
          <w:szCs w:val="32"/>
        </w:rPr>
      </w:pPr>
      <w:r w:rsidRPr="000D3EDD">
        <w:rPr>
          <w:sz w:val="32"/>
          <w:szCs w:val="32"/>
        </w:rPr>
        <w:t>Учитель БОУСОШ № 3 МО Динской район Краснодарский край</w:t>
      </w:r>
    </w:p>
    <w:p w:rsidR="00425925" w:rsidRPr="000D3EDD" w:rsidRDefault="00425925" w:rsidP="00425925">
      <w:pPr>
        <w:jc w:val="center"/>
        <w:rPr>
          <w:sz w:val="32"/>
          <w:szCs w:val="32"/>
        </w:rPr>
      </w:pPr>
      <w:r w:rsidRPr="000D3EDD">
        <w:rPr>
          <w:sz w:val="32"/>
          <w:szCs w:val="32"/>
        </w:rPr>
        <w:t>Галкина Валентина Ивановна</w:t>
      </w:r>
    </w:p>
    <w:p w:rsidR="002A14EE" w:rsidRPr="000D3EDD" w:rsidRDefault="00332E71" w:rsidP="002A14EE">
      <w:pPr>
        <w:jc w:val="center"/>
        <w:rPr>
          <w:sz w:val="32"/>
          <w:szCs w:val="32"/>
        </w:rPr>
      </w:pPr>
      <w:r w:rsidRPr="000D3EDD">
        <w:rPr>
          <w:sz w:val="32"/>
          <w:szCs w:val="32"/>
        </w:rPr>
        <w:pict>
          <v:shape id="_x0000_i1025" type="#_x0000_t136" style="width:273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Тема: Монастырь"/>
          </v:shape>
        </w:pict>
      </w:r>
    </w:p>
    <w:p w:rsidR="00601064" w:rsidRPr="000D3EDD" w:rsidRDefault="00601064">
      <w:pPr>
        <w:rPr>
          <w:sz w:val="32"/>
          <w:szCs w:val="32"/>
        </w:rPr>
      </w:pPr>
      <w:r w:rsidRPr="000D3EDD">
        <w:rPr>
          <w:sz w:val="32"/>
          <w:szCs w:val="32"/>
        </w:rPr>
        <w:t>Цель: познакомить учащихся с историей возникновения монашества, повседневной жизнью в монастыре. Монастырь в нашем районе.</w:t>
      </w:r>
    </w:p>
    <w:p w:rsidR="002C5AA3" w:rsidRPr="000D3EDD" w:rsidRDefault="00601064" w:rsidP="002C5AA3">
      <w:pPr>
        <w:rPr>
          <w:sz w:val="32"/>
          <w:szCs w:val="32"/>
        </w:rPr>
      </w:pPr>
      <w:r w:rsidRPr="000D3EDD">
        <w:rPr>
          <w:sz w:val="32"/>
          <w:szCs w:val="32"/>
        </w:rPr>
        <w:t>Ожидаемые результаты:</w:t>
      </w:r>
      <w:r w:rsidR="002C5AA3" w:rsidRPr="000D3EDD">
        <w:rPr>
          <w:sz w:val="32"/>
          <w:szCs w:val="32"/>
        </w:rPr>
        <w:t xml:space="preserve">  учащиеся познакомятся с историей возникновения монашества, повседневной жизнью в монастыре. Монастырь в нашем районе.</w:t>
      </w:r>
    </w:p>
    <w:p w:rsidR="002C5AA3" w:rsidRPr="000D3EDD" w:rsidRDefault="002C5AA3" w:rsidP="002C5AA3">
      <w:pPr>
        <w:rPr>
          <w:sz w:val="32"/>
          <w:szCs w:val="32"/>
        </w:rPr>
      </w:pPr>
      <w:r w:rsidRPr="000D3EDD">
        <w:rPr>
          <w:sz w:val="32"/>
          <w:szCs w:val="32"/>
        </w:rPr>
        <w:t>Средства наглядности: монастыри России, Кубани (интернет ресурсы, презентации)</w:t>
      </w:r>
    </w:p>
    <w:p w:rsidR="002C5AA3" w:rsidRPr="000D3EDD" w:rsidRDefault="002C5AA3" w:rsidP="002C5AA3">
      <w:pPr>
        <w:rPr>
          <w:sz w:val="32"/>
          <w:szCs w:val="32"/>
        </w:rPr>
      </w:pPr>
      <w:r w:rsidRPr="000D3EDD">
        <w:rPr>
          <w:sz w:val="32"/>
          <w:szCs w:val="32"/>
        </w:rPr>
        <w:t>План урока:</w:t>
      </w:r>
    </w:p>
    <w:p w:rsidR="002C5AA3" w:rsidRPr="000D3EDD" w:rsidRDefault="002C5AA3" w:rsidP="002C5AA3">
      <w:pPr>
        <w:pStyle w:val="a3"/>
        <w:numPr>
          <w:ilvl w:val="0"/>
          <w:numId w:val="1"/>
        </w:numPr>
        <w:rPr>
          <w:sz w:val="32"/>
          <w:szCs w:val="32"/>
        </w:rPr>
      </w:pPr>
      <w:r w:rsidRPr="000D3EDD">
        <w:rPr>
          <w:sz w:val="32"/>
          <w:szCs w:val="32"/>
        </w:rPr>
        <w:t>Вводный (мотивационно-организационный)</w:t>
      </w:r>
    </w:p>
    <w:p w:rsidR="00425925" w:rsidRPr="000D3EDD" w:rsidRDefault="002C5AA3" w:rsidP="002C5AA3">
      <w:pPr>
        <w:pStyle w:val="a3"/>
        <w:rPr>
          <w:sz w:val="32"/>
          <w:szCs w:val="32"/>
        </w:rPr>
      </w:pPr>
      <w:r w:rsidRPr="000D3EDD">
        <w:rPr>
          <w:sz w:val="32"/>
          <w:szCs w:val="32"/>
        </w:rPr>
        <w:t xml:space="preserve">Вспомним тему прошлого урока. </w:t>
      </w:r>
    </w:p>
    <w:p w:rsidR="00425925" w:rsidRPr="000D3EDD" w:rsidRDefault="002C5AA3" w:rsidP="002C5AA3">
      <w:pPr>
        <w:pStyle w:val="a3"/>
        <w:rPr>
          <w:sz w:val="32"/>
          <w:szCs w:val="32"/>
        </w:rPr>
      </w:pPr>
      <w:r w:rsidRPr="000D3EDD">
        <w:rPr>
          <w:sz w:val="32"/>
          <w:szCs w:val="32"/>
        </w:rPr>
        <w:t>–Причастие.</w:t>
      </w:r>
    </w:p>
    <w:p w:rsidR="002C5AA3" w:rsidRPr="000D3EDD" w:rsidRDefault="002C5AA3" w:rsidP="002C5AA3">
      <w:pPr>
        <w:pStyle w:val="a3"/>
        <w:rPr>
          <w:sz w:val="32"/>
          <w:szCs w:val="32"/>
        </w:rPr>
      </w:pPr>
      <w:r w:rsidRPr="000D3EDD">
        <w:rPr>
          <w:sz w:val="32"/>
          <w:szCs w:val="32"/>
        </w:rPr>
        <w:t xml:space="preserve"> Что необходимо для причастия?</w:t>
      </w:r>
    </w:p>
    <w:p w:rsidR="002C5AA3" w:rsidRPr="000D3EDD" w:rsidRDefault="002C5AA3" w:rsidP="002C5AA3">
      <w:pPr>
        <w:pStyle w:val="a3"/>
        <w:rPr>
          <w:sz w:val="32"/>
          <w:szCs w:val="32"/>
        </w:rPr>
      </w:pPr>
      <w:r w:rsidRPr="000D3EDD">
        <w:rPr>
          <w:sz w:val="32"/>
          <w:szCs w:val="32"/>
        </w:rPr>
        <w:t>-Исповедаться.</w:t>
      </w:r>
    </w:p>
    <w:p w:rsidR="002C5AA3" w:rsidRPr="000D3EDD" w:rsidRDefault="002C5AA3" w:rsidP="002C5AA3">
      <w:pPr>
        <w:pStyle w:val="a3"/>
        <w:rPr>
          <w:sz w:val="32"/>
          <w:szCs w:val="32"/>
        </w:rPr>
      </w:pPr>
      <w:r w:rsidRPr="000D3EDD">
        <w:rPr>
          <w:sz w:val="32"/>
          <w:szCs w:val="32"/>
        </w:rPr>
        <w:t>Как называется церковная утварь для причастия? (на интерактивной доске)</w:t>
      </w:r>
    </w:p>
    <w:p w:rsidR="002C5AA3" w:rsidRPr="000D3EDD" w:rsidRDefault="002C5AA3" w:rsidP="002C5AA3">
      <w:pPr>
        <w:pStyle w:val="a3"/>
        <w:rPr>
          <w:sz w:val="32"/>
          <w:szCs w:val="32"/>
        </w:rPr>
      </w:pPr>
      <w:r w:rsidRPr="000D3EDD">
        <w:rPr>
          <w:sz w:val="32"/>
          <w:szCs w:val="32"/>
        </w:rPr>
        <w:t>Прочитать слова на доске. Поработать с вопросами , чтобы разгадать кроссворд.</w:t>
      </w:r>
    </w:p>
    <w:p w:rsidR="00AC3FFD" w:rsidRPr="000D3EDD" w:rsidRDefault="00AC3FFD" w:rsidP="00AC3FFD">
      <w:pPr>
        <w:pStyle w:val="a3"/>
        <w:tabs>
          <w:tab w:val="left" w:pos="3360"/>
        </w:tabs>
        <w:rPr>
          <w:sz w:val="32"/>
          <w:szCs w:val="32"/>
        </w:rPr>
      </w:pPr>
      <w:r w:rsidRPr="000D3EDD">
        <w:rPr>
          <w:sz w:val="32"/>
          <w:szCs w:val="32"/>
        </w:rPr>
        <w:t>Церковь, священник, евангелие, монастырь, троица, венчание, икона.</w:t>
      </w:r>
    </w:p>
    <w:p w:rsidR="00AC3FFD" w:rsidRPr="000D3EDD" w:rsidRDefault="00AC3FFD" w:rsidP="00AC3FFD">
      <w:pPr>
        <w:pStyle w:val="a3"/>
        <w:tabs>
          <w:tab w:val="left" w:pos="3360"/>
        </w:tabs>
        <w:rPr>
          <w:sz w:val="32"/>
          <w:szCs w:val="32"/>
        </w:rPr>
      </w:pPr>
      <w:r w:rsidRPr="000D3EDD">
        <w:rPr>
          <w:sz w:val="32"/>
          <w:szCs w:val="32"/>
        </w:rPr>
        <w:lastRenderedPageBreak/>
        <w:t>Выбрать слова, которые подходят к вопросу. Где живут люди, которые посвятили свою жизнь Богу?</w:t>
      </w:r>
    </w:p>
    <w:p w:rsidR="00AC3FFD" w:rsidRPr="000D3EDD" w:rsidRDefault="00AC3FFD" w:rsidP="00AC3FFD">
      <w:pPr>
        <w:pStyle w:val="a3"/>
        <w:tabs>
          <w:tab w:val="left" w:pos="3360"/>
        </w:tabs>
        <w:rPr>
          <w:sz w:val="32"/>
          <w:szCs w:val="32"/>
        </w:rPr>
      </w:pPr>
      <w:r w:rsidRPr="000D3EDD">
        <w:rPr>
          <w:sz w:val="32"/>
          <w:szCs w:val="32"/>
        </w:rPr>
        <w:t>- В монастырях.</w:t>
      </w:r>
    </w:p>
    <w:p w:rsidR="005C1FD7" w:rsidRPr="000D3EDD" w:rsidRDefault="00AC3FFD" w:rsidP="00AC3FFD">
      <w:pPr>
        <w:pStyle w:val="a3"/>
        <w:tabs>
          <w:tab w:val="left" w:pos="3360"/>
        </w:tabs>
        <w:rPr>
          <w:sz w:val="32"/>
          <w:szCs w:val="32"/>
        </w:rPr>
      </w:pPr>
      <w:r w:rsidRPr="000D3EDD">
        <w:rPr>
          <w:sz w:val="32"/>
          <w:szCs w:val="32"/>
        </w:rPr>
        <w:t>2.  В этом году мы с ребятами совершили путешествие в  Санкт- Петербург</w:t>
      </w:r>
      <w:r w:rsidRPr="000D3EDD">
        <w:rPr>
          <w:sz w:val="32"/>
          <w:szCs w:val="32"/>
        </w:rPr>
        <w:tab/>
        <w:t xml:space="preserve">. Посетили Александро-Невскую Лавру – мужской монастырь.  </w:t>
      </w:r>
    </w:p>
    <w:p w:rsidR="005C1FD7" w:rsidRPr="000D3EDD" w:rsidRDefault="005C1FD7" w:rsidP="00AC3FFD">
      <w:pPr>
        <w:pStyle w:val="a3"/>
        <w:tabs>
          <w:tab w:val="left" w:pos="3360"/>
        </w:tabs>
        <w:rPr>
          <w:sz w:val="32"/>
          <w:szCs w:val="32"/>
        </w:rPr>
      </w:pPr>
      <w:r w:rsidRPr="000D3EDD">
        <w:rPr>
          <w:sz w:val="32"/>
          <w:szCs w:val="32"/>
        </w:rPr>
        <w:t xml:space="preserve">Первый экскурсовод. </w:t>
      </w:r>
      <w:r w:rsidR="00AC3FFD" w:rsidRPr="000D3EDD">
        <w:rPr>
          <w:sz w:val="32"/>
          <w:szCs w:val="32"/>
        </w:rPr>
        <w:t>Презентация.</w:t>
      </w:r>
    </w:p>
    <w:p w:rsidR="005C1FD7" w:rsidRPr="000D3EDD" w:rsidRDefault="001D5A60" w:rsidP="005C1FD7">
      <w:pPr>
        <w:rPr>
          <w:sz w:val="32"/>
          <w:szCs w:val="32"/>
        </w:rPr>
      </w:pPr>
      <w:r w:rsidRPr="000D3EDD">
        <w:rPr>
          <w:sz w:val="32"/>
          <w:szCs w:val="32"/>
        </w:rPr>
        <w:t xml:space="preserve">Слайд 1. </w:t>
      </w:r>
      <w:r w:rsidR="005C1FD7" w:rsidRPr="000D3EDD">
        <w:rPr>
          <w:sz w:val="32"/>
          <w:szCs w:val="32"/>
        </w:rPr>
        <w:t>Монастырь основан по инициативе Петра I. Царь лично выбрал место для него возле впадения в Неву Черной речки (ныне Монастырка). Здесь, как гласит предание, Александр Невский в 1240 г. одержал победу над шведами (на самом дле это произошло в устье реки Ижоры). Александр Невский, канонизированный Русс</w:t>
      </w:r>
      <w:r w:rsidR="00A5399D" w:rsidRPr="000D3EDD">
        <w:rPr>
          <w:sz w:val="32"/>
          <w:szCs w:val="32"/>
        </w:rPr>
        <w:t xml:space="preserve">кой православной церковью, был </w:t>
      </w:r>
      <w:r w:rsidR="005C1FD7" w:rsidRPr="000D3EDD">
        <w:rPr>
          <w:sz w:val="32"/>
          <w:szCs w:val="32"/>
        </w:rPr>
        <w:t>объявлен небесным покровителем Санкт-Петербурга. </w:t>
      </w:r>
    </w:p>
    <w:p w:rsidR="005C1FD7" w:rsidRPr="000D3EDD" w:rsidRDefault="005C1FD7" w:rsidP="005C1FD7">
      <w:pPr>
        <w:rPr>
          <w:sz w:val="32"/>
          <w:szCs w:val="32"/>
        </w:rPr>
      </w:pPr>
      <w:r w:rsidRPr="000D3EDD">
        <w:rPr>
          <w:sz w:val="32"/>
          <w:szCs w:val="32"/>
        </w:rPr>
        <w:t>В 1715 г. известный архитектор Доменико Трезини по поручению Петра I составил проект сооружений монастыря, включающий несколько корпусов различного назначения, выстроенных в виде каре, и здания большого собора. Царь одобрил проект, который и был осуществлен позднее с несколькими изменениями. </w:t>
      </w:r>
    </w:p>
    <w:p w:rsidR="005C1FD7" w:rsidRPr="000D3EDD" w:rsidRDefault="001D5A60" w:rsidP="005C1FD7">
      <w:pPr>
        <w:rPr>
          <w:sz w:val="32"/>
          <w:szCs w:val="32"/>
        </w:rPr>
      </w:pPr>
      <w:r w:rsidRPr="000D3EDD">
        <w:rPr>
          <w:sz w:val="32"/>
          <w:szCs w:val="32"/>
        </w:rPr>
        <w:t xml:space="preserve">Слайд 2. </w:t>
      </w:r>
      <w:r w:rsidR="005C1FD7" w:rsidRPr="000D3EDD">
        <w:rPr>
          <w:sz w:val="32"/>
          <w:szCs w:val="32"/>
        </w:rPr>
        <w:t>В Свято-Троицком соборе долго находилась рака с мощами Александра Невского (перенесена из Благовещенской церкви в 1790 г., в настоящее время хранится в Эрмитаже). Она изготовлена из чистого серебра, впервые добытого на Колыванском месторождении. </w:t>
      </w:r>
      <w:r w:rsidR="005C1FD7" w:rsidRPr="000D3EDD">
        <w:rPr>
          <w:sz w:val="32"/>
          <w:szCs w:val="32"/>
        </w:rPr>
        <w:br/>
        <w:t>     И. Е. Старов в 1783-1789гг. осуществил также реконструкцию прилегающей к монастырю территории по левому берегу реки Монастырки. Он построил там площадь в память об Александре Невском, что позволило связать в единое целое ансамбль Александро-Невской лавры и Невский проспект - главную улицу Санкт-Петербурга</w:t>
      </w:r>
    </w:p>
    <w:p w:rsidR="005C1FD7" w:rsidRPr="000D3EDD" w:rsidRDefault="005C1FD7" w:rsidP="005C1FD7">
      <w:pPr>
        <w:rPr>
          <w:iCs/>
          <w:sz w:val="32"/>
          <w:szCs w:val="32"/>
        </w:rPr>
      </w:pPr>
      <w:r w:rsidRPr="000D3EDD">
        <w:rPr>
          <w:iCs/>
          <w:sz w:val="32"/>
          <w:szCs w:val="32"/>
        </w:rPr>
        <w:lastRenderedPageBreak/>
        <w:t>В</w:t>
      </w:r>
      <w:r w:rsidRPr="000D3EDD">
        <w:rPr>
          <w:iCs/>
          <w:sz w:val="32"/>
          <w:szCs w:val="32"/>
          <w:u w:val="single"/>
        </w:rPr>
        <w:t xml:space="preserve"> 1797 </w:t>
      </w:r>
      <w:r w:rsidRPr="000D3EDD">
        <w:rPr>
          <w:iCs/>
          <w:sz w:val="32"/>
          <w:szCs w:val="32"/>
        </w:rPr>
        <w:t>г. Александро-Невский монастырь получил статус лавры и стал считаться третьим по значимости в стране. </w:t>
      </w:r>
      <w:r w:rsidRPr="000D3EDD">
        <w:rPr>
          <w:iCs/>
          <w:sz w:val="32"/>
          <w:szCs w:val="32"/>
        </w:rPr>
        <w:br/>
      </w:r>
      <w:r w:rsidR="001D5A60" w:rsidRPr="000D3EDD">
        <w:rPr>
          <w:iCs/>
          <w:sz w:val="32"/>
          <w:szCs w:val="32"/>
        </w:rPr>
        <w:t xml:space="preserve">Слайд 3. </w:t>
      </w:r>
      <w:r w:rsidRPr="000D3EDD">
        <w:rPr>
          <w:iCs/>
          <w:sz w:val="32"/>
          <w:szCs w:val="32"/>
        </w:rPr>
        <w:t>Большая часть его территории занята кладбищами и Митрополичьим садом. На некрополе XVIII в. (бывшем Лазаревском кладбище) похоронены: М. В. Ломоносов, Д. И. Фонвизин, И. Е. Старов и другие знаменитые люди</w:t>
      </w:r>
    </w:p>
    <w:p w:rsidR="005C1FD7" w:rsidRPr="000D3EDD" w:rsidRDefault="005C1FD7" w:rsidP="005C1FD7">
      <w:pPr>
        <w:numPr>
          <w:ilvl w:val="0"/>
          <w:numId w:val="2"/>
        </w:numPr>
        <w:rPr>
          <w:sz w:val="32"/>
          <w:szCs w:val="32"/>
        </w:rPr>
      </w:pPr>
      <w:r w:rsidRPr="000D3EDD">
        <w:rPr>
          <w:iCs/>
          <w:sz w:val="32"/>
          <w:szCs w:val="32"/>
        </w:rPr>
        <w:t>Находящийся на территории Лавры Благовещенский храм (первый каменный храм Лавры, с которого началась ее история) до сих пор не принадлежит монастырю. В нем сейчас размещается музей городской скульптуры, а монастырь добивается возвращения этого храма</w:t>
      </w:r>
    </w:p>
    <w:p w:rsidR="001D5A60" w:rsidRPr="000D3EDD" w:rsidRDefault="005C1FD7" w:rsidP="001D5A60">
      <w:pPr>
        <w:pStyle w:val="a3"/>
        <w:tabs>
          <w:tab w:val="left" w:pos="3360"/>
        </w:tabs>
        <w:rPr>
          <w:sz w:val="32"/>
          <w:szCs w:val="32"/>
        </w:rPr>
      </w:pPr>
      <w:r w:rsidRPr="000D3EDD">
        <w:rPr>
          <w:rFonts w:ascii="Times New Roman" w:hAnsi="Times New Roman" w:cs="Times New Roman"/>
          <w:color w:val="002060"/>
          <w:sz w:val="32"/>
          <w:szCs w:val="32"/>
        </w:rPr>
        <w:t xml:space="preserve">Учитель. Мы благодарим нашего экскурсовода за интересный рассказ. Наше путешествие по  православным монастырям продолжается в столице Кубани городе Краснодаре </w:t>
      </w:r>
      <w:r w:rsidRPr="000D3EDD">
        <w:rPr>
          <w:rFonts w:ascii="Times New Roman" w:hAnsi="Times New Roman" w:cs="Times New Roman"/>
          <w:color w:val="FF0000"/>
          <w:sz w:val="32"/>
          <w:szCs w:val="32"/>
        </w:rPr>
        <w:t>(Слайд</w:t>
      </w:r>
      <w:r w:rsidR="001D5A60" w:rsidRPr="000D3EDD">
        <w:rPr>
          <w:rFonts w:ascii="Times New Roman" w:hAnsi="Times New Roman" w:cs="Times New Roman"/>
          <w:color w:val="FF0000"/>
          <w:sz w:val="32"/>
          <w:szCs w:val="32"/>
        </w:rPr>
        <w:t xml:space="preserve"> 4</w:t>
      </w:r>
      <w:r w:rsidRPr="000D3EDD">
        <w:rPr>
          <w:rFonts w:ascii="Times New Roman" w:hAnsi="Times New Roman" w:cs="Times New Roman"/>
          <w:color w:val="FF0000"/>
          <w:sz w:val="32"/>
          <w:szCs w:val="32"/>
        </w:rPr>
        <w:t xml:space="preserve">) </w:t>
      </w:r>
      <w:r w:rsidRPr="000D3EDD">
        <w:rPr>
          <w:rFonts w:ascii="Times New Roman" w:hAnsi="Times New Roman" w:cs="Times New Roman"/>
          <w:color w:val="002060"/>
          <w:sz w:val="32"/>
          <w:szCs w:val="32"/>
        </w:rPr>
        <w:t xml:space="preserve"> в женском монастыре во имя иконы Божией Матери «Всецарица», о котором расскажет последний экскурсовод.</w:t>
      </w:r>
      <w:r w:rsidR="001D5A60" w:rsidRPr="000D3EDD">
        <w:rPr>
          <w:sz w:val="32"/>
          <w:szCs w:val="32"/>
        </w:rPr>
        <w:t xml:space="preserve"> (Презентация.)</w:t>
      </w:r>
    </w:p>
    <w:p w:rsidR="005C1FD7" w:rsidRPr="000D3EDD" w:rsidRDefault="005C1FD7" w:rsidP="005C1F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3EDD">
        <w:rPr>
          <w:rFonts w:ascii="Times New Roman" w:hAnsi="Times New Roman" w:cs="Times New Roman"/>
          <w:sz w:val="32"/>
          <w:szCs w:val="32"/>
        </w:rPr>
        <w:t xml:space="preserve">Экскурсовод 2 (девочка). </w:t>
      </w:r>
      <w:r w:rsidRPr="000D3EDD">
        <w:rPr>
          <w:rFonts w:ascii="Times New Roman" w:eastAsia="Times New Roman" w:hAnsi="Times New Roman" w:cs="Times New Roman"/>
          <w:color w:val="000000"/>
          <w:sz w:val="32"/>
          <w:szCs w:val="32"/>
        </w:rPr>
        <w:t>Монастырь во имя иконы Божией Матери «Всецарица» первый и пока единственный на территории города. Она расположена рядом с Клиническим онко</w:t>
      </w:r>
      <w:r w:rsidRPr="000D3E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логическим диспансером Краснодарского края. В 2003 г. здесь был возведен храм во имя иконы Божией Матери «Всецарица», а в июне 2005 г. приход храма был преобразован в монастырь.</w:t>
      </w:r>
    </w:p>
    <w:p w:rsidR="005C1FD7" w:rsidRPr="000D3EDD" w:rsidRDefault="005C1FD7" w:rsidP="005C1F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color w:val="000000"/>
          <w:sz w:val="32"/>
          <w:szCs w:val="32"/>
        </w:rPr>
        <w:t>Идея строительства храма принадлежала глав</w:t>
      </w:r>
      <w:r w:rsidRPr="000D3E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ному врачу онкодиспансера Ю.Е. Дудику. В одном из интервью он сказал: «... Для преодоления страшного недуга боль</w:t>
      </w:r>
      <w:r w:rsidRPr="000D3E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ным необходимы не только золотые руки хирурга и доброе сердце медсестры, но и вера».</w:t>
      </w:r>
    </w:p>
    <w:p w:rsidR="005C1FD7" w:rsidRPr="000D3EDD" w:rsidRDefault="005C1FD7" w:rsidP="005C1F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Проект храма разработал архитектор В. Н. Ижиков из Переяславля-Залесского. В храме два придела - вер</w:t>
      </w:r>
      <w:r w:rsidRPr="000D3E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хний во имя иконы Божией Матери «Всецарица», а нижний - в честь св. равноапостольной Нины, просветительницы Грузии.</w:t>
      </w:r>
    </w:p>
    <w:p w:rsidR="005C1FD7" w:rsidRPr="000D3EDD" w:rsidRDefault="005C1FD7" w:rsidP="005C1F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Pr="000D3EDD">
        <w:rPr>
          <w:rFonts w:ascii="Times New Roman" w:eastAsia="Times New Roman" w:hAnsi="Times New Roman" w:cs="Times New Roman"/>
          <w:color w:val="FF0000"/>
          <w:sz w:val="32"/>
          <w:szCs w:val="32"/>
        </w:rPr>
        <w:t>(Слайд</w:t>
      </w:r>
      <w:r w:rsidR="001D5A60" w:rsidRPr="000D3EDD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5</w:t>
      </w:r>
      <w:r w:rsidRPr="000D3EDD">
        <w:rPr>
          <w:rFonts w:ascii="Times New Roman" w:eastAsia="Times New Roman" w:hAnsi="Times New Roman" w:cs="Times New Roman"/>
          <w:color w:val="FF0000"/>
          <w:sz w:val="32"/>
          <w:szCs w:val="32"/>
        </w:rPr>
        <w:t>)</w:t>
      </w:r>
      <w:r w:rsidRPr="000D3E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Икона «Всецарица» находится в верхнем хра</w:t>
      </w:r>
      <w:r w:rsidRPr="000D3E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ме. Она написана иконописцем В. А. По</w:t>
      </w:r>
      <w:r w:rsidRPr="000D3E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ляковым. В июне 2005 г. икона прибыла в Краснодар, где ее с почестями и благоговением </w:t>
      </w:r>
      <w:r w:rsidRPr="000D3EDD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встретили православные и крестным ходом перенесли в обитель. Перед этой иконой молятся об исцелении от рака. Маслице из неугасимой лампады раздается всем желающим. В монастыре есть свои святыни: </w:t>
      </w:r>
      <w:r w:rsidRPr="000D3EDD">
        <w:rPr>
          <w:rFonts w:ascii="Times New Roman" w:hAnsi="Times New Roman" w:cs="Times New Roman"/>
          <w:sz w:val="32"/>
          <w:szCs w:val="32"/>
        </w:rPr>
        <w:t>ковчег с частицами мощей святых, в алтаре большая частица Мамврийского дуба.</w:t>
      </w:r>
    </w:p>
    <w:p w:rsidR="005C1FD7" w:rsidRPr="000D3EDD" w:rsidRDefault="005C1FD7" w:rsidP="005C1F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color w:val="000000"/>
          <w:sz w:val="32"/>
          <w:szCs w:val="32"/>
        </w:rPr>
        <w:t>Настоятельница монастыря - монахиня Неонилла (Кузьмина). Духовник обители иеромо</w:t>
      </w:r>
      <w:r w:rsidRPr="000D3E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нах Тихон (Орлов). Сестры несут различные послу</w:t>
      </w:r>
      <w:r w:rsidRPr="000D3E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шания: уборка храма, территории монастыря, выпеч</w:t>
      </w:r>
      <w:r w:rsidRPr="000D3E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ка просфор, пошив облачений. Священники храма посещают больных онкологического диспансера, причащают их Святых Христовых Тайн. </w:t>
      </w:r>
    </w:p>
    <w:p w:rsidR="005C1FD7" w:rsidRPr="000D3EDD" w:rsidRDefault="005C1FD7" w:rsidP="005C1FD7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0D3EDD">
        <w:rPr>
          <w:rFonts w:ascii="Times New Roman" w:hAnsi="Times New Roman" w:cs="Times New Roman"/>
          <w:sz w:val="32"/>
          <w:szCs w:val="32"/>
        </w:rPr>
        <w:tab/>
      </w:r>
      <w:r w:rsidR="001D5A60" w:rsidRPr="000D3EDD">
        <w:rPr>
          <w:rFonts w:ascii="Times New Roman" w:hAnsi="Times New Roman" w:cs="Times New Roman"/>
          <w:color w:val="FF0000"/>
          <w:sz w:val="32"/>
          <w:szCs w:val="32"/>
        </w:rPr>
        <w:t>(Слайд 6</w:t>
      </w:r>
      <w:r w:rsidRPr="000D3EDD">
        <w:rPr>
          <w:rFonts w:ascii="Times New Roman" w:hAnsi="Times New Roman" w:cs="Times New Roman"/>
          <w:color w:val="FF0000"/>
          <w:sz w:val="32"/>
          <w:szCs w:val="32"/>
        </w:rPr>
        <w:t>)</w:t>
      </w:r>
      <w:r w:rsidRPr="000D3EDD">
        <w:rPr>
          <w:rFonts w:ascii="Times New Roman" w:hAnsi="Times New Roman" w:cs="Times New Roman"/>
          <w:sz w:val="32"/>
          <w:szCs w:val="32"/>
        </w:rPr>
        <w:t xml:space="preserve"> Рядом с храмом расположен монашеский кор</w:t>
      </w:r>
      <w:r w:rsidRPr="000D3EDD">
        <w:rPr>
          <w:rFonts w:ascii="Times New Roman" w:hAnsi="Times New Roman" w:cs="Times New Roman"/>
          <w:sz w:val="32"/>
          <w:szCs w:val="32"/>
        </w:rPr>
        <w:softHyphen/>
        <w:t>пус и часовня во имя св. апос</w:t>
      </w:r>
      <w:r w:rsidRPr="000D3EDD">
        <w:rPr>
          <w:rFonts w:ascii="Times New Roman" w:hAnsi="Times New Roman" w:cs="Times New Roman"/>
          <w:sz w:val="32"/>
          <w:szCs w:val="32"/>
        </w:rPr>
        <w:softHyphen/>
        <w:t>тола и евангелиста Иоанна Богослова. Особый уголок монастыря - пруд с черными и белыми лебедями. Монастырь находится в людном районе города, где шум и суета. Но стоит зайти за монастырскую ог</w:t>
      </w:r>
      <w:r w:rsidRPr="000D3EDD">
        <w:rPr>
          <w:rFonts w:ascii="Times New Roman" w:hAnsi="Times New Roman" w:cs="Times New Roman"/>
          <w:sz w:val="32"/>
          <w:szCs w:val="32"/>
        </w:rPr>
        <w:softHyphen/>
        <w:t>раду, и попадаешь в другой мир, мир тишины, покоя и молитвы.</w:t>
      </w:r>
    </w:p>
    <w:p w:rsidR="005C1FD7" w:rsidRPr="000D3EDD" w:rsidRDefault="005C1FD7" w:rsidP="005C1FD7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0D3EDD">
        <w:rPr>
          <w:rFonts w:ascii="Times New Roman" w:hAnsi="Times New Roman" w:cs="Times New Roman"/>
          <w:sz w:val="32"/>
          <w:szCs w:val="32"/>
        </w:rPr>
        <w:t>3 экскурсовод. Девочка.</w:t>
      </w:r>
    </w:p>
    <w:p w:rsidR="00CC5CB3" w:rsidRPr="000D3EDD" w:rsidRDefault="001D5A60" w:rsidP="00CC5C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bCs/>
          <w:sz w:val="32"/>
          <w:szCs w:val="32"/>
        </w:rPr>
        <w:t xml:space="preserve">Слайд 8. </w:t>
      </w:r>
      <w:r w:rsidR="00CC5CB3" w:rsidRPr="000D3EDD">
        <w:rPr>
          <w:rFonts w:ascii="Times New Roman" w:eastAsia="Times New Roman" w:hAnsi="Times New Roman" w:cs="Times New Roman"/>
          <w:bCs/>
          <w:sz w:val="32"/>
          <w:szCs w:val="32"/>
        </w:rPr>
        <w:t>Подворье женского монастыря во имя иконы Божией Матери Всецарица</w:t>
      </w:r>
    </w:p>
    <w:p w:rsidR="00CC5CB3" w:rsidRPr="000D3EDD" w:rsidRDefault="00CC5CB3" w:rsidP="00CC5C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C5CB3" w:rsidRPr="000D3EDD" w:rsidRDefault="00CC5CB3" w:rsidP="00CC5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noProof/>
          <w:color w:val="0000FF"/>
          <w:sz w:val="32"/>
          <w:szCs w:val="32"/>
        </w:rPr>
        <w:drawing>
          <wp:inline distT="0" distB="0" distL="0" distR="0">
            <wp:extent cx="3171825" cy="2008823"/>
            <wp:effectExtent l="19050" t="0" r="9525" b="0"/>
            <wp:docPr id="1" name="Рисунок 1" descr="Подворье женского монастыря во имя иконы Божией Матери Всецариц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ворье женского монастыря во имя иконы Божией Матери Всецариц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CB3" w:rsidRPr="000D3EDD" w:rsidRDefault="00CC5CB3" w:rsidP="00CC5CB3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br/>
      </w:r>
      <w:r w:rsidRPr="000D3EDD">
        <w:rPr>
          <w:rFonts w:ascii="Times New Roman" w:eastAsia="Times New Roman" w:hAnsi="Times New Roman" w:cs="Times New Roman"/>
          <w:sz w:val="32"/>
          <w:szCs w:val="32"/>
        </w:rPr>
        <w:br/>
        <w:t xml:space="preserve">По ходатайству владыки Исидора администрация Краснодарского края выделила землю для монастырского подворья. Подворье женского монастыря во имя иконы Божией Матери Всецарица города Краснодар, расположено в живописном месте, в окрестностях станицы Пластуновской, на берегу реки Ставок, в сорока километрах от города. Общая площадь подворья - 211 га </w:t>
      </w:r>
      <w:r w:rsidRPr="000D3EDD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высокоплодородных кубанских черноземов. К земельным угодьям прилегает 25 га водной глади. Весной 2005 года по благословению митрополита Екатеринодарского и Кубанского Исидора, в присутствии представителей духовенства и администрации Динского района на месте будущего монастыря был установлен крест, отслужен водосвятный молебен, и окроплены святой водой земли подворья. </w:t>
      </w:r>
      <w:r w:rsidRPr="000D3EDD">
        <w:rPr>
          <w:rFonts w:ascii="Times New Roman" w:eastAsia="Times New Roman" w:hAnsi="Times New Roman" w:cs="Times New Roman"/>
          <w:sz w:val="32"/>
          <w:szCs w:val="32"/>
        </w:rPr>
        <w:br/>
      </w:r>
      <w:r w:rsidRPr="000D3EDD">
        <w:rPr>
          <w:rFonts w:ascii="Times New Roman" w:eastAsia="Times New Roman" w:hAnsi="Times New Roman" w:cs="Times New Roman"/>
          <w:sz w:val="32"/>
          <w:szCs w:val="32"/>
        </w:rPr>
        <w:br/>
      </w:r>
      <w:r w:rsidR="001D5A60" w:rsidRPr="000D3EDD">
        <w:rPr>
          <w:rFonts w:ascii="Times New Roman" w:eastAsia="Times New Roman" w:hAnsi="Times New Roman" w:cs="Times New Roman"/>
          <w:sz w:val="32"/>
          <w:szCs w:val="32"/>
        </w:rPr>
        <w:t xml:space="preserve">Слайд 9. </w:t>
      </w:r>
      <w:r w:rsidRPr="000D3EDD">
        <w:rPr>
          <w:rFonts w:ascii="Times New Roman" w:eastAsia="Times New Roman" w:hAnsi="Times New Roman" w:cs="Times New Roman"/>
          <w:sz w:val="32"/>
          <w:szCs w:val="32"/>
        </w:rPr>
        <w:t xml:space="preserve">Подворье началось с основания храма в честь </w:t>
      </w:r>
      <w:hyperlink r:id="rId9" w:history="1">
        <w:r w:rsidRPr="000D3ED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прп. Саввы Освященного</w:t>
        </w:r>
      </w:hyperlink>
      <w:r w:rsidRPr="000D3EDD">
        <w:rPr>
          <w:rFonts w:ascii="Times New Roman" w:eastAsia="Times New Roman" w:hAnsi="Times New Roman" w:cs="Times New Roman"/>
          <w:sz w:val="32"/>
          <w:szCs w:val="32"/>
        </w:rPr>
        <w:t>. Храм положил начало воссозданию подобия Иудейской пустыни - Лавры Саввы Освященного или как её ещё называют - Палестинской Лавры, на Кубанской земле.</w:t>
      </w:r>
    </w:p>
    <w:p w:rsidR="00CC5CB3" w:rsidRPr="000D3EDD" w:rsidRDefault="00CC5CB3" w:rsidP="00CC5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noProof/>
          <w:color w:val="0000FF"/>
          <w:sz w:val="32"/>
          <w:szCs w:val="32"/>
        </w:rPr>
        <w:drawing>
          <wp:inline distT="0" distB="0" distL="0" distR="0">
            <wp:extent cx="4286250" cy="3076575"/>
            <wp:effectExtent l="19050" t="0" r="0" b="0"/>
            <wp:docPr id="2" name="Рисунок 2" descr="Подворье женского монастыря во имя иконы Божией Матери Всецариц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ворье женского монастыря во имя иконы Божией Матери Всецариц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CB3" w:rsidRPr="000D3EDD" w:rsidRDefault="00CC5CB3" w:rsidP="00CC5CB3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Монастырское подворье и его развитие, один из основных приоритетов монастыря на ближайшее время - как игумении Неониллы, сестер, так и мирян – трудников и богомольцев обители.</w:t>
      </w:r>
      <w:r w:rsidRPr="000D3EDD">
        <w:rPr>
          <w:rFonts w:ascii="Times New Roman" w:eastAsia="Times New Roman" w:hAnsi="Times New Roman" w:cs="Times New Roman"/>
          <w:sz w:val="32"/>
          <w:szCs w:val="32"/>
        </w:rPr>
        <w:br/>
      </w:r>
      <w:r w:rsidRPr="000D3EDD">
        <w:rPr>
          <w:rFonts w:ascii="Times New Roman" w:eastAsia="Times New Roman" w:hAnsi="Times New Roman" w:cs="Times New Roman"/>
          <w:sz w:val="32"/>
          <w:szCs w:val="32"/>
        </w:rPr>
        <w:br/>
      </w:r>
      <w:r w:rsidR="001D5A60" w:rsidRPr="000D3EDD">
        <w:rPr>
          <w:rFonts w:ascii="Times New Roman" w:eastAsia="Times New Roman" w:hAnsi="Times New Roman" w:cs="Times New Roman"/>
          <w:sz w:val="32"/>
          <w:szCs w:val="32"/>
        </w:rPr>
        <w:t xml:space="preserve">Слайд 10. </w:t>
      </w:r>
      <w:r w:rsidRPr="000D3EDD">
        <w:rPr>
          <w:rFonts w:ascii="Times New Roman" w:eastAsia="Times New Roman" w:hAnsi="Times New Roman" w:cs="Times New Roman"/>
          <w:sz w:val="32"/>
          <w:szCs w:val="32"/>
        </w:rPr>
        <w:t>Как уже было отмечено, начало подворью было положено в 2006 году, когда бывшая кузница колхозной Сад-бригады усилиями матушки Неониллы, прихожан-трудников из Краснодара и строителей стала небольшим храмом, где сначала была очень скромная обстановка, несколько икон в красном углу, побеленные стены и колокольня над входом в виде арки. В августе 2007 г. было совершено освящение престола, в храме по праздникам стали совершаться литургии и водосвятные молебны.</w:t>
      </w:r>
      <w:r w:rsidRPr="000D3EDD">
        <w:rPr>
          <w:rFonts w:ascii="Times New Roman" w:eastAsia="Times New Roman" w:hAnsi="Times New Roman" w:cs="Times New Roman"/>
          <w:sz w:val="32"/>
          <w:szCs w:val="32"/>
        </w:rPr>
        <w:br/>
      </w:r>
      <w:r w:rsidRPr="000D3EDD">
        <w:rPr>
          <w:rFonts w:ascii="Times New Roman" w:eastAsia="Times New Roman" w:hAnsi="Times New Roman" w:cs="Times New Roman"/>
          <w:sz w:val="32"/>
          <w:szCs w:val="32"/>
        </w:rPr>
        <w:br/>
      </w:r>
      <w:r w:rsidRPr="000D3EDD">
        <w:rPr>
          <w:rFonts w:ascii="Times New Roman" w:eastAsia="Times New Roman" w:hAnsi="Times New Roman" w:cs="Times New Roman"/>
          <w:sz w:val="32"/>
          <w:szCs w:val="32"/>
        </w:rPr>
        <w:lastRenderedPageBreak/>
        <w:t>Более основательная реконструкция, в каноническом стиле, была проведена в течение 2008 года. К храму был сделан пристрой, в котором разместились 3 келии для сестер, маленькая монастырская лавка, библиотека, трапезная и бытовое помещение. Снаружи стены храма оделаны диким камнем, храм покрыт медной крышей, установлены медный купол в форме древней луковицы и Крест. Рядом возведена деревянная звонница по образцу Спасо-Андроникова монастыря в Москве. К празднику Крещения Господня 2009 года в храме был установлен резной иконостас из дуба и липы, выполненный в византийском стиле, это копия иконостаса храма в Косьминской пустыни Ново-Тихвинского монастыря в г. Екатеринбурге, в иконостасе иконы Спасителя и Божией Матери «Тихвинская».</w:t>
      </w:r>
      <w:r w:rsidRPr="000D3EDD">
        <w:rPr>
          <w:rFonts w:ascii="Times New Roman" w:eastAsia="Times New Roman" w:hAnsi="Times New Roman" w:cs="Times New Roman"/>
          <w:sz w:val="32"/>
          <w:szCs w:val="32"/>
        </w:rPr>
        <w:br/>
      </w:r>
      <w:r w:rsidRPr="000D3EDD">
        <w:rPr>
          <w:rFonts w:ascii="Times New Roman" w:eastAsia="Times New Roman" w:hAnsi="Times New Roman" w:cs="Times New Roman"/>
          <w:sz w:val="32"/>
          <w:szCs w:val="32"/>
        </w:rPr>
        <w:br/>
        <w:t xml:space="preserve">Недавно окончена отделка дома для священника, и планируется постоянное проживание священника на подворье, тогда литургии, молебны, акафисты и другие службы и требы будут служиться чаще, будут чаще совершаться Таинства (в частности, Крещение уже несколько раз было совершено). </w:t>
      </w:r>
      <w:r w:rsidRPr="000D3EDD">
        <w:rPr>
          <w:rFonts w:ascii="Times New Roman" w:eastAsia="Times New Roman" w:hAnsi="Times New Roman" w:cs="Times New Roman"/>
          <w:sz w:val="32"/>
          <w:szCs w:val="32"/>
        </w:rPr>
        <w:br/>
      </w:r>
      <w:r w:rsidRPr="000D3EDD">
        <w:rPr>
          <w:rFonts w:ascii="Times New Roman" w:eastAsia="Times New Roman" w:hAnsi="Times New Roman" w:cs="Times New Roman"/>
          <w:sz w:val="32"/>
          <w:szCs w:val="32"/>
        </w:rPr>
        <w:br/>
        <w:t xml:space="preserve">Начиная с 2007 года и по середину 2011 гг. в храме прп. Саввы состоялось 4 Престольных праздника, было отслужено 5 архиерейских Богослужений. </w:t>
      </w:r>
      <w:r w:rsidRPr="000D3EDD">
        <w:rPr>
          <w:rFonts w:ascii="Times New Roman" w:eastAsia="Times New Roman" w:hAnsi="Times New Roman" w:cs="Times New Roman"/>
          <w:sz w:val="32"/>
          <w:szCs w:val="32"/>
        </w:rPr>
        <w:br/>
      </w:r>
      <w:r w:rsidRPr="000D3EDD">
        <w:rPr>
          <w:rFonts w:ascii="Times New Roman" w:eastAsia="Times New Roman" w:hAnsi="Times New Roman" w:cs="Times New Roman"/>
          <w:sz w:val="32"/>
          <w:szCs w:val="32"/>
        </w:rPr>
        <w:br/>
        <w:t xml:space="preserve">Богослужения в храме прп.Саввы Освященного – литургии и водосвятные молебны - совершаются пока только по воскресеньям и некоторым великим праздникам, а также в день памяти прп.Саввы Освященного (18 декабря) и Тихвинской иконы Пресвятой Богородицы (9 июля). </w:t>
      </w:r>
      <w:r w:rsidRPr="000D3EDD">
        <w:rPr>
          <w:rFonts w:ascii="Times New Roman" w:eastAsia="Times New Roman" w:hAnsi="Times New Roman" w:cs="Times New Roman"/>
          <w:sz w:val="32"/>
          <w:szCs w:val="32"/>
        </w:rPr>
        <w:br/>
      </w:r>
      <w:r w:rsidRPr="000D3EDD">
        <w:rPr>
          <w:rFonts w:ascii="Times New Roman" w:eastAsia="Times New Roman" w:hAnsi="Times New Roman" w:cs="Times New Roman"/>
          <w:sz w:val="32"/>
          <w:szCs w:val="32"/>
        </w:rPr>
        <w:br/>
      </w:r>
      <w:r w:rsidR="001D5A60" w:rsidRPr="000D3EDD">
        <w:rPr>
          <w:rFonts w:ascii="Times New Roman" w:eastAsia="Times New Roman" w:hAnsi="Times New Roman" w:cs="Times New Roman"/>
          <w:sz w:val="32"/>
          <w:szCs w:val="32"/>
        </w:rPr>
        <w:t xml:space="preserve">Слайд 11. </w:t>
      </w:r>
      <w:r w:rsidRPr="000D3EDD">
        <w:rPr>
          <w:rFonts w:ascii="Times New Roman" w:eastAsia="Times New Roman" w:hAnsi="Times New Roman" w:cs="Times New Roman"/>
          <w:sz w:val="32"/>
          <w:szCs w:val="32"/>
        </w:rPr>
        <w:t>На территории подворья есть святой источник в честь Тихвинской иконы Божией Матери, всего в нескольких десятках метров от храма.</w:t>
      </w:r>
      <w:r w:rsidRPr="000D3EDD">
        <w:rPr>
          <w:rFonts w:ascii="Times New Roman" w:eastAsia="Times New Roman" w:hAnsi="Times New Roman" w:cs="Times New Roman"/>
          <w:sz w:val="32"/>
          <w:szCs w:val="32"/>
        </w:rPr>
        <w:br/>
      </w:r>
      <w:r w:rsidRPr="000D3EDD">
        <w:rPr>
          <w:rFonts w:ascii="Times New Roman" w:eastAsia="Times New Roman" w:hAnsi="Times New Roman" w:cs="Times New Roman"/>
          <w:sz w:val="32"/>
          <w:szCs w:val="32"/>
        </w:rPr>
        <w:br/>
        <w:t xml:space="preserve">В сентябре 2011 г. подворье, чуть ли не ежедневно, посещали группы паломников из 12-45 человек, в основном из г.Краснодара, и из станиц Динской, Пластуновской, Старомышастовской и пр.. Многим были организованы экскурсии по подворью, трапеза по монастырскому уставу. А после погружения в купель источника </w:t>
      </w:r>
      <w:r w:rsidRPr="000D3EDD">
        <w:rPr>
          <w:rFonts w:ascii="Times New Roman" w:eastAsia="Times New Roman" w:hAnsi="Times New Roman" w:cs="Times New Roman"/>
          <w:sz w:val="32"/>
          <w:szCs w:val="32"/>
        </w:rPr>
        <w:lastRenderedPageBreak/>
        <w:t>Тихвинской иконы Божией Матери даже у инвалидов светились глаза радостью, в книге отзывов добавилось много благодарностей.</w:t>
      </w:r>
      <w:r w:rsidRPr="000D3EDD">
        <w:rPr>
          <w:rFonts w:ascii="Times New Roman" w:eastAsia="Times New Roman" w:hAnsi="Times New Roman" w:cs="Times New Roman"/>
          <w:sz w:val="32"/>
          <w:szCs w:val="32"/>
        </w:rPr>
        <w:br/>
      </w:r>
      <w:r w:rsidRPr="000D3EDD">
        <w:rPr>
          <w:rFonts w:ascii="Times New Roman" w:eastAsia="Times New Roman" w:hAnsi="Times New Roman" w:cs="Times New Roman"/>
          <w:sz w:val="32"/>
          <w:szCs w:val="32"/>
        </w:rPr>
        <w:br/>
      </w:r>
      <w:r w:rsidR="001D5A60" w:rsidRPr="000D3EDD">
        <w:rPr>
          <w:rFonts w:ascii="Times New Roman" w:eastAsia="Times New Roman" w:hAnsi="Times New Roman" w:cs="Times New Roman"/>
          <w:bCs/>
          <w:sz w:val="32"/>
          <w:szCs w:val="32"/>
        </w:rPr>
        <w:t xml:space="preserve">Слайд 12. </w:t>
      </w:r>
      <w:r w:rsidRPr="000D3EDD">
        <w:rPr>
          <w:rFonts w:ascii="Times New Roman" w:eastAsia="Times New Roman" w:hAnsi="Times New Roman" w:cs="Times New Roman"/>
          <w:bCs/>
          <w:sz w:val="32"/>
          <w:szCs w:val="32"/>
        </w:rPr>
        <w:t>Святыни подворья:</w:t>
      </w:r>
      <w:r w:rsidRPr="000D3EDD">
        <w:rPr>
          <w:rFonts w:ascii="Times New Roman" w:eastAsia="Times New Roman" w:hAnsi="Times New Roman" w:cs="Times New Roman"/>
          <w:sz w:val="32"/>
          <w:szCs w:val="32"/>
        </w:rPr>
        <w:t xml:space="preserve"> мироточивая икона прп.Саввы Освященного и мироточивая икона вмч. и целителя Пантелеимона.</w:t>
      </w:r>
    </w:p>
    <w:p w:rsidR="008233AB" w:rsidRPr="000D3EDD" w:rsidRDefault="008233AB" w:rsidP="00823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0D3EDD">
        <w:rPr>
          <w:rFonts w:ascii="Arial" w:hAnsi="Arial" w:cs="Arial"/>
          <w:bCs/>
          <w:sz w:val="32"/>
          <w:szCs w:val="32"/>
        </w:rPr>
        <w:t xml:space="preserve">Образ </w:t>
      </w:r>
      <w:r w:rsidRPr="000D3EDD">
        <w:rPr>
          <w:rFonts w:ascii="Times New Roman" w:hAnsi="Times New Roman" w:cs="Times New Roman"/>
          <w:bCs/>
          <w:sz w:val="32"/>
          <w:szCs w:val="32"/>
        </w:rPr>
        <w:t>Великомученика и целителя Пантелеимона</w:t>
      </w:r>
    </w:p>
    <w:p w:rsidR="008233AB" w:rsidRPr="000D3EDD" w:rsidRDefault="008233AB" w:rsidP="00823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233AB" w:rsidRPr="000D3EDD" w:rsidRDefault="008233AB" w:rsidP="00823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3EDD">
        <w:rPr>
          <w:rFonts w:ascii="Times New Roman" w:hAnsi="Times New Roman" w:cs="Times New Roman"/>
          <w:sz w:val="32"/>
          <w:szCs w:val="32"/>
        </w:rPr>
        <w:t xml:space="preserve">    Святой великомученик Пантелеимон жил в области, именуемой Никодимия, в III-IV вв.</w:t>
      </w:r>
    </w:p>
    <w:p w:rsidR="008233AB" w:rsidRPr="000D3EDD" w:rsidRDefault="008233AB" w:rsidP="00823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3EDD">
        <w:rPr>
          <w:rFonts w:ascii="Times New Roman" w:hAnsi="Times New Roman" w:cs="Times New Roman"/>
          <w:sz w:val="32"/>
          <w:szCs w:val="32"/>
        </w:rPr>
        <w:t xml:space="preserve">    С юных лет он начал учиться врачебному искусству и, в раннем возрасте приняв Крещение, всю свою жизнь посвятил служению страждущим, больным, убогим и нищим. Он посещал в тюрьмах узников, среди которых было много христиан, подвергавшихся в те времена гонениям, лечил их от ран.</w:t>
      </w:r>
    </w:p>
    <w:p w:rsidR="008233AB" w:rsidRPr="000D3EDD" w:rsidRDefault="008233AB" w:rsidP="00823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3EDD">
        <w:rPr>
          <w:rFonts w:ascii="Times New Roman" w:hAnsi="Times New Roman" w:cs="Times New Roman"/>
          <w:sz w:val="32"/>
          <w:szCs w:val="32"/>
        </w:rPr>
        <w:t xml:space="preserve">    Когда по доносу, поданному императору Максимилиану, Пантелеимон также был предан мучениям за христианскую веру, Господь явил при его страданиях многие чудеса: самые жестокие способы пытки не могли принести мученику никакого вреда. Когда же, наконец, ему отсекли голову, то, как свидетельствует предание, из ран вместо крови хлынуло молоко. Совершилось это в 305 г.</w:t>
      </w:r>
    </w:p>
    <w:p w:rsidR="008233AB" w:rsidRPr="000D3EDD" w:rsidRDefault="008233AB" w:rsidP="00823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3EDD">
        <w:rPr>
          <w:rFonts w:ascii="Times New Roman" w:hAnsi="Times New Roman" w:cs="Times New Roman"/>
          <w:sz w:val="32"/>
          <w:szCs w:val="32"/>
        </w:rPr>
        <w:t xml:space="preserve">    Великомученик Пантелеимон издавна почитается Церковью как Небесный целитель, покровитель и врачеватель больных.</w:t>
      </w:r>
    </w:p>
    <w:p w:rsidR="008233AB" w:rsidRPr="000D3EDD" w:rsidRDefault="008233AB" w:rsidP="00823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233AB" w:rsidRPr="000D3EDD" w:rsidRDefault="008233AB" w:rsidP="00CC5CB3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233AB" w:rsidRPr="000D3EDD" w:rsidRDefault="001D5A60" w:rsidP="001D5A60">
      <w:pPr>
        <w:pStyle w:val="a3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Работа по учебнику.</w:t>
      </w:r>
      <w:r w:rsidR="008233AB" w:rsidRPr="000D3E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D3EDD">
        <w:rPr>
          <w:rFonts w:ascii="Times New Roman" w:eastAsia="Times New Roman" w:hAnsi="Times New Roman" w:cs="Times New Roman"/>
          <w:sz w:val="32"/>
          <w:szCs w:val="32"/>
        </w:rPr>
        <w:t>Найдите ответы на вопросы:</w:t>
      </w:r>
    </w:p>
    <w:p w:rsidR="001D5A60" w:rsidRPr="000D3EDD" w:rsidRDefault="001D5A60" w:rsidP="001D5A60">
      <w:pPr>
        <w:pStyle w:val="a3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Как переводится слово «Монах»?</w:t>
      </w:r>
    </w:p>
    <w:p w:rsidR="001D5A60" w:rsidRPr="000D3EDD" w:rsidRDefault="001D5A60" w:rsidP="001D5A60">
      <w:pPr>
        <w:pStyle w:val="a3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Как переводится «Инок»?</w:t>
      </w:r>
    </w:p>
    <w:p w:rsidR="008233AB" w:rsidRPr="000D3EDD" w:rsidRDefault="008233AB" w:rsidP="001D5A60">
      <w:pPr>
        <w:pStyle w:val="a3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Почему люди идут в монахи</w:t>
      </w:r>
      <w:r w:rsidR="002A14EE" w:rsidRPr="000D3EDD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2A14EE" w:rsidRPr="000D3EDD" w:rsidRDefault="002A14EE" w:rsidP="002A14EE">
      <w:pPr>
        <w:pStyle w:val="a3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От чего отказывают</w:t>
      </w:r>
      <w:r w:rsidR="008233AB" w:rsidRPr="000D3EDD">
        <w:rPr>
          <w:rFonts w:ascii="Times New Roman" w:eastAsia="Times New Roman" w:hAnsi="Times New Roman" w:cs="Times New Roman"/>
          <w:sz w:val="32"/>
          <w:szCs w:val="32"/>
        </w:rPr>
        <w:t>ся монахи</w:t>
      </w:r>
      <w:r w:rsidRPr="000D3EDD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2A14EE" w:rsidRPr="000D3EDD" w:rsidRDefault="00CF2457" w:rsidP="002A14EE">
      <w:pPr>
        <w:pStyle w:val="a3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Облачение монаха. (Интерактивный слайд)</w:t>
      </w:r>
    </w:p>
    <w:p w:rsidR="008233AB" w:rsidRPr="000D3EDD" w:rsidRDefault="008233AB" w:rsidP="00CF2457">
      <w:pPr>
        <w:pStyle w:val="a3"/>
        <w:spacing w:after="240" w:line="240" w:lineRule="auto"/>
        <w:ind w:left="1440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Монахом становится тот, кто ощутил в себе особое призвание быть всегда только с Богом.</w:t>
      </w:r>
    </w:p>
    <w:p w:rsidR="008233AB" w:rsidRPr="000D3EDD" w:rsidRDefault="008233AB" w:rsidP="002A14EE">
      <w:pPr>
        <w:pStyle w:val="a3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 xml:space="preserve">Монастырь. Слово «монастырь» обозначает обитель (от глагола «обитать»), в которой живут люди, удалившиеся от общества и посвятившие себя служению Богу, — иноки, или монахи. Монастыри же бывают мужскими и женскими. Некоторые монастыри, особо большие, знаменитые, </w:t>
      </w:r>
      <w:r w:rsidRPr="000D3EDD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славящиеся духовными подвигами своих иноков, зовутся лаврами. Монастыри (так же, как и храмы, церкви) призваны воплощать прообразы рая на земле, дом Бога и всех Его святых, поэтому по православной традиции их принято неустанно украшать, окружать цветущими садами или просто сажать вокруг даже самой маленькой церкви прекрасные цветы. </w:t>
      </w:r>
    </w:p>
    <w:p w:rsidR="008233AB" w:rsidRPr="000D3EDD" w:rsidRDefault="008233AB" w:rsidP="002A14EE">
      <w:pPr>
        <w:pStyle w:val="a3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B16B4" w:rsidRPr="000D3EDD" w:rsidRDefault="007B16B4" w:rsidP="002A14EE">
      <w:pPr>
        <w:pStyle w:val="a3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Что необходимо знать:</w:t>
      </w:r>
    </w:p>
    <w:p w:rsidR="008233AB" w:rsidRPr="000D3EDD" w:rsidRDefault="008233AB" w:rsidP="002A14EE">
      <w:pPr>
        <w:pStyle w:val="a3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Монашеское облачение</w:t>
      </w:r>
    </w:p>
    <w:p w:rsidR="008233AB" w:rsidRPr="000D3EDD" w:rsidRDefault="008233AB" w:rsidP="002A14EE">
      <w:pPr>
        <w:pStyle w:val="a3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Клобук, мантия, четки, пояс</w:t>
      </w:r>
    </w:p>
    <w:p w:rsidR="008233AB" w:rsidRPr="000D3EDD" w:rsidRDefault="008233AB" w:rsidP="002A14EE">
      <w:pPr>
        <w:pStyle w:val="a3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 xml:space="preserve">На голове монахи носят головной убор, который называется «клобук». Он понимается как подобие воинского шлема и напоминает о том, что монах должен защищать свой ум от плохих мыслей. </w:t>
      </w:r>
    </w:p>
    <w:p w:rsidR="008233AB" w:rsidRPr="000D3EDD" w:rsidRDefault="008233AB" w:rsidP="002A14EE">
      <w:pPr>
        <w:pStyle w:val="a3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Мантия – облачение, окутывающее все тело как знак жизни под Божией защитой.</w:t>
      </w:r>
    </w:p>
    <w:p w:rsidR="008233AB" w:rsidRPr="000D3EDD" w:rsidRDefault="008233AB" w:rsidP="002A14EE">
      <w:pPr>
        <w:spacing w:after="24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 xml:space="preserve">Чётки – бусинки-узелки; их перебирание помогает монаху сосредоточиться в молитве. </w:t>
      </w:r>
    </w:p>
    <w:p w:rsidR="008233AB" w:rsidRPr="000D3EDD" w:rsidRDefault="008233AB" w:rsidP="002A14EE">
      <w:pPr>
        <w:pStyle w:val="a3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Пояс сделан из кожи мёртвого животного как напоминание о том, что всякая плоть смертна, а заботиться надо прежде всего о жизни души.</w:t>
      </w:r>
    </w:p>
    <w:p w:rsidR="008233AB" w:rsidRPr="000D3EDD" w:rsidRDefault="008233AB" w:rsidP="002A14EE">
      <w:pPr>
        <w:spacing w:after="24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Сами монахи своё облачение воспринимают как воинское: чётки называют «меч веры», клобук - «шлем веры».</w:t>
      </w:r>
    </w:p>
    <w:p w:rsidR="008233AB" w:rsidRPr="000D3EDD" w:rsidRDefault="008233AB" w:rsidP="002A14EE">
      <w:pPr>
        <w:pStyle w:val="a3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Монашеские обеты:</w:t>
      </w:r>
      <w:r w:rsidRPr="000D3EDD">
        <w:rPr>
          <w:rFonts w:ascii="Times New Roman" w:eastAsia="Times New Roman" w:hAnsi="Times New Roman" w:cs="Times New Roman"/>
          <w:sz w:val="32"/>
          <w:szCs w:val="32"/>
        </w:rPr>
        <w:br/>
        <w:t>Послушание (отказ от своеволия)</w:t>
      </w:r>
    </w:p>
    <w:p w:rsidR="008233AB" w:rsidRPr="000D3EDD" w:rsidRDefault="008233AB" w:rsidP="002A14EE">
      <w:pPr>
        <w:spacing w:after="24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Безбрачие (отказ от семейной жизни)</w:t>
      </w:r>
    </w:p>
    <w:p w:rsidR="008233AB" w:rsidRPr="000D3EDD" w:rsidRDefault="008233AB" w:rsidP="002A14EE">
      <w:pPr>
        <w:spacing w:after="24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Нестяжание (отказ от личной собственности)</w:t>
      </w:r>
    </w:p>
    <w:p w:rsidR="002A14EE" w:rsidRPr="000D3EDD" w:rsidRDefault="002A14EE" w:rsidP="002A14EE">
      <w:pPr>
        <w:pStyle w:val="a3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Итог урока.  Кто такие монахи? Для чего нужны монастыри?</w:t>
      </w:r>
    </w:p>
    <w:p w:rsidR="008233AB" w:rsidRPr="000D3EDD" w:rsidRDefault="008233AB" w:rsidP="002A14EE">
      <w:pPr>
        <w:spacing w:after="24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:rsidR="008233AB" w:rsidRPr="000D3EDD" w:rsidRDefault="008233AB" w:rsidP="001D5A60">
      <w:pPr>
        <w:pStyle w:val="a3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Источники:</w:t>
      </w:r>
    </w:p>
    <w:p w:rsidR="008233AB" w:rsidRPr="000D3EDD" w:rsidRDefault="008233AB" w:rsidP="002A14EE">
      <w:pPr>
        <w:spacing w:after="24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http://kuraev.ru/index.php?option=com_content&amp;task=view&amp;id=217</w:t>
      </w:r>
    </w:p>
    <w:p w:rsidR="008233AB" w:rsidRPr="000D3EDD" w:rsidRDefault="008233AB" w:rsidP="002A14EE">
      <w:pPr>
        <w:spacing w:after="24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lastRenderedPageBreak/>
        <w:t>http://images.yandex.ru/yandsearch?p=9&amp;text=%D0%BC%D0%BE%D0%BD%D0%B0%D1%81%D1%82%D1%8B%D1%80%D1%8C&amp;noreask=1&amp;pos=272&amp;rpt=simage&amp;lr=62&amp;img_url=http%3A%2F%2Fnovynar.img.com.ua%2Fimg%2Fforall%2Fa%2F1038%2F45.jpg</w:t>
      </w:r>
    </w:p>
    <w:p w:rsidR="008233AB" w:rsidRPr="000D3EDD" w:rsidRDefault="008233AB" w:rsidP="002A14EE">
      <w:pPr>
        <w:pStyle w:val="a3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http://images.yandex.ru/yandsearch?text=%D0%B8%D0%BD%D0%BE%D0%BA&amp;pos=0&amp;rpt=simage&amp;img_url=http%3A%2F%2Fdlm3.meta.ua%2Fpic%2F0%2F27%2F103%2FT_GcXTwsuM.jpg</w:t>
      </w:r>
    </w:p>
    <w:p w:rsidR="008233AB" w:rsidRPr="000D3EDD" w:rsidRDefault="008233AB" w:rsidP="002A14EE">
      <w:pPr>
        <w:spacing w:after="24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http://drevo-info.ru/pictures/2521.html</w:t>
      </w:r>
    </w:p>
    <w:p w:rsidR="008233AB" w:rsidRPr="000D3EDD" w:rsidRDefault="008233AB" w:rsidP="002A14EE">
      <w:pPr>
        <w:spacing w:after="24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http://fotki.yandex.ru/users/kliopa-08/view/400674/?page=15</w:t>
      </w:r>
    </w:p>
    <w:p w:rsidR="008233AB" w:rsidRPr="000D3EDD" w:rsidRDefault="008233AB" w:rsidP="002A14EE">
      <w:pPr>
        <w:spacing w:after="24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http://scribetracker.com/ScribeTracker/Welcome.html</w:t>
      </w:r>
    </w:p>
    <w:p w:rsidR="008233AB" w:rsidRPr="000D3EDD" w:rsidRDefault="008233AB" w:rsidP="001D5A60">
      <w:pPr>
        <w:pStyle w:val="a3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http://fotki.yandex.ru/users/vysotkina-v/view/414531/?page=5</w:t>
      </w:r>
    </w:p>
    <w:p w:rsidR="008233AB" w:rsidRPr="000D3EDD" w:rsidRDefault="008233AB" w:rsidP="001D5A60">
      <w:pPr>
        <w:pStyle w:val="a3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http://www.le-eparchy.ru/system/files/u1017/2012-03/x20120329c03.jpg</w:t>
      </w:r>
    </w:p>
    <w:p w:rsidR="00CC5CB3" w:rsidRPr="000D3EDD" w:rsidRDefault="008233AB" w:rsidP="00CC5CB3">
      <w:pPr>
        <w:pStyle w:val="a3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D3EDD">
        <w:rPr>
          <w:rFonts w:ascii="Times New Roman" w:eastAsia="Times New Roman" w:hAnsi="Times New Roman" w:cs="Times New Roman"/>
          <w:sz w:val="32"/>
          <w:szCs w:val="32"/>
        </w:rPr>
        <w:t>http://sibcatholic.ru/wp-content/uploads/2010/09/091.jpg</w:t>
      </w:r>
    </w:p>
    <w:p w:rsidR="005C1FD7" w:rsidRPr="000D3EDD" w:rsidRDefault="005C1FD7" w:rsidP="005C1FD7">
      <w:pPr>
        <w:rPr>
          <w:sz w:val="32"/>
          <w:szCs w:val="32"/>
        </w:rPr>
      </w:pPr>
    </w:p>
    <w:p w:rsidR="003F1FED" w:rsidRPr="000D3EDD" w:rsidRDefault="003F1FED" w:rsidP="00AC3FFD">
      <w:pPr>
        <w:pStyle w:val="a3"/>
        <w:tabs>
          <w:tab w:val="left" w:pos="3360"/>
        </w:tabs>
        <w:rPr>
          <w:sz w:val="32"/>
          <w:szCs w:val="32"/>
        </w:rPr>
      </w:pPr>
    </w:p>
    <w:p w:rsidR="00601064" w:rsidRPr="000D3EDD" w:rsidRDefault="00601064">
      <w:pPr>
        <w:rPr>
          <w:sz w:val="32"/>
          <w:szCs w:val="32"/>
        </w:rPr>
      </w:pPr>
    </w:p>
    <w:sectPr w:rsidR="00601064" w:rsidRPr="000D3EDD" w:rsidSect="00B6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7B5" w:rsidRDefault="00AA07B5" w:rsidP="00CC5CB3">
      <w:pPr>
        <w:spacing w:after="0" w:line="240" w:lineRule="auto"/>
      </w:pPr>
      <w:r>
        <w:separator/>
      </w:r>
    </w:p>
  </w:endnote>
  <w:endnote w:type="continuationSeparator" w:id="1">
    <w:p w:rsidR="00AA07B5" w:rsidRDefault="00AA07B5" w:rsidP="00CC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7B5" w:rsidRDefault="00AA07B5" w:rsidP="00CC5CB3">
      <w:pPr>
        <w:spacing w:after="0" w:line="240" w:lineRule="auto"/>
      </w:pPr>
      <w:r>
        <w:separator/>
      </w:r>
    </w:p>
  </w:footnote>
  <w:footnote w:type="continuationSeparator" w:id="1">
    <w:p w:rsidR="00AA07B5" w:rsidRDefault="00AA07B5" w:rsidP="00CC5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BD2"/>
    <w:multiLevelType w:val="hybridMultilevel"/>
    <w:tmpl w:val="8CF4FFFA"/>
    <w:lvl w:ilvl="0" w:tplc="D94E2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8C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01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1E0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24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26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4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42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78C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8955E7"/>
    <w:multiLevelType w:val="hybridMultilevel"/>
    <w:tmpl w:val="FDC032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A324FF"/>
    <w:multiLevelType w:val="hybridMultilevel"/>
    <w:tmpl w:val="20B4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D370E"/>
    <w:multiLevelType w:val="hybridMultilevel"/>
    <w:tmpl w:val="D3D63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114B9"/>
    <w:multiLevelType w:val="hybridMultilevel"/>
    <w:tmpl w:val="F252EA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1064"/>
    <w:rsid w:val="00061C83"/>
    <w:rsid w:val="000D3EDD"/>
    <w:rsid w:val="00177336"/>
    <w:rsid w:val="001D5A60"/>
    <w:rsid w:val="00241B53"/>
    <w:rsid w:val="00276F9B"/>
    <w:rsid w:val="002A14EE"/>
    <w:rsid w:val="002C5AA3"/>
    <w:rsid w:val="00332E71"/>
    <w:rsid w:val="003F1FED"/>
    <w:rsid w:val="00425925"/>
    <w:rsid w:val="004D66B9"/>
    <w:rsid w:val="004E60C9"/>
    <w:rsid w:val="0059315F"/>
    <w:rsid w:val="005C1FD7"/>
    <w:rsid w:val="00601064"/>
    <w:rsid w:val="006F156B"/>
    <w:rsid w:val="00713C6D"/>
    <w:rsid w:val="007B16B4"/>
    <w:rsid w:val="008233AB"/>
    <w:rsid w:val="00826B3A"/>
    <w:rsid w:val="008B6520"/>
    <w:rsid w:val="008D3A28"/>
    <w:rsid w:val="008E64D6"/>
    <w:rsid w:val="00A5399D"/>
    <w:rsid w:val="00A90B3A"/>
    <w:rsid w:val="00A97F62"/>
    <w:rsid w:val="00AA07B5"/>
    <w:rsid w:val="00AC3FFD"/>
    <w:rsid w:val="00B23413"/>
    <w:rsid w:val="00B6592A"/>
    <w:rsid w:val="00B71DB0"/>
    <w:rsid w:val="00BE30A1"/>
    <w:rsid w:val="00CC5CB3"/>
    <w:rsid w:val="00CF2457"/>
    <w:rsid w:val="00D32C33"/>
    <w:rsid w:val="00D9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AA3"/>
    <w:pPr>
      <w:ind w:left="720"/>
      <w:contextualSpacing/>
    </w:pPr>
  </w:style>
  <w:style w:type="paragraph" w:styleId="a4">
    <w:name w:val="No Spacing"/>
    <w:uiPriority w:val="1"/>
    <w:qFormat/>
    <w:rsid w:val="005C1FD7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C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CB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C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5CB3"/>
  </w:style>
  <w:style w:type="paragraph" w:styleId="a9">
    <w:name w:val="footer"/>
    <w:basedOn w:val="a"/>
    <w:link w:val="aa"/>
    <w:uiPriority w:val="99"/>
    <w:semiHidden/>
    <w:unhideWhenUsed/>
    <w:rsid w:val="00CC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5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vyato.info/uploads/posts/2012-04/1335189485_podvore-monastyrya-plastunovskaya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svyato.info/uploads/posts/2012-04/1335190677_hram-prepodobnogo-savvy-osvyaschennogo-plastunovskaya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yato.info/krasnodarskijj-krajj/dinskojj-rajjon-krasnodarskijj-krajj/stanica-plastunovskaya-dinskoy/8105-prepodobnyy-savva-osvyaschennyy-zhit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2014-03-04T06:03:00Z</cp:lastPrinted>
  <dcterms:created xsi:type="dcterms:W3CDTF">2014-03-02T18:06:00Z</dcterms:created>
  <dcterms:modified xsi:type="dcterms:W3CDTF">2014-04-05T14:30:00Z</dcterms:modified>
</cp:coreProperties>
</file>