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E" w:rsidRPr="00B44FAE" w:rsidRDefault="00B44FAE" w:rsidP="00B4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AE">
        <w:rPr>
          <w:rFonts w:ascii="Times New Roman" w:hAnsi="Times New Roman" w:cs="Times New Roman"/>
          <w:sz w:val="28"/>
          <w:szCs w:val="28"/>
        </w:rPr>
        <w:t>Тема: «Использование методов арт-терапии в коррекционной работе с детьми с речевыми нарушениями»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СОДЕРЖАНИЕ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I. Введение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II. Основная часть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1. Цель арт-терапии.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2. Функции арт-терапии.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3. Преимущества метода арт-терапии.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4. Направления арт-терапии.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5. Характеристика детей с речевыми нарушениями.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6. Влияние методов арт-терапии на речевое ра</w:t>
      </w:r>
      <w:r>
        <w:rPr>
          <w:rFonts w:ascii="Times New Roman" w:hAnsi="Times New Roman" w:cs="Times New Roman"/>
          <w:sz w:val="24"/>
          <w:szCs w:val="24"/>
        </w:rPr>
        <w:t xml:space="preserve">звитие детей.                 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4FAE" w:rsidRDefault="00B44FAE" w:rsidP="0003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4FAE" w:rsidRPr="00B44FAE" w:rsidRDefault="00B44FAE" w:rsidP="00B44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Дети должны жить в мире красоты, игры, </w:t>
      </w:r>
    </w:p>
    <w:p w:rsidR="00B44FAE" w:rsidRPr="00B44FAE" w:rsidRDefault="00B44FAE" w:rsidP="00B44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сказки, музыки, рисунка, фантазии, творчества.</w:t>
      </w:r>
    </w:p>
    <w:p w:rsidR="00B44FAE" w:rsidRPr="00B44FAE" w:rsidRDefault="00B44FAE" w:rsidP="00B44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77151F" w:rsidRPr="0077151F" w:rsidRDefault="00B44FAE" w:rsidP="007715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Проблема использования арт-терапии в коррекционной работе с детьми с проблемами в развитии одна из древних. Ещё на заре человеческой цивилизации жрецы, а затем врачи, философы, педагоги, задумываясь над тайнами влияния живописи, театра, движений,  музыки, пытаясь определить их роль в восстановлении функций организма, </w:t>
      </w:r>
      <w:bookmarkStart w:id="0" w:name="_GoBack"/>
      <w:bookmarkEnd w:id="0"/>
      <w:r w:rsidRPr="00B44FAE">
        <w:rPr>
          <w:rFonts w:ascii="Times New Roman" w:hAnsi="Times New Roman" w:cs="Times New Roman"/>
          <w:sz w:val="24"/>
          <w:szCs w:val="24"/>
        </w:rPr>
        <w:t xml:space="preserve">использовали различные виды искусства для лечения души и тела. В современных условиях проблема актуальна, так как в настоящее время значительно возрастает количество детей с проблемами в речевом развитии и коррекционная работа с ними </w:t>
      </w:r>
      <w:r w:rsidRPr="0077151F">
        <w:rPr>
          <w:rFonts w:ascii="Times New Roman" w:hAnsi="Times New Roman" w:cs="Times New Roman"/>
          <w:sz w:val="24"/>
          <w:szCs w:val="24"/>
        </w:rPr>
        <w:t xml:space="preserve">требует поиска в применении новых эффективных способов решения этой проблемы. </w:t>
      </w:r>
    </w:p>
    <w:p w:rsidR="00B44FAE" w:rsidRPr="0077151F" w:rsidRDefault="0077151F" w:rsidP="0077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1F">
        <w:rPr>
          <w:rFonts w:ascii="Times New Roman" w:hAnsi="Times New Roman" w:cs="Times New Roman"/>
          <w:sz w:val="24"/>
          <w:szCs w:val="24"/>
        </w:rPr>
        <w:t xml:space="preserve">В настоящее время все более активно применяется такой инновационный </w:t>
      </w:r>
      <w:proofErr w:type="spellStart"/>
      <w:r w:rsidRPr="0077151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77151F">
        <w:rPr>
          <w:rFonts w:ascii="Times New Roman" w:hAnsi="Times New Roman" w:cs="Times New Roman"/>
          <w:sz w:val="24"/>
          <w:szCs w:val="24"/>
        </w:rPr>
        <w:t xml:space="preserve"> подход, как терапия искусством. Одно из направлений –</w:t>
      </w:r>
      <w:r w:rsidRPr="0077151F">
        <w:rPr>
          <w:rFonts w:ascii="Times New Roman" w:hAnsi="Times New Roman" w:cs="Times New Roman"/>
          <w:sz w:val="24"/>
          <w:szCs w:val="24"/>
        </w:rPr>
        <w:t xml:space="preserve"> </w:t>
      </w:r>
      <w:r w:rsidRPr="0077151F">
        <w:rPr>
          <w:rFonts w:ascii="Times New Roman" w:hAnsi="Times New Roman" w:cs="Times New Roman"/>
          <w:sz w:val="24"/>
          <w:szCs w:val="24"/>
        </w:rPr>
        <w:t>арт-терапия или «терапия творческим самовыражением».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44FAE">
        <w:rPr>
          <w:rFonts w:ascii="Times New Roman" w:hAnsi="Times New Roman" w:cs="Times New Roman"/>
          <w:sz w:val="24"/>
          <w:szCs w:val="24"/>
        </w:rPr>
        <w:t>В данный момент эффективность использования разных видов арт-терапии в коррекции и лечении достаточно исследована и подтверждается широким спектром работ по музыкотерапии (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Л.С.Брусиловский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В.И.Петрушин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И.М.Гринева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вокалотерапии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С.В.Шушарджан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А.И.Захаров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А.М.Миллер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Е.Ю.Рау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Ю.Б.Некрасова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имаготерапии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И.Е.Вольперт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Н.С.Говоров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Однако недостаточно разработок, соединяющих в себе различные виды терапии, направленных на коррекцию различных видов нарушения в развитии ребёнка и тот факт, что я работаю учителем-логопедом ГКОУ «Детский дом (смешанный) №35» г. Ессентуки, включающий в себя логопедический пункт, вызвали необходимость изучения мною арт-терапевтических методик при коррекции речевых нарушений. Работая в учреждении, где живут дети – сироты, дети из неблагополучных семей, использую в своей работе разнообразные методы и приемы, способствующие реабилитации и обеспечивающие эффективную помощь в ситуации, связанной с ограничениями жизнедеятельности и социальной недостаточностью. Ребенок, воспитывающийся вне семьи, лишен социально-эмоциональных стимулов, которые необходимы для его полноценного развития. Прекращение или временное отсутствие эмоционального контакта с матерью и родными, рождает у ребенка тревогу, которая со временем усиливается, растет недоверие к людям, появляется нежелание познавать новое. 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Моей задачей является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– образовательная работа с детьми, воспитывающимися в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депривационных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условиях, с учетом состояния психического здоровья и личностного потенциала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AE">
        <w:rPr>
          <w:rFonts w:ascii="Times New Roman" w:hAnsi="Times New Roman" w:cs="Times New Roman"/>
          <w:sz w:val="24"/>
          <w:szCs w:val="24"/>
        </w:rPr>
        <w:t xml:space="preserve">Именно поэтому арт-терапия так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и как показывает опыт, так эффективна в работе с нашими детьми и является важным элементом его полноценного развития.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lastRenderedPageBreak/>
        <w:t>Арт-терапия преследует единую цель: гармоническое развитие ребенка с проблемами, расширение возможностей его социальной адаптации посредством искусства.</w:t>
      </w:r>
    </w:p>
    <w:p w:rsidR="00B44FAE" w:rsidRPr="00B44FAE" w:rsidRDefault="00B44FAE" w:rsidP="00B4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Функциями арт-терапии являются: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Катарсическая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очищающая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, освобождающая от негативных состояний.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2. Регулятивная — снятие нервно-психического напряжения, регуляция психосоматических процессов, моделирование положительного психоэмоционального состояния.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3. Коммуникативно-рефлексивная — обеспечивающая коррекцию нарушений общения, формирование адекватного межличностного поведения, самооценки. </w:t>
      </w:r>
    </w:p>
    <w:p w:rsidR="00B44FAE" w:rsidRPr="00B44FAE" w:rsidRDefault="00B44FAE" w:rsidP="00B4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Преимущества метода арт-терапии А. И. Копытин выделяет следующие: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Арт-терапия не имеет возрастных ограничений в использовании. Нет противопоказаний к участию тех или иных людей в арт-терапевтическом процессе.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Арт-терапия является средством преимущественно невербального общения.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Арт-терапия является средством свободного самовыражения и самопознания.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Арт-терапевтическая работа в большинстве случаев вызывает положительные эмоции, помогает сформировать более активную жизненную позицию.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- Арт-терапия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на мобилизации творческого потенциала человека, внутренних механизмов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и исцеления.</w:t>
      </w:r>
    </w:p>
    <w:p w:rsidR="00B44FAE" w:rsidRPr="00B44FAE" w:rsidRDefault="00B44FAE" w:rsidP="00B4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Арт-терапевтические направления разнообразны. В их числе: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лечебное воздействие средствами изобразительного искусства: рисованием, лепкой, декоративно-прикладным искусством;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воздействие через образ, театрализацию, драматизацию;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-музыкотерапия — воздействие через восприятие музыки;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воздействие посредством сказки, притчи, легенды; 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воздействие через танцевально-двигательную; коррекционную ритмику (воздействие движениями),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хореотерапию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-фототерапия – использование фотоматериалов и слайдов в работе;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— метод комплексного воздействия на детей, который предполагает использование кукол и театральных приёмов (этюдов, игр, упражнений, специальных заданных ситуаций с помощью персонажей кукольного театра);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-игровая терапия – метод коррекции посредством игры;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-песочная терапия – сочетание невербальной формы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где основной акцент делается на творческом самовыражении ребенка (композиции из фигурок) и вербальной (рассказ о готовой работе);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-ароматерапия – это применение эфирных масел и масляных суспензий с целью укрепления здоровья человека. Запахи управляют настроением, успокаивают перевозбуждённую нервную систему, повышают работоспособность.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смехотерапи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это вид психотерапии, помогающий снять блоки, расслабиться, избавиться от стеснительности. Юмор и смех поднимают настроение, помогают наладить коммуникативные связи, позволяют эффективно противостоять стрессовым ситуациям;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цветотерапи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способствует восстановлению индивидуального биологического ритма с помощью специально подобранного цвета.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На современном этапе общества эпидемиологические исследования показывают, что наиболее частыми проявлениями нарушениями развития в дошкольном возрасте являются речевые нарушения. Поэтому дети с нарушениями речевого развития — это особая категория детей с отклонениями в развитии, у которых сохранен слух и интеллект, но есть значительные нарушения речи, влияющие на формирование других сторон психики. Психолого-педагогическая характеристика детей с недостатками речи представлена в трудах Р.Е. Левиной, Т.Б. Филичевой, Г.В. Чиркиной, О.Е. Грибовой. В специальной литературе речевые нарушения характеризуются следующими особенностями: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lastRenderedPageBreak/>
        <w:t xml:space="preserve">- не соответствуют возрасту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>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не являются диалектизмами (безграмотностью речи с выражением незнания языка);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связаны с отклонениями в функционировании психофизиологических механизмов речи;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носят неустойчивый характер, самостоятельно не исчезают, а закрепляются;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требуют определённого логопедического воздействия в зависимости от характера;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-часто оказывают отрицательное воздействие на дальнейшее психическое развитие ребёнка.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Речевые нарушения могут затрагивать различные компоненты речи. Одни из них касаются только произносительных процессов и обнаруживаются в снижении внятности речи без сопутствующих проявлений. Другие затрагивают фонематическую сторону языка и выражаются не только в дефектах произношения, но и в недостаточном овладении звуковым составом слова, влекущим за собой нарушения чтения и письма. Третьи представляют собой коммуникативные нарушения, которые могут препятствовать обучению ребенка в школе. Наиболее сложные речевые нарушения охватывают как фонетико-фонематическую, так и лексико-грамматическую стороны языка, приводят к общему недоразвитию речи. Исследователем Р.Е. Левиной были выделены три уровня общего недоразвития речи (ОНР), т. е. систематического нарушения всех сторон речи при сохранном физическом слухе. Особую группу детей с нарушениями речи составляют дети с заиканием,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дисфонией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Таким образом, дети с нарушениями речи – это особая категория детей с проблемами в развитии, имеющих следующие особенности: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-невротическая симптоматика;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-есть сопутствующие диагнозы;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-поведенческие проблемы;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-речевой негативизм;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-не используют речь для коммуникации;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-нарушены способности к приёму и переработке информации, вследствие чего отстают в развитии. Все эти особенности, характеризующие нарушения развития детей данной группы, требуют целенаправленной коррекционной работы, средствами искусства, то есть применение арт-терапевтических методик.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Детально изучив все вышеизложенные виды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мною были выбраны три её направления, которые, на мой взгляд, являются более эффективными в коррекционной работе.</w:t>
      </w:r>
    </w:p>
    <w:p w:rsidR="00B44FAE" w:rsidRPr="00B44FAE" w:rsidRDefault="00B44FAE" w:rsidP="00B4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Это: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» (Художественно-изобразительная деятельность).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- предоставление ребёнку неограниченных возможностей для самовыражения и самореализации в продуктах творчества (рисунке, аппликации, лепке). Техники изо-терапии, используемые для развития речи: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техника «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»;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пальцевая живопись;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рисование мягкой бумагой;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• рисование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жёсткой полусухой кистью;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рисование на стекле;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рисование на манке;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техника рисования листьями, палочками, камушками;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техника отпечатывания ватой;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техника «оттиск пробками»;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• рисование ладонями.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Применение данного вида деятельности в коррекционной работе с детьми с нарушениями речи позволяет получить положительные результаты: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lastRenderedPageBreak/>
        <w:t>-создаются благоприятные условия для развития общения замкнутых детей, позволяет развивать коммуникативные навыки ребёнка способность к сотрудничеству со сверстниками;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-оказывается влияние на осознание ребёнком своих переживаний, на развитие произвольности и способности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уверенности в себе за счёт социального признания ценности продукта, созданного ребёнком.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2 «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» (Театрально-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испольнительская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деятельность).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Цель: развитие речи детей средствами театрализованных игр.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Театрально-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испольнительская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деятельность вызывает у детей желание взаимодействовать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взрослыми и сверстниками, включаться в исполнение по ролям песенок,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закрепляет умение передавать различные движения, стимулирует образно-игровые проявления при использовании костюмов персонажей. В ходе подготовки к инсценировке того или иного спектакля у детей закрепляются умения ориентироваться на свойства и качества предметов, развивается память, воображение.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Участвуя в театрализованной деятельности, дети знакомятся с окружающим миром через образы, краски, звуки, а поставленные вопросы заставляют их думать, анализировать, делать выводы,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речи, ее интонационный строй. Произносительные реплики ставят ребенка перед необходимостью ясно, четко, понятно изъясняться. У него улучшается диалогическая речь, ее грамматический строй.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В работе используются театрализованные игры двух видов: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1-Игры-драматизации.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обучать детей показывать «спектакли» посредством различных видов театрализованной деятельности (пальчиковый театр, настольный театр, кукольный театр, теневой театр). Результатом является: развитие речи детей, формирование коммуникативных способностей, реализация у детей скрытых возможностей и индивидуальных способностей, формирование позитивной самооценки и положительных личностных качеств.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2-Игры – инсценировки.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Цель – обучить детей самостоятельно разыгрывать спектакли, распределять роли, изготавливать атрибуты и фантазировать о костюме героя. Для реализации инсценировки детям предлагаются различные русские народные сказки,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прибаутки, басни.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Работа над играми – инсценировками может проводиться в двух формах: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специально организованная работа педагога с детьми;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- игра в процессе самостоятельной деятельности детей.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Если в драматизации в основном важны лишь интонации голоса,  то в инсценировках важно еще и умение передавать чувства, эмоции персонажа с помощью мимики, пантомимики.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3 Блок «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» (Музыкально-двигательная деятельность).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коррекция речевых нарушений с помощью использования различных видов музыкально-двигательной деятельности.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Включает в себя 4 основных раздела: пальчиковая гимнастика, коррекционная (логопедическая) ритмика, танец,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психогимнатика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развитие мелкой моторики рук у дошкольников с нарушениями речи. По данным Кольцовой М.М. речевые области мозга формируются под влиянием импульсов, поступающих от пальцев рук. Совершенствование ручной моторики способствует активизации моторных речевых зон головного мозга и, вследствие этого – развитие моторной функции речи.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 включает в себя различные виды упражнений на развитие ловкости, точности, координации, синхронности движений пальцев рук. Пальчиковая гимнастика помогает детям отдохнуть, расслабиться, укрепляет мышцы пальцев и ладоней, что в свою очередь помогает в рисовании, а в дальнейшем – в письме, активно развивает память и речь. Игры с пальчиками создают благоприятный эмоциональный фон, учат вслушиваться и понимать смысл речи, повышают речевую активность ребенка.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Логопедическая ритмика.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преодоление нарушений в развитии посредством ритма.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составляют: малые фольклорные формы, пляски, игры – сценки, музыкально-речевые игры со специальными логопедическими упражнениями. С их помощью у ребенка успешно развиваются речевая и коммуникативная функции речи, обогащается словарный запас.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Танец.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учить детей передавать средства музыкальной выразительности (метроритм, темп, форму, динамику) через движение.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Танец – форма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в процессе которой формируются ориентировка в пространстве, произвольная двигательная активность, необходимая для функционирования всех психических процессов, обеспечивает регуляцию мышечного тонуса, снятие локальных зажимов, напряжения; развивает «чувствование» своего тела, осознание возможностей адекватной передачи своих чувств и переживаний через выразительные движения под музыку.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Цель – обучить детей элементам техники выражения эмоций посредством мимики, жестов, движений.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включает в себя комплекс упражнений, игр, этюдов, с помощью которых осуществляется коррекция психоэмоциональных и моторных нарушений у детей.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упражнения предлагаются для выполнения детьми в конце занятия по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, выбор того или иного упражнения зависит от эмоционального состояния детей: после подвижных упражнений используются этюды, направленные на релаксацию, и наоборот, умеренный темп предыдущих за</w:t>
      </w:r>
      <w:r>
        <w:rPr>
          <w:rFonts w:ascii="Times New Roman" w:hAnsi="Times New Roman" w:cs="Times New Roman"/>
          <w:sz w:val="24"/>
          <w:szCs w:val="24"/>
        </w:rPr>
        <w:t>даний требует яркого окончания.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Поиск новых подходов к решению вопроса речевого развития детей побудил меня к использованию различных видов искусства.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Мною были изучены теоретические взгляды отечественных и зарубежных исследователей на воздействие различных видов искусства на детей с проблемами в развитии, после чего были определены более эффективные из них, соответствующие возможностям нашего учреждения. 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Практика подтверждает, что для проведения интегрированных коррекционно-развивающих занятий наиболее эффективно сочетание музыкотерапии и изобразительного искусства. У ребенка появляется возможность реализовать свои творческие способности и фантазию, обогащается словарь детей, а главное - развиваются коммуникативные умения.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Помимо всего прочего, арт-терапия – прекрасный способ безболезненно для других выразить свои эмоции и чувства, поэтому в перспективе у меня расширение ассортимента арт-терапевтических средств и предоставление возможности свободного к ним доступа ребёнка в любое время по его желанию.</w:t>
      </w:r>
    </w:p>
    <w:p w:rsidR="00B44FAE" w:rsidRPr="00B44FAE" w:rsidRDefault="00B44FAE" w:rsidP="00B4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B44FAE" w:rsidRPr="00B44FAE" w:rsidRDefault="00B44FAE" w:rsidP="00B44FAE">
      <w:pPr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1. Аверьянова А.П. Изобразительная деятельность в детском саду. - М.: Мозаика-Синтез, 2001.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2. Алексеева М.Ю. "Практическое применение элементов арт-терапии в работе учителя". М., 2003.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в специальном образовании / Е.А. Медведева,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И.Ю.Левченко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Л.Н.Комиссарова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Т.А.Добровольская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>. - М.: Изд. центр «Академия», 2001.-248 с.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4. Бабина Е. С. Нетрадиционные методы терапии в логопедической работе // Логопед. – 2008. - № 1. – С. 41-48.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5. Блохина Л.Н. Горбина Е.В. Начинаем наш концерт. - Ярославль: А. Холдинг, 2001.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Дерманова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И.Б. Диагностика эмоционально – нравственного развития.- СПб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>Речь, 2002.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Колеошкина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С. Н. Арт-терапевтические технологии учителя-логопеда // Школьный логопед. – 2007. – № 2.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44FAE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B44FAE">
        <w:rPr>
          <w:rFonts w:ascii="Times New Roman" w:hAnsi="Times New Roman" w:cs="Times New Roman"/>
          <w:sz w:val="24"/>
          <w:szCs w:val="24"/>
        </w:rPr>
        <w:t xml:space="preserve"> Г.А. Музыкальные игры, 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 xml:space="preserve"> и танцы для детей. - М.: Гном-Пресс, 2000.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9. Копытин А. И. Теория и практика арт-терапии. СПб</w:t>
      </w:r>
      <w:proofErr w:type="gramStart"/>
      <w:r w:rsidRPr="00B44F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44FAE">
        <w:rPr>
          <w:rFonts w:ascii="Times New Roman" w:hAnsi="Times New Roman" w:cs="Times New Roman"/>
          <w:sz w:val="24"/>
          <w:szCs w:val="24"/>
        </w:rPr>
        <w:t>Питер, 2002.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10. Мудрик А.В. Актуальные вопросы современного воспитания. - М.: Академия, 2001.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11. Сучкова Н.О. "Арт-терапия в работе с детьми из неблагополучных семей". Сфера, 2008.</w:t>
      </w:r>
    </w:p>
    <w:p w:rsidR="00B44FAE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12. Юдина С.Е. Мы друзей зовем на праздник. – Ярославль: Академия Холдинг, 2002.</w:t>
      </w:r>
    </w:p>
    <w:p w:rsidR="00314572" w:rsidRPr="00B44FAE" w:rsidRDefault="00B44FAE" w:rsidP="00B4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E">
        <w:rPr>
          <w:rFonts w:ascii="Times New Roman" w:hAnsi="Times New Roman" w:cs="Times New Roman"/>
          <w:sz w:val="24"/>
          <w:szCs w:val="24"/>
        </w:rPr>
        <w:t>.</w:t>
      </w:r>
    </w:p>
    <w:sectPr w:rsidR="00314572" w:rsidRPr="00B4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4"/>
    <w:rsid w:val="00033B2F"/>
    <w:rsid w:val="0031572E"/>
    <w:rsid w:val="00355FC7"/>
    <w:rsid w:val="005A3DD4"/>
    <w:rsid w:val="0077151F"/>
    <w:rsid w:val="00B0074A"/>
    <w:rsid w:val="00B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</dc:creator>
  <cp:keywords/>
  <dc:description/>
  <cp:lastModifiedBy>oksana boris</cp:lastModifiedBy>
  <cp:revision>3</cp:revision>
  <dcterms:created xsi:type="dcterms:W3CDTF">2014-04-30T06:26:00Z</dcterms:created>
  <dcterms:modified xsi:type="dcterms:W3CDTF">2014-04-30T07:15:00Z</dcterms:modified>
</cp:coreProperties>
</file>