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7C" w:rsidRDefault="00930A7C" w:rsidP="00E52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 по литературному чтению в 3 классе</w:t>
      </w:r>
    </w:p>
    <w:p w:rsidR="00E52EEB" w:rsidRDefault="00E52EEB" w:rsidP="00E52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Перспектива</w:t>
      </w:r>
    </w:p>
    <w:p w:rsidR="00930A7C" w:rsidRPr="00930A7C" w:rsidRDefault="00930A7C" w:rsidP="00930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Сказки. Обобщение по разделу</w:t>
      </w:r>
    </w:p>
    <w:p w:rsidR="00930A7C" w:rsidRDefault="00930A7C" w:rsidP="002328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</w:t>
      </w:r>
      <w:r w:rsidRPr="00930A7C">
        <w:rPr>
          <w:rFonts w:ascii="Times New Roman" w:hAnsi="Times New Roman" w:cs="Times New Roman"/>
          <w:sz w:val="28"/>
          <w:szCs w:val="28"/>
        </w:rPr>
        <w:t>акрепление знаний</w:t>
      </w:r>
      <w:r>
        <w:rPr>
          <w:rFonts w:ascii="Times New Roman" w:hAnsi="Times New Roman" w:cs="Times New Roman"/>
          <w:sz w:val="28"/>
          <w:szCs w:val="28"/>
        </w:rPr>
        <w:t xml:space="preserve"> об устном народном творчестве, проверка знаний содержания русских народных сказок, развитие умения анализировать и делать выводы, развитие коммуникативных навыков, повышение мотивации к чтению</w:t>
      </w:r>
      <w:r w:rsidR="00E52EEB">
        <w:rPr>
          <w:rFonts w:ascii="Times New Roman" w:hAnsi="Times New Roman" w:cs="Times New Roman"/>
          <w:sz w:val="28"/>
          <w:szCs w:val="28"/>
        </w:rPr>
        <w:t>, развитие навыка выразительного чтения</w:t>
      </w:r>
    </w:p>
    <w:p w:rsidR="00930A7C" w:rsidRPr="00EC5B26" w:rsidRDefault="00930A7C" w:rsidP="002328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B2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C5B26" w:rsidRPr="00EC5B26" w:rsidRDefault="00D47BF3" w:rsidP="002328DC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Мозговой штурм «Сказки». Кластер «Сказки»</w:t>
      </w:r>
      <w:r w:rsidR="00EC5B26" w:rsidRPr="00EC5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47BF3" w:rsidRDefault="00EC5B26" w:rsidP="00EC5B26">
      <w:pPr>
        <w:spacing w:after="0" w:line="360" w:lineRule="auto"/>
        <w:ind w:left="7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(Все, что мы знаете о сказках)</w:t>
      </w:r>
    </w:p>
    <w:p w:rsidR="00E52EEB" w:rsidRDefault="00E52EEB" w:rsidP="00EC5B26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79pt;margin-top:4.4pt;width:55.15pt;height:22.45pt;flip:y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78.95pt;margin-top:4.4pt;width:39.3pt;height:22.45pt;flip:x y;z-index:2516613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218.25pt;margin-top:9.1pt;width:60.75pt;height:53.3pt;z-index:-251658240"/>
        </w:pict>
      </w:r>
      <w:r w:rsidR="00EC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бытовые </w:t>
      </w:r>
      <w:r w:rsidR="00EC5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авторские</w:t>
      </w:r>
    </w:p>
    <w:p w:rsidR="00EC5B26" w:rsidRPr="00EC5B26" w:rsidRDefault="00EC5B26" w:rsidP="00EC5B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288.35pt;margin-top:13.8pt;width:83.2pt;height:.95pt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131.25pt;margin-top:14.75pt;width:80.4pt;height:0;flip:x;z-index:2516602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народные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174.25pt;margin-top:18.6pt;width:37.4pt;height:29pt;flip:x;z-index:251666432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EC5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Сказки</w:t>
      </w:r>
    </w:p>
    <w:p w:rsidR="00EC5B26" w:rsidRDefault="00EC5B26" w:rsidP="00EC5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279pt;margin-top:3.8pt;width:55.15pt;height:19.65pt;z-index:2516643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EC5B26" w:rsidRDefault="00EC5B26" w:rsidP="00EC5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волшебные</w:t>
      </w:r>
    </w:p>
    <w:p w:rsidR="00E52EEB" w:rsidRDefault="00E52EEB" w:rsidP="00E52E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BF3" w:rsidRDefault="00D47BF3" w:rsidP="002328DC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сказки, которые мы изучили</w:t>
      </w:r>
      <w:r w:rsidR="00E52EEB" w:rsidRPr="00EC5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данном разделе</w:t>
      </w:r>
      <w:proofErr w:type="gramStart"/>
      <w:r w:rsidRPr="00EC5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устно)</w:t>
      </w:r>
    </w:p>
    <w:p w:rsidR="00EC5B26" w:rsidRDefault="00EC5B26" w:rsidP="002328DC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C5B26" w:rsidSect="002328DC">
          <w:pgSz w:w="11906" w:h="16838"/>
          <w:pgMar w:top="284" w:right="851" w:bottom="284" w:left="1134" w:header="709" w:footer="709" w:gutter="0"/>
          <w:cols w:space="720"/>
        </w:sectPr>
      </w:pPr>
    </w:p>
    <w:p w:rsidR="002328DC" w:rsidRPr="00E52EEB" w:rsidRDefault="002328DC" w:rsidP="002328DC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Лисичка-сестричка и волк</w:t>
      </w:r>
    </w:p>
    <w:p w:rsidR="002328DC" w:rsidRPr="00E52EEB" w:rsidRDefault="002328DC" w:rsidP="002328DC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EB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лиса</w:t>
      </w:r>
    </w:p>
    <w:p w:rsidR="002328DC" w:rsidRPr="00E52EEB" w:rsidRDefault="002328DC" w:rsidP="002328DC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Зимовье</w:t>
      </w:r>
    </w:p>
    <w:p w:rsidR="002328DC" w:rsidRPr="00E52EEB" w:rsidRDefault="002328DC" w:rsidP="002328DC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E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страха глаза велики</w:t>
      </w:r>
    </w:p>
    <w:p w:rsidR="002328DC" w:rsidRPr="00E52EEB" w:rsidRDefault="002328DC" w:rsidP="002328DC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</w:t>
      </w:r>
    </w:p>
    <w:p w:rsidR="002328DC" w:rsidRPr="00E52EEB" w:rsidRDefault="002328DC" w:rsidP="002328DC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2EE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Идэ</w:t>
      </w:r>
      <w:proofErr w:type="spellEnd"/>
    </w:p>
    <w:p w:rsidR="002328DC" w:rsidRPr="00E52EEB" w:rsidRDefault="002328DC" w:rsidP="002328DC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Сестрица </w:t>
      </w:r>
      <w:proofErr w:type="spellStart"/>
      <w:r w:rsidRPr="00E52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E5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братец Иванушка</w:t>
      </w:r>
    </w:p>
    <w:p w:rsidR="002328DC" w:rsidRPr="00E52EEB" w:rsidRDefault="002328DC" w:rsidP="002328DC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2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Айога</w:t>
      </w:r>
      <w:proofErr w:type="spellEnd"/>
    </w:p>
    <w:p w:rsidR="002328DC" w:rsidRPr="00E52EEB" w:rsidRDefault="002328DC" w:rsidP="002328DC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</w:t>
      </w:r>
    </w:p>
    <w:p w:rsidR="002328DC" w:rsidRPr="00E52EEB" w:rsidRDefault="002328DC" w:rsidP="002328DC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и Журавль      </w:t>
      </w:r>
    </w:p>
    <w:p w:rsidR="00EC5B26" w:rsidRDefault="00EC5B26" w:rsidP="00E52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EC5B26" w:rsidSect="00EC5B26">
          <w:type w:val="continuous"/>
          <w:pgSz w:w="11906" w:h="16838"/>
          <w:pgMar w:top="284" w:right="851" w:bottom="284" w:left="1134" w:header="709" w:footer="709" w:gutter="0"/>
          <w:cols w:num="2" w:space="720"/>
        </w:sectPr>
      </w:pPr>
    </w:p>
    <w:p w:rsidR="00E52EEB" w:rsidRPr="00930A7C" w:rsidRDefault="00E52EEB" w:rsidP="00E52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Работа в группах</w:t>
      </w:r>
    </w:p>
    <w:p w:rsidR="002328DC" w:rsidRPr="00D47BF3" w:rsidRDefault="002328DC" w:rsidP="00EC5B2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7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Категориальный обзор.</w:t>
      </w:r>
      <w:r w:rsidR="00E5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Заполнить таблицу. </w:t>
      </w:r>
    </w:p>
    <w:tbl>
      <w:tblPr>
        <w:tblStyle w:val="a3"/>
        <w:tblW w:w="10510" w:type="dxa"/>
        <w:tblLook w:val="04A0"/>
      </w:tblPr>
      <w:tblGrid>
        <w:gridCol w:w="3085"/>
        <w:gridCol w:w="3969"/>
        <w:gridCol w:w="3456"/>
      </w:tblGrid>
      <w:tr w:rsidR="002328DC" w:rsidTr="00300FD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B26" w:rsidRDefault="002328DC" w:rsidP="0030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животных     </w:t>
            </w:r>
          </w:p>
          <w:p w:rsidR="002328DC" w:rsidRDefault="002328DC" w:rsidP="0030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DC" w:rsidRDefault="002328DC" w:rsidP="0030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Волшебные 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DC" w:rsidRDefault="002328DC" w:rsidP="0030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</w:t>
            </w:r>
          </w:p>
        </w:tc>
      </w:tr>
      <w:tr w:rsidR="002328DC" w:rsidTr="00300FD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DC" w:rsidRDefault="002328DC" w:rsidP="0030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Лисичка-сестричка и волк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DC" w:rsidRDefault="002328DC" w:rsidP="0030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«Сестрица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DC" w:rsidRDefault="002328DC" w:rsidP="0030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 страха глаза велики»</w:t>
            </w:r>
          </w:p>
        </w:tc>
      </w:tr>
      <w:tr w:rsidR="002328DC" w:rsidTr="00300FD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DC" w:rsidRDefault="002328DC" w:rsidP="0030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Хитрая лиса</w:t>
            </w:r>
          </w:p>
          <w:p w:rsidR="00EC5B26" w:rsidRDefault="00EC5B26" w:rsidP="0030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8DC" w:rsidRDefault="002328DC" w:rsidP="0030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DC" w:rsidRDefault="002328DC" w:rsidP="0030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Пых</w:t>
            </w:r>
          </w:p>
        </w:tc>
      </w:tr>
      <w:tr w:rsidR="002328DC" w:rsidTr="00300FD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DC" w:rsidRDefault="002328DC" w:rsidP="0030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Зимовье</w:t>
            </w:r>
          </w:p>
          <w:p w:rsidR="00EC5B26" w:rsidRDefault="00EC5B26" w:rsidP="0030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8DC" w:rsidRDefault="002328DC" w:rsidP="0030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DC" w:rsidRDefault="002328DC" w:rsidP="0030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Айога</w:t>
            </w:r>
            <w:proofErr w:type="spellEnd"/>
          </w:p>
        </w:tc>
      </w:tr>
      <w:tr w:rsidR="002328DC" w:rsidTr="00300FD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DC" w:rsidRDefault="002328DC" w:rsidP="0030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и журавль</w:t>
            </w:r>
          </w:p>
          <w:p w:rsidR="002328DC" w:rsidRDefault="002328DC" w:rsidP="0030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8DC" w:rsidRDefault="002328DC" w:rsidP="0030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DC" w:rsidRDefault="002328DC" w:rsidP="0030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Кукушка</w:t>
            </w:r>
          </w:p>
        </w:tc>
      </w:tr>
    </w:tbl>
    <w:p w:rsidR="002328DC" w:rsidRDefault="002328DC" w:rsidP="00EC5B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8DC" w:rsidRDefault="002328DC" w:rsidP="002328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в группах</w:t>
      </w:r>
    </w:p>
    <w:p w:rsidR="002328DC" w:rsidRDefault="002328DC" w:rsidP="002328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имена героев сказок в таблицу.</w:t>
      </w:r>
    </w:p>
    <w:tbl>
      <w:tblPr>
        <w:tblStyle w:val="a3"/>
        <w:tblW w:w="10456" w:type="dxa"/>
        <w:tblLayout w:type="fixed"/>
        <w:tblLook w:val="04A0"/>
      </w:tblPr>
      <w:tblGrid>
        <w:gridCol w:w="2235"/>
        <w:gridCol w:w="2126"/>
        <w:gridCol w:w="2126"/>
        <w:gridCol w:w="1843"/>
        <w:gridCol w:w="2126"/>
      </w:tblGrid>
      <w:tr w:rsidR="002328DC" w:rsidTr="00300FD4">
        <w:tc>
          <w:tcPr>
            <w:tcW w:w="2235" w:type="dxa"/>
          </w:tcPr>
          <w:p w:rsidR="002328DC" w:rsidRPr="00EC5B26" w:rsidRDefault="002328DC" w:rsidP="0030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B2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C5B26">
              <w:rPr>
                <w:rFonts w:ascii="Times New Roman" w:hAnsi="Times New Roman" w:cs="Times New Roman"/>
                <w:sz w:val="28"/>
                <w:szCs w:val="28"/>
              </w:rPr>
              <w:t>Айога</w:t>
            </w:r>
            <w:proofErr w:type="spellEnd"/>
            <w:r w:rsidRPr="00EC5B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2328DC" w:rsidRPr="00EC5B26" w:rsidRDefault="002328DC" w:rsidP="0030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B26">
              <w:rPr>
                <w:rFonts w:ascii="Times New Roman" w:hAnsi="Times New Roman" w:cs="Times New Roman"/>
                <w:sz w:val="28"/>
                <w:szCs w:val="28"/>
              </w:rPr>
              <w:t>«Зимовье»</w:t>
            </w:r>
          </w:p>
        </w:tc>
        <w:tc>
          <w:tcPr>
            <w:tcW w:w="2126" w:type="dxa"/>
          </w:tcPr>
          <w:p w:rsidR="002328DC" w:rsidRPr="00EC5B26" w:rsidRDefault="002328DC" w:rsidP="0030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B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C5B26">
              <w:rPr>
                <w:rFonts w:ascii="Times New Roman" w:hAnsi="Times New Roman" w:cs="Times New Roman"/>
                <w:sz w:val="28"/>
                <w:szCs w:val="28"/>
              </w:rPr>
              <w:t>Айога</w:t>
            </w:r>
            <w:proofErr w:type="spellEnd"/>
            <w:r w:rsidRPr="00EC5B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328DC" w:rsidRPr="00EC5B26" w:rsidRDefault="002328DC" w:rsidP="0030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B26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2126" w:type="dxa"/>
          </w:tcPr>
          <w:p w:rsidR="002328DC" w:rsidRPr="00D47BF3" w:rsidRDefault="002328DC" w:rsidP="0030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F3">
              <w:rPr>
                <w:rFonts w:ascii="Times New Roman" w:hAnsi="Times New Roman" w:cs="Times New Roman"/>
                <w:sz w:val="28"/>
                <w:szCs w:val="28"/>
              </w:rPr>
              <w:t>«У страха глаза велики»</w:t>
            </w:r>
          </w:p>
        </w:tc>
      </w:tr>
      <w:tr w:rsidR="002328DC" w:rsidTr="00300FD4">
        <w:tc>
          <w:tcPr>
            <w:tcW w:w="2235" w:type="dxa"/>
          </w:tcPr>
          <w:p w:rsidR="002328DC" w:rsidRPr="00EC5B26" w:rsidRDefault="002328DC" w:rsidP="00300FD4">
            <w:pPr>
              <w:rPr>
                <w:rFonts w:ascii="Times New Roman" w:hAnsi="Times New Roman" w:cs="Times New Roman"/>
              </w:rPr>
            </w:pPr>
          </w:p>
          <w:p w:rsidR="002328DC" w:rsidRPr="00EC5B26" w:rsidRDefault="002328DC" w:rsidP="00300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328DC" w:rsidRPr="00EC5B26" w:rsidRDefault="002328DC" w:rsidP="00300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328DC" w:rsidRPr="00EC5B26" w:rsidRDefault="002328DC" w:rsidP="00300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28DC" w:rsidRPr="00EC5B26" w:rsidRDefault="002328DC" w:rsidP="00300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328DC" w:rsidRDefault="002328DC" w:rsidP="00300FD4"/>
        </w:tc>
      </w:tr>
      <w:tr w:rsidR="002328DC" w:rsidTr="00300FD4">
        <w:tc>
          <w:tcPr>
            <w:tcW w:w="2235" w:type="dxa"/>
          </w:tcPr>
          <w:p w:rsidR="002328DC" w:rsidRDefault="002328DC" w:rsidP="00300FD4"/>
          <w:p w:rsidR="002328DC" w:rsidRDefault="002328DC" w:rsidP="00300FD4"/>
        </w:tc>
        <w:tc>
          <w:tcPr>
            <w:tcW w:w="2126" w:type="dxa"/>
          </w:tcPr>
          <w:p w:rsidR="002328DC" w:rsidRDefault="002328DC" w:rsidP="00300FD4"/>
        </w:tc>
        <w:tc>
          <w:tcPr>
            <w:tcW w:w="2126" w:type="dxa"/>
          </w:tcPr>
          <w:p w:rsidR="002328DC" w:rsidRDefault="002328DC" w:rsidP="00300FD4"/>
        </w:tc>
        <w:tc>
          <w:tcPr>
            <w:tcW w:w="1843" w:type="dxa"/>
          </w:tcPr>
          <w:p w:rsidR="002328DC" w:rsidRDefault="002328DC" w:rsidP="00300FD4"/>
        </w:tc>
        <w:tc>
          <w:tcPr>
            <w:tcW w:w="2126" w:type="dxa"/>
          </w:tcPr>
          <w:p w:rsidR="002328DC" w:rsidRDefault="002328DC" w:rsidP="00300FD4"/>
        </w:tc>
      </w:tr>
      <w:tr w:rsidR="002328DC" w:rsidTr="00300FD4">
        <w:tc>
          <w:tcPr>
            <w:tcW w:w="2235" w:type="dxa"/>
          </w:tcPr>
          <w:p w:rsidR="002328DC" w:rsidRDefault="002328DC" w:rsidP="00300FD4"/>
          <w:p w:rsidR="002328DC" w:rsidRDefault="002328DC" w:rsidP="00300FD4"/>
        </w:tc>
        <w:tc>
          <w:tcPr>
            <w:tcW w:w="2126" w:type="dxa"/>
          </w:tcPr>
          <w:p w:rsidR="002328DC" w:rsidRDefault="002328DC" w:rsidP="00300FD4"/>
        </w:tc>
        <w:tc>
          <w:tcPr>
            <w:tcW w:w="2126" w:type="dxa"/>
          </w:tcPr>
          <w:p w:rsidR="002328DC" w:rsidRDefault="002328DC" w:rsidP="00300FD4"/>
        </w:tc>
        <w:tc>
          <w:tcPr>
            <w:tcW w:w="1843" w:type="dxa"/>
          </w:tcPr>
          <w:p w:rsidR="002328DC" w:rsidRDefault="002328DC" w:rsidP="00300FD4"/>
        </w:tc>
        <w:tc>
          <w:tcPr>
            <w:tcW w:w="2126" w:type="dxa"/>
          </w:tcPr>
          <w:p w:rsidR="002328DC" w:rsidRDefault="002328DC" w:rsidP="00300FD4"/>
        </w:tc>
      </w:tr>
    </w:tbl>
    <w:p w:rsidR="002328DC" w:rsidRPr="002328DC" w:rsidRDefault="002328DC" w:rsidP="002328DC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группах.  Распределить слова и выражения по сказкам </w:t>
      </w:r>
    </w:p>
    <w:p w:rsidR="002328DC" w:rsidRPr="002328DC" w:rsidRDefault="002328DC" w:rsidP="00232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8DC">
        <w:rPr>
          <w:rFonts w:ascii="Times New Roman" w:hAnsi="Times New Roman" w:cs="Times New Roman"/>
          <w:sz w:val="28"/>
          <w:szCs w:val="28"/>
        </w:rPr>
        <w:t>Найди сказку</w:t>
      </w:r>
    </w:p>
    <w:tbl>
      <w:tblPr>
        <w:tblStyle w:val="a3"/>
        <w:tblW w:w="10490" w:type="dxa"/>
        <w:tblInd w:w="-34" w:type="dxa"/>
        <w:tblLook w:val="04A0"/>
      </w:tblPr>
      <w:tblGrid>
        <w:gridCol w:w="5703"/>
        <w:gridCol w:w="4787"/>
      </w:tblGrid>
      <w:tr w:rsidR="002328DC" w:rsidRPr="002328DC" w:rsidTr="002328DC">
        <w:tc>
          <w:tcPr>
            <w:tcW w:w="5703" w:type="dxa"/>
          </w:tcPr>
          <w:p w:rsidR="002328DC" w:rsidRDefault="002328DC" w:rsidP="00300F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8DC"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</w:p>
          <w:p w:rsidR="005D0AB9" w:rsidRPr="002328DC" w:rsidRDefault="005D0AB9" w:rsidP="00300F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2328DC" w:rsidRPr="002328DC" w:rsidRDefault="002328DC" w:rsidP="00300F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8DC">
              <w:rPr>
                <w:rFonts w:ascii="Times New Roman" w:hAnsi="Times New Roman" w:cs="Times New Roman"/>
                <w:sz w:val="28"/>
                <w:szCs w:val="28"/>
              </w:rPr>
              <w:t>Название сказки</w:t>
            </w:r>
          </w:p>
        </w:tc>
      </w:tr>
      <w:tr w:rsidR="002328DC" w:rsidRPr="002328DC" w:rsidTr="002328DC">
        <w:tc>
          <w:tcPr>
            <w:tcW w:w="5703" w:type="dxa"/>
          </w:tcPr>
          <w:p w:rsidR="002328DC" w:rsidRPr="002328DC" w:rsidRDefault="002328DC" w:rsidP="00300F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8DC">
              <w:rPr>
                <w:rFonts w:ascii="Times New Roman" w:hAnsi="Times New Roman" w:cs="Times New Roman"/>
                <w:sz w:val="28"/>
                <w:szCs w:val="28"/>
              </w:rPr>
              <w:t xml:space="preserve">«Сама стряпала», « потчевать», </w:t>
            </w:r>
          </w:p>
          <w:p w:rsidR="002328DC" w:rsidRPr="002328DC" w:rsidRDefault="002328DC" w:rsidP="00300F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8DC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 w:rsidRPr="002328DC">
              <w:rPr>
                <w:rFonts w:ascii="Times New Roman" w:hAnsi="Times New Roman" w:cs="Times New Roman"/>
                <w:sz w:val="28"/>
                <w:szCs w:val="28"/>
              </w:rPr>
              <w:t>не солоно</w:t>
            </w:r>
            <w:proofErr w:type="gramEnd"/>
            <w:r w:rsidRPr="002328DC">
              <w:rPr>
                <w:rFonts w:ascii="Times New Roman" w:hAnsi="Times New Roman" w:cs="Times New Roman"/>
                <w:sz w:val="28"/>
                <w:szCs w:val="28"/>
              </w:rPr>
              <w:t xml:space="preserve"> хлебала»</w:t>
            </w:r>
          </w:p>
          <w:p w:rsidR="002328DC" w:rsidRPr="002328DC" w:rsidRDefault="002328DC" w:rsidP="00300F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2328DC" w:rsidRPr="002328DC" w:rsidRDefault="002328DC" w:rsidP="00300FD4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28DC" w:rsidRPr="002328DC" w:rsidTr="002328DC">
        <w:tc>
          <w:tcPr>
            <w:tcW w:w="5703" w:type="dxa"/>
          </w:tcPr>
          <w:p w:rsidR="002328DC" w:rsidRPr="002328DC" w:rsidRDefault="00E52EEB" w:rsidP="00300F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«Лежит она в чуме», «</w:t>
            </w:r>
            <w:r w:rsidR="002328DC" w:rsidRPr="002328DC">
              <w:rPr>
                <w:rFonts w:ascii="Times New Roman" w:hAnsi="Times New Roman" w:cs="Times New Roman"/>
                <w:sz w:val="28"/>
                <w:szCs w:val="28"/>
              </w:rPr>
              <w:t>малицу надевает», «по тундре красный мох стелется».</w:t>
            </w:r>
          </w:p>
        </w:tc>
        <w:tc>
          <w:tcPr>
            <w:tcW w:w="4787" w:type="dxa"/>
          </w:tcPr>
          <w:p w:rsidR="002328DC" w:rsidRPr="002328DC" w:rsidRDefault="002328DC" w:rsidP="00300FD4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28DC" w:rsidRPr="002328DC" w:rsidTr="002328DC">
        <w:tc>
          <w:tcPr>
            <w:tcW w:w="5703" w:type="dxa"/>
          </w:tcPr>
          <w:p w:rsidR="002328DC" w:rsidRPr="002328DC" w:rsidRDefault="002328DC" w:rsidP="00300F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8DC">
              <w:rPr>
                <w:rFonts w:ascii="Times New Roman" w:hAnsi="Times New Roman" w:cs="Times New Roman"/>
                <w:sz w:val="28"/>
                <w:szCs w:val="28"/>
              </w:rPr>
              <w:t>«Ну-ка, хвост, будь рулём». «Через всё море мост из вас построить можно</w:t>
            </w:r>
            <w:proofErr w:type="gramStart"/>
            <w:r w:rsidRPr="002328D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2328DC" w:rsidRPr="002328DC" w:rsidRDefault="002328DC" w:rsidP="00300F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2328DC" w:rsidRPr="002328DC" w:rsidRDefault="002328DC" w:rsidP="00300FD4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28DC" w:rsidRPr="002328DC" w:rsidTr="002328DC">
        <w:tc>
          <w:tcPr>
            <w:tcW w:w="5703" w:type="dxa"/>
          </w:tcPr>
          <w:p w:rsidR="002328DC" w:rsidRPr="002328DC" w:rsidRDefault="002328DC" w:rsidP="00300F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8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328DC">
              <w:rPr>
                <w:rFonts w:ascii="Times New Roman" w:hAnsi="Times New Roman" w:cs="Times New Roman"/>
                <w:sz w:val="28"/>
                <w:szCs w:val="28"/>
              </w:rPr>
              <w:t>Трёх-плёх</w:t>
            </w:r>
            <w:proofErr w:type="spellEnd"/>
            <w:r w:rsidRPr="002328DC">
              <w:rPr>
                <w:rFonts w:ascii="Times New Roman" w:hAnsi="Times New Roman" w:cs="Times New Roman"/>
                <w:sz w:val="28"/>
                <w:szCs w:val="28"/>
              </w:rPr>
              <w:t xml:space="preserve">», « страшный зверь», </w:t>
            </w:r>
          </w:p>
          <w:p w:rsidR="002328DC" w:rsidRPr="002328DC" w:rsidRDefault="002328DC" w:rsidP="00300F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8DC">
              <w:rPr>
                <w:rFonts w:ascii="Times New Roman" w:hAnsi="Times New Roman" w:cs="Times New Roman"/>
                <w:sz w:val="28"/>
                <w:szCs w:val="28"/>
              </w:rPr>
              <w:t>«шли  водоносы»</w:t>
            </w:r>
          </w:p>
          <w:p w:rsidR="002328DC" w:rsidRPr="002328DC" w:rsidRDefault="002328DC" w:rsidP="00300F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2328DC" w:rsidRPr="002328DC" w:rsidRDefault="002328DC" w:rsidP="00300FD4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28DC" w:rsidRPr="002328DC" w:rsidTr="002328DC">
        <w:tc>
          <w:tcPr>
            <w:tcW w:w="5703" w:type="dxa"/>
          </w:tcPr>
          <w:p w:rsidR="002328DC" w:rsidRPr="002328DC" w:rsidRDefault="002328DC" w:rsidP="00300F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8DC">
              <w:rPr>
                <w:rFonts w:ascii="Times New Roman" w:hAnsi="Times New Roman" w:cs="Times New Roman"/>
                <w:sz w:val="28"/>
                <w:szCs w:val="28"/>
              </w:rPr>
              <w:t>«Велела разложить костры высокие, греть котлы чугунные».</w:t>
            </w:r>
          </w:p>
          <w:p w:rsidR="002328DC" w:rsidRPr="002328DC" w:rsidRDefault="002328DC" w:rsidP="00300F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2328DC" w:rsidRPr="002328DC" w:rsidRDefault="002328DC" w:rsidP="00300FD4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28DC" w:rsidRPr="002328DC" w:rsidTr="002328DC">
        <w:tc>
          <w:tcPr>
            <w:tcW w:w="5703" w:type="dxa"/>
          </w:tcPr>
          <w:p w:rsidR="002328DC" w:rsidRPr="002328DC" w:rsidRDefault="002328DC" w:rsidP="00300F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8DC">
              <w:rPr>
                <w:rFonts w:ascii="Times New Roman" w:hAnsi="Times New Roman" w:cs="Times New Roman"/>
                <w:sz w:val="28"/>
                <w:szCs w:val="28"/>
              </w:rPr>
              <w:t>«Руки поцарапаю. Иголка сломается. Наперсток прорвётся»</w:t>
            </w:r>
          </w:p>
          <w:p w:rsidR="002328DC" w:rsidRPr="002328DC" w:rsidRDefault="002328DC" w:rsidP="00300F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2328DC" w:rsidRPr="002328DC" w:rsidRDefault="002328DC" w:rsidP="00300FD4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64A9C" w:rsidRDefault="002328DC" w:rsidP="002328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чтение.</w:t>
      </w:r>
    </w:p>
    <w:p w:rsidR="002328DC" w:rsidRPr="00664A9C" w:rsidRDefault="002328DC" w:rsidP="00664A9C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A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выбирает сказку, распределяют отрывки на всех участников. Читают выразительно</w:t>
      </w:r>
      <w:r w:rsidR="000C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</w:t>
      </w:r>
      <w:r w:rsidRPr="0066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28DC" w:rsidRDefault="002328DC" w:rsidP="002328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2328DC" w:rsidRDefault="002328DC" w:rsidP="002328D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делали на уроке? </w:t>
      </w:r>
    </w:p>
    <w:p w:rsidR="002328DC" w:rsidRDefault="002328DC" w:rsidP="002328D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понравилось? </w:t>
      </w:r>
    </w:p>
    <w:p w:rsidR="00930A7C" w:rsidRDefault="002328DC" w:rsidP="002328D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свое настроение после урока на смайликах</w:t>
      </w:r>
    </w:p>
    <w:sectPr w:rsidR="00930A7C" w:rsidSect="00EC5B26">
      <w:type w:val="continuous"/>
      <w:pgSz w:w="11906" w:h="16838"/>
      <w:pgMar w:top="284" w:right="851" w:bottom="28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388F"/>
    <w:multiLevelType w:val="hybridMultilevel"/>
    <w:tmpl w:val="0EDED2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3A396E"/>
    <w:multiLevelType w:val="hybridMultilevel"/>
    <w:tmpl w:val="FFE6A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5258F"/>
    <w:multiLevelType w:val="hybridMultilevel"/>
    <w:tmpl w:val="2FB6DA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478A2"/>
    <w:multiLevelType w:val="hybridMultilevel"/>
    <w:tmpl w:val="38BC0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B4425"/>
    <w:multiLevelType w:val="hybridMultilevel"/>
    <w:tmpl w:val="38BC0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664CB2"/>
    <w:multiLevelType w:val="hybridMultilevel"/>
    <w:tmpl w:val="30742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0A7C"/>
    <w:rsid w:val="000C537B"/>
    <w:rsid w:val="002328DC"/>
    <w:rsid w:val="00426A40"/>
    <w:rsid w:val="005076C9"/>
    <w:rsid w:val="00521889"/>
    <w:rsid w:val="005D0AB9"/>
    <w:rsid w:val="00664A9C"/>
    <w:rsid w:val="00930A7C"/>
    <w:rsid w:val="00D47BF3"/>
    <w:rsid w:val="00E52EEB"/>
    <w:rsid w:val="00EC5B26"/>
    <w:rsid w:val="00F31DB8"/>
    <w:rsid w:val="00FC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  <o:r id="V:Rule5" type="connector" idref="#_x0000_s1029"/>
        <o:r id="V:Rule7" type="connector" idref="#_x0000_s1030"/>
        <o:r id="V:Rule11" type="connector" idref="#_x0000_s1032"/>
        <o:r id="V:Rule13" type="connector" idref="#_x0000_s1033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4</cp:revision>
  <dcterms:created xsi:type="dcterms:W3CDTF">2015-01-24T14:47:00Z</dcterms:created>
  <dcterms:modified xsi:type="dcterms:W3CDTF">2015-01-25T17:04:00Z</dcterms:modified>
</cp:coreProperties>
</file>